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34" w:rsidRPr="004B0E34" w:rsidRDefault="004B0E34" w:rsidP="004B0E34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>Додаток</w:t>
      </w:r>
    </w:p>
    <w:p w:rsidR="004B0E34" w:rsidRPr="004B0E34" w:rsidRDefault="004B0E34" w:rsidP="004B0E34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4B0E34" w:rsidRPr="004B0E34" w:rsidRDefault="004B0E34" w:rsidP="004B0E34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>від _____ __________</w:t>
      </w:r>
      <w:r w:rsidRPr="004B0E34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4B0E34">
        <w:rPr>
          <w:rFonts w:ascii="Times New Roman" w:hAnsi="Times New Roman" w:cs="Times New Roman"/>
          <w:sz w:val="28"/>
          <w:szCs w:val="28"/>
        </w:rPr>
        <w:t xml:space="preserve"> 2020 року</w:t>
      </w:r>
    </w:p>
    <w:p w:rsidR="004B0E34" w:rsidRPr="004B0E34" w:rsidRDefault="004B0E34" w:rsidP="004B0E34">
      <w:pPr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>№_______</w:t>
      </w:r>
    </w:p>
    <w:p w:rsidR="004B0E34" w:rsidRPr="004B0E34" w:rsidRDefault="004B0E34" w:rsidP="004B0E34">
      <w:pPr>
        <w:tabs>
          <w:tab w:val="left" w:pos="6660"/>
          <w:tab w:val="left" w:pos="702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>ПРОТОКОЛ</w:t>
      </w:r>
    </w:p>
    <w:p w:rsidR="004B0E34" w:rsidRPr="004B0E34" w:rsidRDefault="004B0E34" w:rsidP="004B0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>засідання комісії з вибору інвестора</w:t>
      </w:r>
    </w:p>
    <w:p w:rsidR="004B0E34" w:rsidRPr="004B0E34" w:rsidRDefault="004B0E34" w:rsidP="004B0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>№48                                                                                                                  30 вересня 2020 року</w:t>
      </w:r>
    </w:p>
    <w:p w:rsidR="004B0E34" w:rsidRPr="004B0E34" w:rsidRDefault="004B0E34" w:rsidP="004B0E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 xml:space="preserve">Склад комісії: </w:t>
      </w:r>
      <w:proofErr w:type="spellStart"/>
      <w:r w:rsidRPr="004B0E34">
        <w:rPr>
          <w:rFonts w:ascii="Times New Roman" w:hAnsi="Times New Roman" w:cs="Times New Roman"/>
          <w:sz w:val="28"/>
          <w:szCs w:val="28"/>
        </w:rPr>
        <w:t>Хімейчук</w:t>
      </w:r>
      <w:proofErr w:type="spellEnd"/>
      <w:r w:rsidRPr="004B0E34">
        <w:rPr>
          <w:rFonts w:ascii="Times New Roman" w:hAnsi="Times New Roman" w:cs="Times New Roman"/>
          <w:sz w:val="28"/>
          <w:szCs w:val="28"/>
        </w:rPr>
        <w:t xml:space="preserve"> Іван Сергійович; Дідич Володимир Євгенович; Дейнека Юрій Петрович; </w:t>
      </w:r>
      <w:proofErr w:type="spellStart"/>
      <w:r w:rsidRPr="004B0E34">
        <w:rPr>
          <w:rFonts w:ascii="Times New Roman" w:hAnsi="Times New Roman" w:cs="Times New Roman"/>
          <w:sz w:val="28"/>
          <w:szCs w:val="28"/>
        </w:rPr>
        <w:t>Бесага</w:t>
      </w:r>
      <w:proofErr w:type="spellEnd"/>
      <w:r w:rsidRPr="004B0E34">
        <w:rPr>
          <w:rFonts w:ascii="Times New Roman" w:hAnsi="Times New Roman" w:cs="Times New Roman"/>
          <w:sz w:val="28"/>
          <w:szCs w:val="28"/>
        </w:rPr>
        <w:t xml:space="preserve"> Василь Йосипович; Гірняк Віталій Михайлович; Корчак Тетяна Станіславівна; </w:t>
      </w:r>
      <w:proofErr w:type="spellStart"/>
      <w:r w:rsidRPr="004B0E34">
        <w:rPr>
          <w:rFonts w:ascii="Times New Roman" w:hAnsi="Times New Roman" w:cs="Times New Roman"/>
          <w:sz w:val="28"/>
          <w:szCs w:val="28"/>
        </w:rPr>
        <w:t>Ібрагімов</w:t>
      </w:r>
      <w:proofErr w:type="spellEnd"/>
      <w:r w:rsidRPr="004B0E34">
        <w:rPr>
          <w:rFonts w:ascii="Times New Roman" w:hAnsi="Times New Roman" w:cs="Times New Roman"/>
          <w:sz w:val="28"/>
          <w:szCs w:val="28"/>
        </w:rPr>
        <w:t xml:space="preserve"> Михайло </w:t>
      </w:r>
      <w:proofErr w:type="spellStart"/>
      <w:r w:rsidRPr="004B0E34">
        <w:rPr>
          <w:rFonts w:ascii="Times New Roman" w:hAnsi="Times New Roman" w:cs="Times New Roman"/>
          <w:sz w:val="28"/>
          <w:szCs w:val="28"/>
        </w:rPr>
        <w:t>Раджепович</w:t>
      </w:r>
      <w:proofErr w:type="spellEnd"/>
      <w:r w:rsidRPr="004B0E34">
        <w:rPr>
          <w:rFonts w:ascii="Times New Roman" w:hAnsi="Times New Roman" w:cs="Times New Roman"/>
          <w:sz w:val="28"/>
          <w:szCs w:val="28"/>
        </w:rPr>
        <w:t>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 xml:space="preserve">Відсутні зі складу комісії: </w:t>
      </w:r>
      <w:proofErr w:type="spellStart"/>
      <w:r w:rsidRPr="004B0E34">
        <w:rPr>
          <w:rFonts w:ascii="Times New Roman" w:hAnsi="Times New Roman" w:cs="Times New Roman"/>
          <w:sz w:val="28"/>
          <w:szCs w:val="28"/>
        </w:rPr>
        <w:t>Надал</w:t>
      </w:r>
      <w:proofErr w:type="spellEnd"/>
      <w:r w:rsidRPr="004B0E34">
        <w:rPr>
          <w:rFonts w:ascii="Times New Roman" w:hAnsi="Times New Roman" w:cs="Times New Roman"/>
          <w:sz w:val="28"/>
          <w:szCs w:val="28"/>
        </w:rPr>
        <w:t xml:space="preserve"> Сергій Віталійович; </w:t>
      </w:r>
      <w:proofErr w:type="spellStart"/>
      <w:r w:rsidRPr="004B0E34">
        <w:rPr>
          <w:rFonts w:ascii="Times New Roman" w:hAnsi="Times New Roman" w:cs="Times New Roman"/>
          <w:sz w:val="28"/>
          <w:szCs w:val="28"/>
        </w:rPr>
        <w:t>Кібляр</w:t>
      </w:r>
      <w:proofErr w:type="spellEnd"/>
      <w:r w:rsidRPr="004B0E34">
        <w:rPr>
          <w:rFonts w:ascii="Times New Roman" w:hAnsi="Times New Roman" w:cs="Times New Roman"/>
          <w:sz w:val="28"/>
          <w:szCs w:val="28"/>
        </w:rPr>
        <w:t xml:space="preserve"> Віктор Леонтійович; Кучер Надія Павлівна; Паньків Наталія Миколаївна.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>1. Розгляд звернення щодо внесення змін до інвестиційного договору від 11.09.2017 року №40.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 xml:space="preserve">2. Розгляд звернення щодо внесення змін до інвестиційного договору від 19.10.2015 року №29. </w:t>
      </w:r>
      <w:r w:rsidRPr="004B0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 xml:space="preserve">1. СЛУХАЛИ: 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 xml:space="preserve">Розгляд звернення щодо внесення змін до інвестиційного договору від 11.09.2017 року №40. </w:t>
      </w:r>
      <w:r w:rsidRPr="004B0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>ДОПОВІДАЛИ: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 xml:space="preserve">Дейнека Ю.П.: </w:t>
      </w:r>
      <w:r w:rsidRPr="004B0E34">
        <w:rPr>
          <w:rFonts w:ascii="Times New Roman" w:hAnsi="Times New Roman" w:cs="Times New Roman"/>
          <w:sz w:val="28"/>
          <w:szCs w:val="28"/>
        </w:rPr>
        <w:t>інвестор клопоче про внесення наступних змін до інвестиційного договору, а саме передбачити оформлення права комунальної власності на частину площ культурно-мистецького центру в розмірі, необхідному для використання, як самостійного об’єкту за цільовим призначенням за Тернопільською міською радою вартістю 900 тис. грн. або провести повний комплекс робіт в фойє ПК «Березіль» ім. Л. Курбаса в частині приміщення необхідного для проведення культурно-мистецьких заходів, в тому числі для проведення урочистої церемонії державної реєстрації шлюбу, а також забезпечити усім необхідним устаткування для проведення вказаних заходів. Вартість виконаних робіт повинна становити не менше 900 тис. грн.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>Також інвестором завершено ремонт центральних сходів ПК «Березіль» і викладено площадки бруківкою. У зв’язку з цим, інвестор також клопоче про внесення змін до інвестиційного договору в частині виконання зазначених робіт.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 xml:space="preserve">Дейнека Ю.П.: </w:t>
      </w:r>
      <w:r w:rsidRPr="004B0E34">
        <w:rPr>
          <w:rFonts w:ascii="Times New Roman" w:hAnsi="Times New Roman" w:cs="Times New Roman"/>
          <w:sz w:val="28"/>
          <w:szCs w:val="28"/>
        </w:rPr>
        <w:t>запропонував констатувати, що вартість виконаних робіт повинна становити не менше вартості визначених до передачі в комунальну власність частини площ культурно-мистецького центру.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E34">
        <w:rPr>
          <w:rFonts w:ascii="Times New Roman" w:hAnsi="Times New Roman" w:cs="Times New Roman"/>
          <w:b/>
          <w:sz w:val="28"/>
          <w:szCs w:val="28"/>
        </w:rPr>
        <w:t>Хімейчук</w:t>
      </w:r>
      <w:proofErr w:type="spellEnd"/>
      <w:r w:rsidRPr="004B0E34">
        <w:rPr>
          <w:rFonts w:ascii="Times New Roman" w:hAnsi="Times New Roman" w:cs="Times New Roman"/>
          <w:b/>
          <w:sz w:val="28"/>
          <w:szCs w:val="28"/>
        </w:rPr>
        <w:t xml:space="preserve"> І.С.:</w:t>
      </w:r>
      <w:r w:rsidRPr="004B0E34">
        <w:rPr>
          <w:rFonts w:ascii="Times New Roman" w:hAnsi="Times New Roman" w:cs="Times New Roman"/>
          <w:sz w:val="28"/>
          <w:szCs w:val="28"/>
        </w:rPr>
        <w:t xml:space="preserve"> запропонував розпочати відкрите голосування.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lastRenderedPageBreak/>
        <w:t>Пропозиція, що вартість виконаних робіт повинна становити не менше вартості визначених до передачі в комунальну власність частини площ культурно-мистецького центру.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>Голосували: «за» - 7; «проти» - 0; «утримались» - 0.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 xml:space="preserve">Погодження внесення запропонованих змін до інвестиційного договору від 11.09.2017 року №40 із врахуванням підтриманої пропозиції. </w:t>
      </w:r>
      <w:r w:rsidRPr="004B0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>Голосували: «за» - 7; «проти» - 0; «утримались» - 0.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4B0E34">
        <w:rPr>
          <w:rFonts w:ascii="Times New Roman" w:hAnsi="Times New Roman" w:cs="Times New Roman"/>
          <w:sz w:val="28"/>
          <w:szCs w:val="28"/>
        </w:rPr>
        <w:t xml:space="preserve"> погодити внесення запропонованих змін до інвестиційного договору від 11.09.2017 року №40 із врахуванням підтриманої пропозиції. </w:t>
      </w:r>
      <w:r w:rsidRPr="004B0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 xml:space="preserve">2. СЛУХАЛИ: 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 xml:space="preserve">Розгляд звернення щодо внесення змін до інвестиційного договору від 19.10.2015 року №29. </w:t>
      </w:r>
      <w:r w:rsidRPr="004B0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>ДОПОВІДАЛИ: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 xml:space="preserve">Дейнека Ю.П.: </w:t>
      </w:r>
      <w:r w:rsidRPr="004B0E34">
        <w:rPr>
          <w:rFonts w:ascii="Times New Roman" w:hAnsi="Times New Roman" w:cs="Times New Roman"/>
          <w:sz w:val="28"/>
          <w:szCs w:val="28"/>
        </w:rPr>
        <w:t>інвестор клопоче про внесення змін до інвестиційного договору з метою розподілу власності на рухоме й нерухоме майно в об’єкті інвестування.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0E34">
        <w:rPr>
          <w:rFonts w:ascii="Times New Roman" w:hAnsi="Times New Roman" w:cs="Times New Roman"/>
          <w:b/>
          <w:sz w:val="28"/>
          <w:szCs w:val="28"/>
        </w:rPr>
        <w:t>Хімейчук</w:t>
      </w:r>
      <w:proofErr w:type="spellEnd"/>
      <w:r w:rsidRPr="004B0E34">
        <w:rPr>
          <w:rFonts w:ascii="Times New Roman" w:hAnsi="Times New Roman" w:cs="Times New Roman"/>
          <w:b/>
          <w:sz w:val="28"/>
          <w:szCs w:val="28"/>
        </w:rPr>
        <w:t xml:space="preserve"> І.С.:</w:t>
      </w:r>
      <w:r w:rsidRPr="004B0E34">
        <w:rPr>
          <w:rFonts w:ascii="Times New Roman" w:hAnsi="Times New Roman" w:cs="Times New Roman"/>
          <w:sz w:val="28"/>
          <w:szCs w:val="28"/>
        </w:rPr>
        <w:t xml:space="preserve"> запропонував розпочати відкрите голосування.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 xml:space="preserve">Погодження внесення відповідних змін до інвестиційного договору від 19.10.2015 року №29. </w:t>
      </w:r>
      <w:r w:rsidRPr="004B0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>Голосували: «за» - 0; «проти» - 7; «утримались» - 0.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4B0E34">
        <w:rPr>
          <w:rFonts w:ascii="Times New Roman" w:hAnsi="Times New Roman" w:cs="Times New Roman"/>
          <w:sz w:val="28"/>
          <w:szCs w:val="28"/>
        </w:rPr>
        <w:t xml:space="preserve"> не погоджувати внесення відповідних змін до інвестиційного договору від 19.10.2015 року №29. </w:t>
      </w:r>
      <w:r w:rsidRPr="004B0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 xml:space="preserve">Головуючий засідання                                                                                                 І.С. </w:t>
      </w:r>
      <w:proofErr w:type="spellStart"/>
      <w:r w:rsidRPr="004B0E34">
        <w:rPr>
          <w:rFonts w:ascii="Times New Roman" w:hAnsi="Times New Roman" w:cs="Times New Roman"/>
          <w:sz w:val="28"/>
          <w:szCs w:val="28"/>
        </w:rPr>
        <w:t>Хімейчук</w:t>
      </w:r>
      <w:proofErr w:type="spellEnd"/>
    </w:p>
    <w:p w:rsidR="004B0E34" w:rsidRPr="004B0E34" w:rsidRDefault="004B0E34" w:rsidP="004B0E34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 xml:space="preserve">Начальник відділу стратегічного планування                                                           В.В. </w:t>
      </w:r>
      <w:proofErr w:type="spellStart"/>
      <w:r w:rsidRPr="004B0E34">
        <w:rPr>
          <w:rFonts w:ascii="Times New Roman" w:hAnsi="Times New Roman" w:cs="Times New Roman"/>
          <w:sz w:val="28"/>
          <w:szCs w:val="28"/>
        </w:rPr>
        <w:t>Захарчук</w:t>
      </w:r>
      <w:proofErr w:type="spellEnd"/>
    </w:p>
    <w:p w:rsidR="004B0E34" w:rsidRPr="004B0E34" w:rsidRDefault="004B0E34" w:rsidP="004B0E34">
      <w:pPr>
        <w:tabs>
          <w:tab w:val="left" w:pos="3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>та маркетингу міста, секретар комісії</w:t>
      </w:r>
    </w:p>
    <w:p w:rsidR="004B0E34" w:rsidRPr="004B0E34" w:rsidRDefault="004B0E34" w:rsidP="004B0E34">
      <w:pPr>
        <w:tabs>
          <w:tab w:val="left" w:pos="6660"/>
          <w:tab w:val="left" w:pos="702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E3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</w:t>
      </w:r>
      <w:r w:rsidRPr="004B0E3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4B0E34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4B0E34"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E34" w:rsidRPr="004B0E34" w:rsidRDefault="004B0E34" w:rsidP="004B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4B0E34" w:rsidRDefault="004B0E34" w:rsidP="004B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4B0E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0E34"/>
    <w:rsid w:val="004B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2322</Words>
  <Characters>1324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2020-10-01T13:23:00Z</dcterms:created>
  <dcterms:modified xsi:type="dcterms:W3CDTF">2020-10-01T13:23:00Z</dcterms:modified>
</cp:coreProperties>
</file>