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E3" w:rsidRDefault="000A14E3" w:rsidP="000A1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Додаток 1</w:t>
      </w:r>
    </w:p>
    <w:p w:rsidR="000A14E3" w:rsidRDefault="000A14E3" w:rsidP="000A1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 рішення виконавчого комітету</w:t>
      </w:r>
    </w:p>
    <w:p w:rsidR="000A14E3" w:rsidRDefault="000A14E3" w:rsidP="000A1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від __________ №___</w:t>
      </w:r>
    </w:p>
    <w:p w:rsidR="000A14E3" w:rsidRDefault="000A14E3" w:rsidP="000A14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14E3" w:rsidRDefault="000A14E3" w:rsidP="000A14E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ПОЛОЖЕННЯ</w:t>
      </w:r>
    </w:p>
    <w:p w:rsidR="000A14E3" w:rsidRDefault="000A14E3" w:rsidP="000A14E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проведення конкурсу «Квіткові композиції»</w:t>
      </w:r>
    </w:p>
    <w:p w:rsidR="000A14E3" w:rsidRDefault="000A14E3" w:rsidP="000A14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14E3" w:rsidRDefault="000A14E3" w:rsidP="000A14E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Загальні положення.</w:t>
      </w:r>
    </w:p>
    <w:p w:rsidR="000A14E3" w:rsidRDefault="000A14E3" w:rsidP="000A14E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«Квіткові композиції» (далі - конкурс) проводиться виконавчим комітетом Тернопільської міської ради з метою створення привабливої, святкової атмосфери для мешканців та гостей міста під час святкування 480-ї річниці Дня міста Тернополя, надання можливості суб’єктам господарювання, незалежно від виду діяльності проявити власні творчі здібності.</w:t>
      </w:r>
    </w:p>
    <w:p w:rsidR="000A14E3" w:rsidRDefault="000A14E3" w:rsidP="000A14E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Організатор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конкурсу–виконавчий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комітет міської ради.</w:t>
      </w:r>
    </w:p>
    <w:p w:rsidR="000A14E3" w:rsidRDefault="000A14E3" w:rsidP="000A14E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Умови проведення конкурсу.</w:t>
      </w:r>
    </w:p>
    <w:p w:rsidR="000A14E3" w:rsidRDefault="000A14E3" w:rsidP="000A14E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Конкурс проводиться 28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серпня 2020 року у місті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Тернополів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парку ім. Т.Г.Шевченка. Конкурсом передбачено дві номінації:</w:t>
      </w:r>
    </w:p>
    <w:p w:rsidR="000A14E3" w:rsidRDefault="000A14E3" w:rsidP="000A14E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Theme="minorEastAsia" w:hAnsi="Times New Roman"/>
          <w:bCs/>
          <w:sz w:val="24"/>
          <w:szCs w:val="24"/>
          <w:lang w:val="uk-UA"/>
        </w:rPr>
        <w:t xml:space="preserve">патріотичні букети та квіткові </w:t>
      </w:r>
      <w:r>
        <w:rPr>
          <w:rFonts w:ascii="Times New Roman" w:hAnsi="Times New Roman"/>
          <w:sz w:val="24"/>
          <w:szCs w:val="24"/>
          <w:lang w:val="uk-UA"/>
        </w:rPr>
        <w:t>композиції на тему єдності і цілісності держави «Патріотична Україна».</w:t>
      </w:r>
    </w:p>
    <w:p w:rsidR="000A14E3" w:rsidRDefault="000A14E3" w:rsidP="000A14E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квіткові композиції на тему «Тернопіль – серце Галичини» </w:t>
      </w:r>
    </w:p>
    <w:p w:rsidR="000A14E3" w:rsidRDefault="000A14E3" w:rsidP="000A14E3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конкурсі можуть брати участь суб’єкти господарювання незалежно від виду діяльності.</w:t>
      </w:r>
    </w:p>
    <w:p w:rsidR="000A14E3" w:rsidRDefault="000A14E3" w:rsidP="000A14E3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Заявки для участі у конкурсі приймаються до 20.08.2020 р.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увідділі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торгівлі, побуту та захисту прав споживачів Тернопільської міської ради: за адресою м. Тернопіль, вул.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Коперніка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,1, тел. 40-41-37, 40-41-38.</w:t>
      </w:r>
    </w:p>
    <w:p w:rsidR="000A14E3" w:rsidRDefault="000A14E3" w:rsidP="000A14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Підведення підсумків конкурсу.</w:t>
      </w:r>
    </w:p>
    <w:p w:rsidR="000A14E3" w:rsidRDefault="000A14E3" w:rsidP="000A14E3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підведення підсумків конкурсу створюється конкурсна комісія, склад якої затверджується рішенням виконавчого комітету міської ради.</w:t>
      </w:r>
    </w:p>
    <w:p w:rsidR="000A14E3" w:rsidRDefault="000A14E3" w:rsidP="000A14E3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Конкурсна комісія на підставі поданих заявок на участь у конкурсі оглядає об’єкти, складає протокол та визначає переможців шляхом відкритого голосування у кожній з номінацій.</w:t>
      </w:r>
    </w:p>
    <w:p w:rsidR="000A14E3" w:rsidRDefault="000A14E3" w:rsidP="000A14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Критерії оцінювання у всіх номінаціях:</w:t>
      </w:r>
    </w:p>
    <w:p w:rsidR="000A14E3" w:rsidRDefault="000A14E3" w:rsidP="000A14E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-художнє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оформлення та цілісність композиції, </w:t>
      </w:r>
    </w:p>
    <w:p w:rsidR="000A14E3" w:rsidRDefault="000A14E3" w:rsidP="000A14E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-оригінальність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рішення та відтворення ідеї, </w:t>
      </w:r>
    </w:p>
    <w:p w:rsidR="000A14E3" w:rsidRDefault="000A14E3" w:rsidP="000A14E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-творчий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підхід до виконання, </w:t>
      </w:r>
    </w:p>
    <w:p w:rsidR="000A14E3" w:rsidRDefault="000A14E3" w:rsidP="000A14E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-складність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техніки, </w:t>
      </w:r>
    </w:p>
    <w:p w:rsidR="000A14E3" w:rsidRDefault="000A14E3" w:rsidP="000A14E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-оригінальність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0A14E3" w:rsidRDefault="000A14E3" w:rsidP="000A14E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Максимальна оцінка  - 5 балів за кожний критерій. </w:t>
      </w:r>
    </w:p>
    <w:p w:rsidR="000A14E3" w:rsidRDefault="000A14E3" w:rsidP="000A14E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кожній номінації конкурсною комісією буде визначено переможця.</w:t>
      </w:r>
    </w:p>
    <w:p w:rsidR="000A14E3" w:rsidRDefault="000A14E3" w:rsidP="000A14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Переможці нагороджуються грамотою та грошовою винагородою.</w:t>
      </w:r>
    </w:p>
    <w:p w:rsidR="000A14E3" w:rsidRDefault="000A14E3" w:rsidP="000A14E3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Учасники конкурсу нагороджуються грамотою або подякою міського голови.</w:t>
      </w:r>
    </w:p>
    <w:p w:rsidR="000A14E3" w:rsidRDefault="000A14E3" w:rsidP="000A14E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Результати конкурсу будуть оголошені28 серпня 2020 року та висвітлені на сайті Тернопільської  міської ради та в ЗМІ.</w:t>
      </w:r>
    </w:p>
    <w:p w:rsidR="000A14E3" w:rsidRDefault="000A14E3" w:rsidP="000A14E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14E3" w:rsidRDefault="000A14E3" w:rsidP="000A1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0A14E3" w:rsidRDefault="000A14E3" w:rsidP="000A1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14E3" w:rsidRDefault="000A14E3" w:rsidP="000A14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4E3" w:rsidRDefault="000A14E3" w:rsidP="000A14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Додаток 2</w:t>
      </w:r>
    </w:p>
    <w:p w:rsidR="000A14E3" w:rsidRDefault="000A14E3" w:rsidP="000A14E3">
      <w:pPr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до рішення виконавчого комітету </w:t>
      </w:r>
    </w:p>
    <w:p w:rsidR="000A14E3" w:rsidRDefault="000A14E3" w:rsidP="000A14E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від ___________ №___</w:t>
      </w:r>
    </w:p>
    <w:p w:rsidR="000A14E3" w:rsidRDefault="000A14E3" w:rsidP="000A14E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14E3" w:rsidRDefault="000A14E3" w:rsidP="000A14E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14E3" w:rsidRDefault="000A14E3" w:rsidP="000A14E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</w:t>
      </w:r>
    </w:p>
    <w:p w:rsidR="000A14E3" w:rsidRDefault="000A14E3" w:rsidP="000A14E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конкурсної комісії </w:t>
      </w:r>
    </w:p>
    <w:p w:rsidR="000A14E3" w:rsidRDefault="000A14E3" w:rsidP="000A1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4E3" w:rsidRDefault="000A14E3" w:rsidP="000A14E3">
      <w:pPr>
        <w:spacing w:after="0"/>
        <w:ind w:hanging="32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686"/>
        <w:gridCol w:w="5528"/>
      </w:tblGrid>
      <w:tr w:rsidR="000A14E3" w:rsidTr="000A14E3">
        <w:tc>
          <w:tcPr>
            <w:tcW w:w="3686" w:type="dxa"/>
            <w:hideMark/>
          </w:tcPr>
          <w:p w:rsidR="000A14E3" w:rsidRDefault="000A14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Дідич Володимир Євгенович</w:t>
            </w:r>
          </w:p>
        </w:tc>
        <w:tc>
          <w:tcPr>
            <w:tcW w:w="5528" w:type="dxa"/>
            <w:hideMark/>
          </w:tcPr>
          <w:p w:rsidR="000A14E3" w:rsidRDefault="000A14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заступник міського голови з питань діяльності    виконавчих органів ради, голова конкурсної комісії;</w:t>
            </w:r>
          </w:p>
        </w:tc>
      </w:tr>
      <w:tr w:rsidR="000A14E3" w:rsidTr="000A14E3">
        <w:tc>
          <w:tcPr>
            <w:tcW w:w="3686" w:type="dxa"/>
            <w:hideMark/>
          </w:tcPr>
          <w:p w:rsidR="000A14E3" w:rsidRDefault="000A14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Бицюра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Леонід Олексійович</w:t>
            </w:r>
          </w:p>
        </w:tc>
        <w:tc>
          <w:tcPr>
            <w:tcW w:w="5528" w:type="dxa"/>
            <w:hideMark/>
          </w:tcPr>
          <w:p w:rsidR="000A14E3" w:rsidRDefault="000A14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-заступник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міського голови з питань діяльності    виконавчих органів ради, заступник голови конкурсної комісії;</w:t>
            </w:r>
          </w:p>
        </w:tc>
      </w:tr>
      <w:tr w:rsidR="000A14E3" w:rsidTr="000A14E3">
        <w:tc>
          <w:tcPr>
            <w:tcW w:w="3686" w:type="dxa"/>
            <w:hideMark/>
          </w:tcPr>
          <w:p w:rsidR="000A14E3" w:rsidRDefault="000A14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Данилюк Ірина Володимирівна</w:t>
            </w:r>
          </w:p>
        </w:tc>
        <w:tc>
          <w:tcPr>
            <w:tcW w:w="5528" w:type="dxa"/>
            <w:hideMark/>
          </w:tcPr>
          <w:p w:rsidR="000A14E3" w:rsidRDefault="000A14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-головний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спеціаліст сектору регуляторної політики та підприємництва відділу торгівлі, побуту та захисту прав споживачів, секретар конкурсної комісії.</w:t>
            </w:r>
          </w:p>
        </w:tc>
      </w:tr>
      <w:tr w:rsidR="000A14E3" w:rsidTr="000A14E3">
        <w:tc>
          <w:tcPr>
            <w:tcW w:w="3686" w:type="dxa"/>
          </w:tcPr>
          <w:p w:rsidR="000A14E3" w:rsidRDefault="000A14E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Члени конкурсної комісії:</w:t>
            </w:r>
          </w:p>
          <w:p w:rsidR="000A14E3" w:rsidRDefault="000A14E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A14E3" w:rsidRDefault="000A14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4E3" w:rsidTr="000A14E3">
        <w:tc>
          <w:tcPr>
            <w:tcW w:w="3686" w:type="dxa"/>
            <w:hideMark/>
          </w:tcPr>
          <w:p w:rsidR="000A14E3" w:rsidRDefault="000A14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Горєва Галина Мирославівна       </w:t>
            </w:r>
          </w:p>
        </w:tc>
        <w:tc>
          <w:tcPr>
            <w:tcW w:w="5528" w:type="dxa"/>
            <w:hideMark/>
          </w:tcPr>
          <w:p w:rsidR="000A14E3" w:rsidRDefault="000A14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начальник відділу торгівлі, побуту та захисту                         прав споживачів;</w:t>
            </w:r>
          </w:p>
        </w:tc>
      </w:tr>
      <w:tr w:rsidR="000A14E3" w:rsidTr="000A14E3">
        <w:tc>
          <w:tcPr>
            <w:tcW w:w="3686" w:type="dxa"/>
            <w:hideMark/>
          </w:tcPr>
          <w:p w:rsidR="000A14E3" w:rsidRDefault="000A14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Гринчишина Людмила Григорівна                  </w:t>
            </w:r>
          </w:p>
        </w:tc>
        <w:tc>
          <w:tcPr>
            <w:tcW w:w="5528" w:type="dxa"/>
            <w:hideMark/>
          </w:tcPr>
          <w:p w:rsidR="000A14E3" w:rsidRDefault="000A14E3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головний спеціаліст відділу благоустрою та екології управління житлово-комунального господарства, благоустрою та екології;</w:t>
            </w:r>
          </w:p>
        </w:tc>
      </w:tr>
      <w:tr w:rsidR="000A14E3" w:rsidTr="000A14E3">
        <w:tc>
          <w:tcPr>
            <w:tcW w:w="3686" w:type="dxa"/>
            <w:hideMark/>
          </w:tcPr>
          <w:p w:rsidR="000A14E3" w:rsidRDefault="000A14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Зварич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Мар'яна Петрівна</w:t>
            </w:r>
          </w:p>
        </w:tc>
        <w:tc>
          <w:tcPr>
            <w:tcW w:w="5528" w:type="dxa"/>
            <w:hideMark/>
          </w:tcPr>
          <w:p w:rsidR="000A14E3" w:rsidRDefault="000A14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-начальник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відділу зв’язків з громадськістю та засобами масової інформації;</w:t>
            </w:r>
          </w:p>
        </w:tc>
      </w:tr>
      <w:tr w:rsidR="000A14E3" w:rsidTr="000A14E3">
        <w:tc>
          <w:tcPr>
            <w:tcW w:w="3686" w:type="dxa"/>
            <w:hideMark/>
          </w:tcPr>
          <w:p w:rsidR="000A14E3" w:rsidRDefault="000A14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Степанівна</w:t>
            </w:r>
          </w:p>
        </w:tc>
        <w:tc>
          <w:tcPr>
            <w:tcW w:w="5528" w:type="dxa"/>
            <w:hideMark/>
          </w:tcPr>
          <w:p w:rsidR="000A14E3" w:rsidRDefault="000A14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начальник управління культури і мистецтв.</w:t>
            </w:r>
          </w:p>
        </w:tc>
      </w:tr>
      <w:tr w:rsidR="000A14E3" w:rsidTr="000A14E3">
        <w:tc>
          <w:tcPr>
            <w:tcW w:w="3686" w:type="dxa"/>
          </w:tcPr>
          <w:p w:rsidR="000A14E3" w:rsidRDefault="000A14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A14E3" w:rsidRDefault="000A14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14E3" w:rsidRDefault="000A14E3" w:rsidP="000A14E3">
      <w:pPr>
        <w:spacing w:after="0"/>
        <w:ind w:hanging="32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14E3" w:rsidRDefault="000A14E3" w:rsidP="000A14E3">
      <w:pPr>
        <w:spacing w:after="0"/>
        <w:ind w:hanging="3260"/>
        <w:jc w:val="both"/>
        <w:rPr>
          <w:rFonts w:ascii="Times New Roman" w:hAnsi="Times New Roman" w:cs="Times New Roman"/>
          <w:sz w:val="24"/>
          <w:szCs w:val="24"/>
        </w:rPr>
      </w:pPr>
    </w:p>
    <w:p w:rsidR="000A14E3" w:rsidRDefault="000A14E3" w:rsidP="000A14E3">
      <w:pPr>
        <w:spacing w:after="0"/>
        <w:ind w:hanging="3260"/>
        <w:jc w:val="both"/>
        <w:rPr>
          <w:rFonts w:ascii="Times New Roman" w:hAnsi="Times New Roman" w:cs="Times New Roman"/>
          <w:sz w:val="24"/>
          <w:szCs w:val="24"/>
        </w:rPr>
      </w:pPr>
    </w:p>
    <w:p w:rsidR="000A14E3" w:rsidRDefault="000A14E3" w:rsidP="000A14E3">
      <w:pPr>
        <w:spacing w:after="0"/>
        <w:ind w:hanging="3260"/>
        <w:jc w:val="both"/>
        <w:rPr>
          <w:rFonts w:ascii="Times New Roman" w:hAnsi="Times New Roman" w:cs="Times New Roman"/>
          <w:sz w:val="24"/>
          <w:szCs w:val="24"/>
        </w:rPr>
      </w:pPr>
    </w:p>
    <w:p w:rsidR="000A14E3" w:rsidRDefault="000A14E3" w:rsidP="000A14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000000" w:rsidRDefault="000A14E3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0E10"/>
    <w:multiLevelType w:val="hybridMultilevel"/>
    <w:tmpl w:val="F3A20FF6"/>
    <w:lvl w:ilvl="0" w:tplc="A1E4319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A246FE"/>
    <w:multiLevelType w:val="hybridMultilevel"/>
    <w:tmpl w:val="9E1622A8"/>
    <w:lvl w:ilvl="0" w:tplc="002C01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14E3"/>
    <w:rsid w:val="000A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14E3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2056</Words>
  <Characters>1173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2020-07-20T13:21:00Z</dcterms:created>
  <dcterms:modified xsi:type="dcterms:W3CDTF">2020-07-20T13:21:00Z</dcterms:modified>
</cp:coreProperties>
</file>