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7" w:rsidRDefault="002B77A7" w:rsidP="002B77A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7A7" w:rsidRDefault="002B77A7" w:rsidP="002B77A7">
      <w:pPr>
        <w:pStyle w:val="a5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8"/>
          <w:szCs w:val="28"/>
        </w:rPr>
        <w:t xml:space="preserve">                                                        </w:t>
      </w:r>
      <w:r>
        <w:rPr>
          <w:rStyle w:val="1840"/>
          <w:b w:val="0"/>
          <w:sz w:val="28"/>
          <w:szCs w:val="28"/>
          <w:lang w:val="ru-RU"/>
        </w:rPr>
        <w:t xml:space="preserve">                    </w:t>
      </w:r>
      <w:r>
        <w:rPr>
          <w:rStyle w:val="1840"/>
          <w:b w:val="0"/>
          <w:sz w:val="28"/>
          <w:szCs w:val="28"/>
        </w:rPr>
        <w:t xml:space="preserve">         </w:t>
      </w:r>
      <w:r>
        <w:rPr>
          <w:rStyle w:val="1840"/>
          <w:b w:val="0"/>
          <w:sz w:val="24"/>
          <w:szCs w:val="24"/>
        </w:rPr>
        <w:t>Затверджено</w:t>
      </w:r>
    </w:p>
    <w:p w:rsidR="002B77A7" w:rsidRDefault="002B77A7" w:rsidP="002B77A7">
      <w:pPr>
        <w:pStyle w:val="a5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  рішенням виконавчого</w:t>
      </w:r>
    </w:p>
    <w:p w:rsidR="002B77A7" w:rsidRDefault="002B77A7" w:rsidP="002B77A7">
      <w:pPr>
        <w:pStyle w:val="a5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  комітету від 16.09.2020р. № 723</w:t>
      </w:r>
    </w:p>
    <w:p w:rsidR="002B77A7" w:rsidRDefault="002B77A7" w:rsidP="002B77A7">
      <w:pPr>
        <w:pStyle w:val="a5"/>
        <w:spacing w:before="0" w:after="0"/>
        <w:jc w:val="left"/>
        <w:rPr>
          <w:sz w:val="28"/>
          <w:szCs w:val="28"/>
        </w:rPr>
      </w:pPr>
      <w:r>
        <w:rPr>
          <w:rStyle w:val="1840"/>
          <w:b w:val="0"/>
          <w:sz w:val="28"/>
          <w:szCs w:val="28"/>
        </w:rPr>
        <w:t xml:space="preserve">                                </w:t>
      </w:r>
    </w:p>
    <w:p w:rsidR="002B77A7" w:rsidRDefault="002B77A7" w:rsidP="002B77A7">
      <w:pPr>
        <w:pStyle w:val="a5"/>
        <w:spacing w:before="0" w:after="0"/>
        <w:rPr>
          <w:rStyle w:val="1840"/>
        </w:rPr>
      </w:pPr>
      <w:r>
        <w:rPr>
          <w:rStyle w:val="1840"/>
          <w:b w:val="0"/>
          <w:sz w:val="28"/>
          <w:szCs w:val="28"/>
        </w:rPr>
        <w:t xml:space="preserve"> </w:t>
      </w:r>
    </w:p>
    <w:p w:rsidR="002B77A7" w:rsidRDefault="002B77A7" w:rsidP="002B77A7">
      <w:pPr>
        <w:pStyle w:val="a4"/>
        <w:ind w:firstLine="0"/>
        <w:jc w:val="center"/>
      </w:pPr>
    </w:p>
    <w:p w:rsidR="002B77A7" w:rsidRDefault="002B77A7" w:rsidP="002B77A7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77A7" w:rsidRDefault="002B77A7" w:rsidP="002B77A7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77A7" w:rsidRDefault="002B77A7" w:rsidP="002B77A7">
      <w:pPr>
        <w:pStyle w:val="a5"/>
        <w:spacing w:before="0" w:after="0"/>
        <w:rPr>
          <w:rStyle w:val="1840"/>
          <w:b w:val="0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2B77A7" w:rsidRDefault="002B77A7" w:rsidP="002B77A7">
      <w:pPr>
        <w:pStyle w:val="a5"/>
        <w:spacing w:before="0" w:after="0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</w:t>
      </w:r>
    </w:p>
    <w:p w:rsidR="002B77A7" w:rsidRDefault="002B77A7" w:rsidP="002B77A7">
      <w:pPr>
        <w:pStyle w:val="a5"/>
        <w:spacing w:before="0" w:after="0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дітей,</w:t>
      </w:r>
    </w:p>
    <w:p w:rsidR="002B77A7" w:rsidRDefault="002B77A7" w:rsidP="002B77A7">
      <w:pPr>
        <w:pStyle w:val="a3"/>
        <w:spacing w:before="0" w:beforeAutospacing="0" w:after="0" w:afterAutospacing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…, 13.11.2005р.н.,</w:t>
      </w:r>
    </w:p>
    <w:p w:rsidR="002B77A7" w:rsidRDefault="002B77A7" w:rsidP="002B77A7">
      <w:pPr>
        <w:pStyle w:val="a4"/>
        <w:spacing w:before="0"/>
        <w:jc w:val="center"/>
        <w:rPr>
          <w:rStyle w:val="1840"/>
        </w:rPr>
      </w:pPr>
      <w:r>
        <w:rPr>
          <w:rStyle w:val="1840"/>
          <w:sz w:val="28"/>
          <w:szCs w:val="28"/>
        </w:rPr>
        <w:t>…, 13.05.2009р.н.,</w:t>
      </w:r>
    </w:p>
    <w:p w:rsidR="002B77A7" w:rsidRDefault="002B77A7" w:rsidP="002B77A7">
      <w:pPr>
        <w:pStyle w:val="a4"/>
        <w:spacing w:before="0"/>
        <w:ind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їх тимчасового виїзду за межі України</w:t>
      </w:r>
    </w:p>
    <w:p w:rsidR="002B77A7" w:rsidRDefault="002B77A7" w:rsidP="002B77A7">
      <w:pPr>
        <w:pStyle w:val="a4"/>
        <w:spacing w:before="0"/>
        <w:ind w:firstLine="0"/>
        <w:jc w:val="both"/>
      </w:pPr>
    </w:p>
    <w:p w:rsidR="002B77A7" w:rsidRDefault="002B77A7" w:rsidP="002B77A7">
      <w:pPr>
        <w:pStyle w:val="a3"/>
        <w:spacing w:before="0" w:beforeAutospacing="0" w:after="0" w:afterAutospacing="0"/>
        <w:jc w:val="both"/>
        <w:rPr>
          <w:rStyle w:val="1840"/>
          <w:sz w:val="28"/>
          <w:szCs w:val="28"/>
        </w:rPr>
      </w:pPr>
      <w:r>
        <w:rPr>
          <w:sz w:val="28"/>
          <w:szCs w:val="28"/>
        </w:rPr>
        <w:t xml:space="preserve">        Шляхом вивчення </w:t>
      </w:r>
      <w:r>
        <w:rPr>
          <w:rStyle w:val="1840"/>
          <w:sz w:val="28"/>
          <w:szCs w:val="28"/>
        </w:rPr>
        <w:t>заяви</w:t>
      </w:r>
      <w:r>
        <w:rPr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місця проживання дітей …, 13.11.2005р.н., …, 13.05.2009р.н., для їх тимчасового виїзду за межі України з метою відпочинку та навчання дітей, </w:t>
      </w:r>
      <w:r>
        <w:rPr>
          <w:sz w:val="28"/>
          <w:szCs w:val="28"/>
        </w:rPr>
        <w:t xml:space="preserve">документів, поданих заявником до служби у справах дітей </w:t>
      </w:r>
      <w:r>
        <w:rPr>
          <w:rStyle w:val="1840"/>
          <w:sz w:val="28"/>
          <w:szCs w:val="28"/>
        </w:rPr>
        <w:t>управління сім’ї, молодіжної політики та захисту дітей</w:t>
      </w:r>
      <w:r>
        <w:rPr>
          <w:sz w:val="28"/>
          <w:szCs w:val="28"/>
        </w:rPr>
        <w:t xml:space="preserve"> Тернопільської міської ради, а саме: копії паспорта заявника, копій свідоцтв про народження дітей, довідки про реєстрацію місця проживання дітей, копії рішення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про розірвання шлюбу, акту </w:t>
      </w:r>
      <w:r>
        <w:rPr>
          <w:rStyle w:val="rvts0"/>
          <w:sz w:val="28"/>
          <w:szCs w:val="28"/>
        </w:rPr>
        <w:t xml:space="preserve">візиту встановлено, що </w:t>
      </w:r>
      <w:r>
        <w:rPr>
          <w:rStyle w:val="1840"/>
          <w:sz w:val="28"/>
          <w:szCs w:val="28"/>
        </w:rPr>
        <w:t xml:space="preserve">діти  </w:t>
      </w:r>
      <w:r>
        <w:rPr>
          <w:sz w:val="28"/>
          <w:szCs w:val="28"/>
        </w:rPr>
        <w:t xml:space="preserve">зареєстровані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….,  а проживають разом із заявником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>...</w:t>
      </w:r>
    </w:p>
    <w:p w:rsidR="002B77A7" w:rsidRDefault="002B77A7" w:rsidP="002B77A7">
      <w:pPr>
        <w:pStyle w:val="a4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Матір, ..,   повідомлено про необхідність інформування служби у справах дітей управління сім’ї, молодіжної політики та захисту дітей Тернопільської міської ради про повернення дітей в Україну протягом місяця з дня в’їзду в Україну та про відповідальність, передбачену ч.7 ст.184 </w:t>
      </w:r>
      <w:proofErr w:type="spellStart"/>
      <w:r>
        <w:rPr>
          <w:rStyle w:val="1840"/>
          <w:sz w:val="28"/>
          <w:szCs w:val="28"/>
        </w:rPr>
        <w:t>КУпАП</w:t>
      </w:r>
      <w:proofErr w:type="spellEnd"/>
      <w:r>
        <w:rPr>
          <w:rStyle w:val="1840"/>
          <w:sz w:val="28"/>
          <w:szCs w:val="28"/>
        </w:rPr>
        <w:t xml:space="preserve"> за умисне порушення  встановленого законом обмеження щодо строку перебування дітей  за межами України.</w:t>
      </w:r>
      <w:r>
        <w:rPr>
          <w:rStyle w:val="1840"/>
          <w:sz w:val="28"/>
          <w:szCs w:val="28"/>
        </w:rPr>
        <w:tab/>
      </w:r>
    </w:p>
    <w:p w:rsidR="002B77A7" w:rsidRDefault="002B77A7" w:rsidP="002B77A7">
      <w:pPr>
        <w:pStyle w:val="a4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2B77A7" w:rsidRDefault="002B77A7" w:rsidP="002B77A7">
      <w:pPr>
        <w:pStyle w:val="a4"/>
        <w:spacing w:before="0"/>
        <w:jc w:val="both"/>
        <w:rPr>
          <w:rStyle w:val="1840"/>
          <w:sz w:val="28"/>
          <w:szCs w:val="28"/>
        </w:rPr>
      </w:pPr>
    </w:p>
    <w:p w:rsidR="002B77A7" w:rsidRDefault="002B77A7" w:rsidP="002B77A7">
      <w:pPr>
        <w:pStyle w:val="a4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B77A7" w:rsidRDefault="002B77A7" w:rsidP="002B77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        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2B77A7" w:rsidRDefault="002B77A7" w:rsidP="002B77A7"/>
    <w:p w:rsidR="00000000" w:rsidRDefault="002B77A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7A7"/>
    <w:rsid w:val="002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2B77A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2B77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2B77A7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B77A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2020-09-25T09:24:00Z</dcterms:created>
  <dcterms:modified xsi:type="dcterms:W3CDTF">2020-09-25T09:25:00Z</dcterms:modified>
</cp:coreProperties>
</file>