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66" w:rsidRPr="00852666" w:rsidRDefault="00852666" w:rsidP="00852666">
      <w:pPr>
        <w:pStyle w:val="ab"/>
        <w:spacing w:before="0" w:after="0"/>
        <w:jc w:val="right"/>
        <w:rPr>
          <w:rFonts w:ascii="Times New Roman" w:hAnsi="Times New Roman"/>
          <w:sz w:val="20"/>
        </w:rPr>
      </w:pPr>
      <w:r w:rsidRPr="00852666">
        <w:rPr>
          <w:rFonts w:ascii="Times New Roman" w:hAnsi="Times New Roman"/>
          <w:sz w:val="20"/>
        </w:rPr>
        <w:t xml:space="preserve">Додаток №1 </w:t>
      </w:r>
    </w:p>
    <w:p w:rsidR="00852666" w:rsidRPr="00852666" w:rsidRDefault="00852666" w:rsidP="00852666">
      <w:pPr>
        <w:pStyle w:val="ab"/>
        <w:spacing w:before="0" w:after="0"/>
        <w:jc w:val="right"/>
        <w:rPr>
          <w:rFonts w:ascii="Times New Roman" w:hAnsi="Times New Roman"/>
          <w:sz w:val="20"/>
        </w:rPr>
      </w:pPr>
      <w:r w:rsidRPr="00852666">
        <w:rPr>
          <w:rFonts w:ascii="Times New Roman" w:hAnsi="Times New Roman"/>
          <w:sz w:val="20"/>
        </w:rPr>
        <w:t>до рішення виконавчого комітету місткої ради</w:t>
      </w:r>
    </w:p>
    <w:p w:rsidR="00852666" w:rsidRPr="00852666" w:rsidRDefault="00852666" w:rsidP="00852666">
      <w:pPr>
        <w:pStyle w:val="ab"/>
        <w:spacing w:before="0" w:after="0"/>
        <w:jc w:val="right"/>
        <w:rPr>
          <w:rFonts w:ascii="Times New Roman" w:hAnsi="Times New Roman"/>
          <w:sz w:val="20"/>
        </w:rPr>
      </w:pPr>
      <w:r w:rsidRPr="00852666">
        <w:rPr>
          <w:rFonts w:ascii="Times New Roman" w:hAnsi="Times New Roman"/>
          <w:sz w:val="20"/>
        </w:rPr>
        <w:t>від «___» ___________2020р. №______</w:t>
      </w:r>
    </w:p>
    <w:p w:rsidR="00852666" w:rsidRPr="00852666" w:rsidRDefault="00852666" w:rsidP="00852666">
      <w:pPr>
        <w:pStyle w:val="ab"/>
        <w:rPr>
          <w:rFonts w:ascii="Times New Roman" w:hAnsi="Times New Roman"/>
        </w:rPr>
      </w:pPr>
      <w:r w:rsidRPr="00852666">
        <w:rPr>
          <w:rFonts w:ascii="Times New Roman" w:hAnsi="Times New Roman"/>
          <w:b w:val="0"/>
          <w:sz w:val="20"/>
        </w:rPr>
        <w:t xml:space="preserve"> ДОГОВІР </w:t>
      </w:r>
      <w:r w:rsidRPr="00852666">
        <w:rPr>
          <w:rFonts w:ascii="Times New Roman" w:hAnsi="Times New Roman"/>
          <w:b w:val="0"/>
          <w:sz w:val="20"/>
        </w:rPr>
        <w:br/>
      </w:r>
      <w:r w:rsidRPr="00852666">
        <w:rPr>
          <w:rFonts w:ascii="Times New Roman" w:hAnsi="Times New Roman"/>
          <w:sz w:val="20"/>
        </w:rPr>
        <w:t>з індивідуальним споживачем про</w:t>
      </w:r>
      <w:r w:rsidRPr="00852666">
        <w:rPr>
          <w:rFonts w:ascii="Times New Roman" w:hAnsi="Times New Roman"/>
          <w:b w:val="0"/>
          <w:sz w:val="20"/>
        </w:rPr>
        <w:t xml:space="preserve"> </w:t>
      </w:r>
      <w:r w:rsidRPr="00852666">
        <w:rPr>
          <w:rFonts w:ascii="Times New Roman" w:hAnsi="Times New Roman"/>
          <w:sz w:val="20"/>
        </w:rPr>
        <w:t xml:space="preserve">надання послуг з централізованого водопостачання та централізованого водовідведення (без обслуговування </w:t>
      </w:r>
      <w:proofErr w:type="spellStart"/>
      <w:r w:rsidRPr="00852666">
        <w:rPr>
          <w:rFonts w:ascii="Times New Roman" w:hAnsi="Times New Roman"/>
          <w:sz w:val="20"/>
        </w:rPr>
        <w:t>внутрішньобудинкових</w:t>
      </w:r>
      <w:proofErr w:type="spellEnd"/>
      <w:r w:rsidRPr="00852666">
        <w:rPr>
          <w:rFonts w:ascii="Times New Roman" w:hAnsi="Times New Roman"/>
          <w:sz w:val="20"/>
        </w:rPr>
        <w:t xml:space="preserve"> систем)</w:t>
      </w:r>
    </w:p>
    <w:tbl>
      <w:tblPr>
        <w:tblW w:w="9780" w:type="dxa"/>
        <w:tblInd w:w="108" w:type="dxa"/>
        <w:tblLayout w:type="fixed"/>
        <w:tblCellMar>
          <w:left w:w="10" w:type="dxa"/>
          <w:right w:w="10" w:type="dxa"/>
        </w:tblCellMar>
        <w:tblLook w:val="04A0"/>
      </w:tblPr>
      <w:tblGrid>
        <w:gridCol w:w="4325"/>
        <w:gridCol w:w="5455"/>
      </w:tblGrid>
      <w:tr w:rsidR="00852666" w:rsidRPr="00852666" w:rsidTr="00852666">
        <w:trPr>
          <w:trHeight w:val="390"/>
        </w:trPr>
        <w:tc>
          <w:tcPr>
            <w:tcW w:w="4325" w:type="dxa"/>
            <w:tcMar>
              <w:top w:w="0" w:type="dxa"/>
              <w:left w:w="108" w:type="dxa"/>
              <w:bottom w:w="0" w:type="dxa"/>
              <w:right w:w="108" w:type="dxa"/>
            </w:tcMar>
            <w:hideMark/>
          </w:tcPr>
          <w:p w:rsidR="00852666" w:rsidRPr="00852666" w:rsidRDefault="00852666" w:rsidP="00852666">
            <w:pPr>
              <w:pStyle w:val="Standard"/>
              <w:spacing w:before="120"/>
              <w:jc w:val="both"/>
              <w:rPr>
                <w:rFonts w:ascii="Times New Roman" w:hAnsi="Times New Roman"/>
                <w:sz w:val="20"/>
              </w:rPr>
            </w:pPr>
            <w:r w:rsidRPr="00852666">
              <w:rPr>
                <w:rFonts w:ascii="Times New Roman" w:hAnsi="Times New Roman"/>
                <w:sz w:val="20"/>
              </w:rPr>
              <w:t>м. Тернопіль</w:t>
            </w:r>
          </w:p>
        </w:tc>
        <w:tc>
          <w:tcPr>
            <w:tcW w:w="5456" w:type="dxa"/>
            <w:tcMar>
              <w:top w:w="0" w:type="dxa"/>
              <w:left w:w="108" w:type="dxa"/>
              <w:bottom w:w="0" w:type="dxa"/>
              <w:right w:w="108" w:type="dxa"/>
            </w:tcMar>
            <w:hideMark/>
          </w:tcPr>
          <w:p w:rsidR="00852666" w:rsidRPr="00852666" w:rsidRDefault="00852666" w:rsidP="00852666">
            <w:pPr>
              <w:pStyle w:val="Standard"/>
              <w:spacing w:before="120"/>
              <w:jc w:val="right"/>
              <w:rPr>
                <w:rFonts w:ascii="Times New Roman" w:hAnsi="Times New Roman"/>
                <w:sz w:val="20"/>
              </w:rPr>
            </w:pPr>
            <w:r w:rsidRPr="00852666">
              <w:rPr>
                <w:rFonts w:ascii="Times New Roman" w:hAnsi="Times New Roman"/>
                <w:sz w:val="20"/>
              </w:rPr>
              <w:t>___ _____________ 20__ р.</w:t>
            </w:r>
          </w:p>
        </w:tc>
      </w:tr>
    </w:tbl>
    <w:p w:rsidR="00852666" w:rsidRPr="00852666" w:rsidRDefault="00852666" w:rsidP="00852666">
      <w:pPr>
        <w:pStyle w:val="Standard"/>
        <w:ind w:firstLine="567"/>
        <w:jc w:val="both"/>
        <w:rPr>
          <w:rFonts w:ascii="Times New Roman" w:hAnsi="Times New Roman"/>
        </w:rPr>
      </w:pPr>
    </w:p>
    <w:p w:rsidR="00852666" w:rsidRPr="00852666" w:rsidRDefault="00852666" w:rsidP="00852666">
      <w:pPr>
        <w:pStyle w:val="Standard"/>
        <w:ind w:firstLine="567"/>
        <w:jc w:val="both"/>
        <w:rPr>
          <w:rFonts w:ascii="Times New Roman" w:hAnsi="Times New Roman"/>
        </w:rPr>
      </w:pPr>
      <w:r w:rsidRPr="00852666">
        <w:rPr>
          <w:rStyle w:val="af4"/>
          <w:rFonts w:ascii="Times New Roman" w:hAnsi="Times New Roman"/>
          <w:sz w:val="20"/>
        </w:rPr>
        <w:t>Комунальне підприємство «</w:t>
      </w:r>
      <w:proofErr w:type="spellStart"/>
      <w:r w:rsidRPr="00852666">
        <w:rPr>
          <w:rStyle w:val="af4"/>
          <w:rFonts w:ascii="Times New Roman" w:hAnsi="Times New Roman"/>
          <w:sz w:val="20"/>
        </w:rPr>
        <w:t>Тернопільводоканал</w:t>
      </w:r>
      <w:proofErr w:type="spellEnd"/>
      <w:r w:rsidRPr="00852666">
        <w:rPr>
          <w:rStyle w:val="af4"/>
          <w:rFonts w:ascii="Times New Roman" w:hAnsi="Times New Roman"/>
          <w:sz w:val="20"/>
        </w:rPr>
        <w:t xml:space="preserve">», </w:t>
      </w:r>
      <w:r w:rsidRPr="00852666">
        <w:rPr>
          <w:rStyle w:val="af4"/>
          <w:rFonts w:ascii="Times New Roman" w:hAnsi="Times New Roman"/>
          <w:bCs/>
          <w:sz w:val="20"/>
        </w:rPr>
        <w:t>код ЄДРПОУ 03353845,</w:t>
      </w:r>
      <w:r w:rsidRPr="00852666">
        <w:rPr>
          <w:rStyle w:val="af4"/>
          <w:rFonts w:ascii="Times New Roman" w:hAnsi="Times New Roman"/>
          <w:sz w:val="20"/>
        </w:rPr>
        <w:t xml:space="preserve">  в особі ___________________, що діє на підставі _________________________________________________  (далі – виконавець), </w:t>
      </w:r>
      <w:r w:rsidRPr="00852666">
        <w:rPr>
          <w:rFonts w:ascii="Times New Roman" w:hAnsi="Times New Roman"/>
          <w:sz w:val="20"/>
        </w:rPr>
        <w:t>з однієї сторони, та _____________________________________________________________________________________________,</w:t>
      </w:r>
    </w:p>
    <w:p w:rsidR="00852666" w:rsidRPr="00852666" w:rsidRDefault="00852666" w:rsidP="00852666">
      <w:pPr>
        <w:pStyle w:val="Standard"/>
        <w:ind w:firstLine="567"/>
        <w:jc w:val="center"/>
        <w:rPr>
          <w:rFonts w:ascii="Times New Roman" w:hAnsi="Times New Roman"/>
          <w:sz w:val="20"/>
        </w:rPr>
      </w:pPr>
      <w:r w:rsidRPr="00852666">
        <w:rPr>
          <w:rFonts w:ascii="Times New Roman" w:hAnsi="Times New Roman"/>
          <w:sz w:val="20"/>
        </w:rPr>
        <w:t xml:space="preserve">           (найменування юридичної особи /фізичної особи,  код згідно з ЄДРПОУ)</w:t>
      </w:r>
    </w:p>
    <w:p w:rsidR="00852666" w:rsidRPr="00852666" w:rsidRDefault="00852666" w:rsidP="00852666">
      <w:pPr>
        <w:pStyle w:val="Standard"/>
        <w:jc w:val="both"/>
        <w:rPr>
          <w:rFonts w:ascii="Times New Roman" w:hAnsi="Times New Roman"/>
          <w:sz w:val="20"/>
        </w:rPr>
      </w:pPr>
      <w:r w:rsidRPr="00852666">
        <w:rPr>
          <w:rFonts w:ascii="Times New Roman" w:hAnsi="Times New Roman"/>
          <w:sz w:val="20"/>
        </w:rPr>
        <w:t>в особі _________________________________________________________________________________,  що діє на</w:t>
      </w:r>
    </w:p>
    <w:p w:rsidR="00852666" w:rsidRPr="00852666" w:rsidRDefault="00852666" w:rsidP="00852666">
      <w:pPr>
        <w:pStyle w:val="Standard"/>
        <w:jc w:val="both"/>
        <w:rPr>
          <w:rFonts w:ascii="Times New Roman" w:hAnsi="Times New Roman"/>
          <w:sz w:val="20"/>
        </w:rPr>
      </w:pPr>
      <w:r w:rsidRPr="00852666">
        <w:rPr>
          <w:rFonts w:ascii="Times New Roman" w:hAnsi="Times New Roman"/>
          <w:sz w:val="20"/>
        </w:rPr>
        <w:t xml:space="preserve">                                                                  (прізвище, ім’я та по батькові)</w:t>
      </w:r>
    </w:p>
    <w:p w:rsidR="00852666" w:rsidRPr="00852666" w:rsidRDefault="00852666" w:rsidP="00852666">
      <w:pPr>
        <w:pStyle w:val="Standard"/>
        <w:jc w:val="both"/>
        <w:rPr>
          <w:rFonts w:ascii="Times New Roman" w:hAnsi="Times New Roman"/>
          <w:sz w:val="20"/>
        </w:rPr>
      </w:pPr>
      <w:r w:rsidRPr="00852666">
        <w:rPr>
          <w:rFonts w:ascii="Times New Roman" w:hAnsi="Times New Roman"/>
          <w:sz w:val="20"/>
        </w:rPr>
        <w:t xml:space="preserve">підставі ______________________________ та є (індивідуальним споживачем  (далі - споживач) , з іншої сторони (разом </w:t>
      </w:r>
      <w:proofErr w:type="spellStart"/>
      <w:r w:rsidRPr="00852666">
        <w:rPr>
          <w:rFonts w:ascii="Times New Roman" w:hAnsi="Times New Roman"/>
          <w:sz w:val="20"/>
        </w:rPr>
        <w:t>-сторони</w:t>
      </w:r>
      <w:proofErr w:type="spellEnd"/>
      <w:r w:rsidRPr="00852666">
        <w:rPr>
          <w:rFonts w:ascii="Times New Roman" w:hAnsi="Times New Roman"/>
          <w:sz w:val="20"/>
        </w:rPr>
        <w:t>), уклали договір про таке.</w:t>
      </w:r>
    </w:p>
    <w:p w:rsidR="00852666" w:rsidRPr="00852666" w:rsidRDefault="00852666" w:rsidP="00852666">
      <w:pPr>
        <w:pStyle w:val="ab"/>
        <w:spacing w:before="0" w:after="120"/>
        <w:rPr>
          <w:rFonts w:ascii="Times New Roman" w:hAnsi="Times New Roman"/>
          <w:b w:val="0"/>
          <w:sz w:val="20"/>
          <w:u w:val="single"/>
        </w:rPr>
      </w:pPr>
      <w:r w:rsidRPr="00852666">
        <w:rPr>
          <w:rFonts w:ascii="Times New Roman" w:hAnsi="Times New Roman"/>
          <w:b w:val="0"/>
          <w:sz w:val="20"/>
          <w:u w:val="single"/>
        </w:rPr>
        <w:t>Предмет договору</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1.Виконавець зобов’язується своєчасно надавати споживачеві послуги з водопостачання та/або водовідведення (далі — послуги), 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852666" w:rsidRPr="00852666" w:rsidRDefault="00852666" w:rsidP="00852666">
      <w:pPr>
        <w:pStyle w:val="a4"/>
        <w:spacing w:before="0"/>
        <w:jc w:val="both"/>
        <w:rPr>
          <w:rFonts w:ascii="Times New Roman" w:hAnsi="Times New Roman"/>
          <w:sz w:val="20"/>
          <w:u w:val="single"/>
        </w:rPr>
      </w:pPr>
      <w:r w:rsidRPr="00852666">
        <w:rPr>
          <w:rFonts w:ascii="Times New Roman" w:hAnsi="Times New Roman"/>
          <w:sz w:val="20"/>
          <w:u w:val="single"/>
        </w:rPr>
        <w:t>Ліміт водопостачання та водовідведення в об'ємі:</w:t>
      </w:r>
    </w:p>
    <w:p w:rsidR="00852666" w:rsidRPr="00852666" w:rsidRDefault="00852666" w:rsidP="00852666">
      <w:pPr>
        <w:pStyle w:val="Standard"/>
        <w:ind w:firstLine="567"/>
        <w:jc w:val="both"/>
        <w:rPr>
          <w:rFonts w:ascii="Times New Roman" w:hAnsi="Times New Roman"/>
          <w:sz w:val="20"/>
        </w:rPr>
      </w:pPr>
      <w:r w:rsidRPr="00852666">
        <w:rPr>
          <w:rFonts w:ascii="Times New Roman" w:hAnsi="Times New Roman"/>
          <w:sz w:val="20"/>
        </w:rPr>
        <w:t xml:space="preserve">__________________________________, адреса: </w:t>
      </w:r>
      <w:proofErr w:type="spellStart"/>
      <w:r w:rsidRPr="00852666">
        <w:rPr>
          <w:rFonts w:ascii="Times New Roman" w:hAnsi="Times New Roman"/>
          <w:sz w:val="20"/>
        </w:rPr>
        <w:t>вул._____________________________</w:t>
      </w:r>
      <w:proofErr w:type="spellEnd"/>
      <w:r w:rsidRPr="00852666">
        <w:rPr>
          <w:rFonts w:ascii="Times New Roman" w:hAnsi="Times New Roman"/>
          <w:sz w:val="20"/>
        </w:rPr>
        <w:t>_____, ліміт водопостачання та/або водовідведення в об'ємі ______________м3/місяць згідно ТУ №_____________;</w:t>
      </w:r>
    </w:p>
    <w:p w:rsidR="00852666" w:rsidRPr="00852666" w:rsidRDefault="00852666" w:rsidP="00852666">
      <w:pPr>
        <w:pStyle w:val="Standard"/>
        <w:ind w:firstLine="567"/>
        <w:jc w:val="both"/>
        <w:rPr>
          <w:rFonts w:ascii="Times New Roman" w:hAnsi="Times New Roman"/>
          <w:sz w:val="20"/>
        </w:rPr>
      </w:pPr>
      <w:r w:rsidRPr="00852666">
        <w:rPr>
          <w:rFonts w:ascii="Times New Roman" w:hAnsi="Times New Roman"/>
          <w:sz w:val="20"/>
        </w:rPr>
        <w:t xml:space="preserve">__________________________________, адреса: </w:t>
      </w:r>
      <w:proofErr w:type="spellStart"/>
      <w:r w:rsidRPr="00852666">
        <w:rPr>
          <w:rFonts w:ascii="Times New Roman" w:hAnsi="Times New Roman"/>
          <w:sz w:val="20"/>
        </w:rPr>
        <w:t>вул._____________________________</w:t>
      </w:r>
      <w:proofErr w:type="spellEnd"/>
      <w:r w:rsidRPr="00852666">
        <w:rPr>
          <w:rFonts w:ascii="Times New Roman" w:hAnsi="Times New Roman"/>
          <w:sz w:val="20"/>
        </w:rPr>
        <w:t>_____, ліміт водопостачання та/або водовідведення в об'ємі ______________м3/місяць згідно ТУ №_____________;</w:t>
      </w:r>
    </w:p>
    <w:p w:rsidR="00852666" w:rsidRPr="00852666" w:rsidRDefault="00852666" w:rsidP="00852666">
      <w:pPr>
        <w:pStyle w:val="Standard"/>
        <w:ind w:firstLine="567"/>
        <w:jc w:val="both"/>
        <w:rPr>
          <w:rFonts w:ascii="Times New Roman" w:hAnsi="Times New Roman"/>
        </w:rPr>
      </w:pPr>
      <w:r w:rsidRPr="00852666">
        <w:rPr>
          <w:rFonts w:ascii="Times New Roman" w:hAnsi="Times New Roman"/>
          <w:sz w:val="20"/>
        </w:rPr>
        <w:t xml:space="preserve">__________________________________, адреса: </w:t>
      </w:r>
      <w:proofErr w:type="spellStart"/>
      <w:r w:rsidRPr="00852666">
        <w:rPr>
          <w:rFonts w:ascii="Times New Roman" w:hAnsi="Times New Roman"/>
          <w:sz w:val="20"/>
        </w:rPr>
        <w:t>вул._____________________________</w:t>
      </w:r>
      <w:proofErr w:type="spellEnd"/>
      <w:r w:rsidRPr="00852666">
        <w:rPr>
          <w:rFonts w:ascii="Times New Roman" w:hAnsi="Times New Roman"/>
          <w:sz w:val="20"/>
        </w:rPr>
        <w:t>_____, ліміт водопостачання та/або водовідведення в об'ємі ______________м3/місяць згідно ТУ №_____________.   Споживач не має права збільшувати витрату води та скид стоків понад затверджені ліміти. На планове збільшення обсягів водоспоживання та водовідведення споживач</w:t>
      </w:r>
      <w:r w:rsidRPr="00852666">
        <w:rPr>
          <w:rFonts w:ascii="Times New Roman" w:hAnsi="Times New Roman"/>
          <w:b/>
          <w:bCs/>
          <w:sz w:val="20"/>
        </w:rPr>
        <w:t xml:space="preserve"> </w:t>
      </w:r>
      <w:r w:rsidRPr="00852666">
        <w:rPr>
          <w:rFonts w:ascii="Times New Roman" w:hAnsi="Times New Roman"/>
          <w:sz w:val="20"/>
        </w:rPr>
        <w:t>зобов'язаний одержувати додаткові технічні умови у виконавця.</w:t>
      </w:r>
    </w:p>
    <w:p w:rsidR="00852666" w:rsidRPr="00852666" w:rsidRDefault="00852666" w:rsidP="00852666">
      <w:pPr>
        <w:pStyle w:val="Standard"/>
        <w:ind w:firstLine="567"/>
        <w:jc w:val="both"/>
        <w:rPr>
          <w:rFonts w:ascii="Times New Roman" w:hAnsi="Times New Roman"/>
          <w:sz w:val="20"/>
        </w:rPr>
      </w:pPr>
      <w:r w:rsidRPr="00852666">
        <w:rPr>
          <w:rFonts w:ascii="Times New Roman" w:hAnsi="Times New Roman"/>
          <w:sz w:val="20"/>
        </w:rPr>
        <w:t xml:space="preserve">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централізованих інженерно-технічних систем постачання послуги виконавця та </w:t>
      </w:r>
      <w:proofErr w:type="spellStart"/>
      <w:r w:rsidRPr="00852666">
        <w:rPr>
          <w:rFonts w:ascii="Times New Roman" w:hAnsi="Times New Roman"/>
          <w:sz w:val="20"/>
        </w:rPr>
        <w:t>внутрішньобудинкових</w:t>
      </w:r>
      <w:proofErr w:type="spellEnd"/>
      <w:r w:rsidRPr="00852666">
        <w:rPr>
          <w:rFonts w:ascii="Times New Roman" w:hAnsi="Times New Roman"/>
          <w:sz w:val="20"/>
        </w:rPr>
        <w:t xml:space="preserve"> систем багатоквартирного будинку.</w:t>
      </w:r>
    </w:p>
    <w:p w:rsidR="00852666" w:rsidRPr="00852666" w:rsidRDefault="00852666" w:rsidP="00852666">
      <w:pPr>
        <w:pStyle w:val="Standard"/>
        <w:ind w:firstLine="567"/>
        <w:jc w:val="both"/>
        <w:rPr>
          <w:rFonts w:ascii="Times New Roman" w:hAnsi="Times New Roman"/>
          <w:sz w:val="20"/>
        </w:rPr>
      </w:pPr>
      <w:r w:rsidRPr="00852666">
        <w:rPr>
          <w:rFonts w:ascii="Times New Roman" w:hAnsi="Times New Roman"/>
          <w:sz w:val="20"/>
        </w:rPr>
        <w:t>У разі відсутності  межі інженерно-технічних систем постачання послуги виконавця та інженерно-технічних систем споживача, виконавець забезпечує якість питної води на межі інженерно-технічних систем, які він обслуговує.</w:t>
      </w:r>
    </w:p>
    <w:p w:rsidR="00852666" w:rsidRPr="00852666" w:rsidRDefault="00852666" w:rsidP="00852666">
      <w:pPr>
        <w:pStyle w:val="Standard"/>
        <w:ind w:firstLine="567"/>
        <w:jc w:val="both"/>
        <w:rPr>
          <w:rFonts w:ascii="Times New Roman" w:hAnsi="Times New Roman"/>
          <w:sz w:val="20"/>
        </w:rPr>
      </w:pPr>
      <w:r w:rsidRPr="00852666">
        <w:rPr>
          <w:rFonts w:ascii="Times New Roman" w:hAnsi="Times New Roman"/>
          <w:sz w:val="20"/>
        </w:rPr>
        <w:t xml:space="preserve">3. Послуги надаються споживачеві безперервно, крім перерв, визначених частиною першою статті 16 Закону України </w:t>
      </w:r>
      <w:proofErr w:type="spellStart"/>
      <w:r w:rsidRPr="00852666">
        <w:rPr>
          <w:rFonts w:ascii="Times New Roman" w:hAnsi="Times New Roman"/>
          <w:sz w:val="20"/>
        </w:rPr>
        <w:t>“Про</w:t>
      </w:r>
      <w:proofErr w:type="spellEnd"/>
      <w:r w:rsidRPr="00852666">
        <w:rPr>
          <w:rFonts w:ascii="Times New Roman" w:hAnsi="Times New Roman"/>
          <w:sz w:val="20"/>
        </w:rPr>
        <w:t xml:space="preserve"> житлово-комунальні </w:t>
      </w:r>
      <w:proofErr w:type="spellStart"/>
      <w:r w:rsidRPr="00852666">
        <w:rPr>
          <w:rFonts w:ascii="Times New Roman" w:hAnsi="Times New Roman"/>
          <w:sz w:val="20"/>
        </w:rPr>
        <w:t>послуги”</w:t>
      </w:r>
      <w:proofErr w:type="spellEnd"/>
      <w:r w:rsidRPr="00852666">
        <w:rPr>
          <w:rFonts w:ascii="Times New Roman" w:hAnsi="Times New Roman"/>
          <w:sz w:val="20"/>
        </w:rPr>
        <w:t>.</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 xml:space="preserve">     Послуга з централізованого водовідведення надається у мережі виконавця з мереж споживача за умови справності мереж споживача.</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4.</w:t>
      </w:r>
      <w:r w:rsidRPr="00852666">
        <w:rPr>
          <w:rFonts w:ascii="Times New Roman" w:hAnsi="Times New Roman"/>
          <w:sz w:val="20"/>
          <w:u w:val="single"/>
        </w:rPr>
        <w:t xml:space="preserve"> Інформація про споживача:</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1) власник (співвласник, користувач) житлового приміщення  - _____________________ _______ (словами) осіб;</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2) власник (співвласник, користувач) нежитлового приміщення - _______________________________  (словами)  осіб;</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адреса об’єкта водоспоживання: вулиця _____________________________, будинок № ______, приміщення № __________,   місто (селище, село) _____________________ , індекс Тернопільський район, Тернопільська область.</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2</w:t>
      </w:r>
      <w:r w:rsidRPr="00852666">
        <w:rPr>
          <w:rFonts w:ascii="Times New Roman" w:hAnsi="Times New Roman"/>
          <w:sz w:val="20"/>
          <w:vertAlign w:val="superscript"/>
        </w:rPr>
        <w:t>1</w:t>
      </w:r>
      <w:r w:rsidRPr="00852666">
        <w:rPr>
          <w:rFonts w:ascii="Times New Roman" w:hAnsi="Times New Roman"/>
          <w:sz w:val="20"/>
        </w:rPr>
        <w:t xml:space="preserve"> власник (співвласник, користувач) нежитлового приміщення - _______________________________  (словами)  осіб;</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адреса об’єкта водоспоживання: вулиця _____________________________, будинок № ______, приміщення № __________,  місто (селище, село) _____________________ , індекс Тернопільський район, Тернопільська область.</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2</w:t>
      </w:r>
      <w:r w:rsidRPr="00852666">
        <w:rPr>
          <w:rFonts w:ascii="Times New Roman" w:hAnsi="Times New Roman"/>
          <w:sz w:val="20"/>
          <w:vertAlign w:val="superscript"/>
        </w:rPr>
        <w:t>2</w:t>
      </w:r>
      <w:r w:rsidRPr="00852666">
        <w:rPr>
          <w:rFonts w:ascii="Times New Roman" w:hAnsi="Times New Roman"/>
          <w:sz w:val="20"/>
        </w:rPr>
        <w:t xml:space="preserve"> власник (співвласник, користувач) нежитлового приміщення - _______________________________  (словами)  осіб;</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адреса об’єкта водоспоживання: вулиця _____________________________, будинок № ______, приміщення № __________,  місто (селище, село) _____________________ , індекс Тернопільський район, Тернопільська область.</w:t>
      </w:r>
    </w:p>
    <w:p w:rsidR="00852666" w:rsidRPr="00852666" w:rsidRDefault="00852666" w:rsidP="00852666">
      <w:pPr>
        <w:pStyle w:val="a4"/>
        <w:spacing w:before="0"/>
        <w:jc w:val="both"/>
        <w:rPr>
          <w:rFonts w:ascii="Times New Roman" w:hAnsi="Times New Roman"/>
        </w:rPr>
      </w:pPr>
      <w:r w:rsidRPr="00852666">
        <w:rPr>
          <w:rFonts w:ascii="Times New Roman" w:hAnsi="Times New Roman"/>
        </w:rPr>
        <w:lastRenderedPageBreak/>
        <w:pict>
          <v:shapetype id="_x0000_t32" coordsize="21600,21600" o:spt="32" o:oned="t" path="m,l21600,21600e" filled="f">
            <v:path arrowok="t" fillok="f" o:connecttype="none"/>
            <o:lock v:ext="edit" shapetype="t"/>
          </v:shapetype>
          <v:shape id="Пряма сполучна лінія 5" o:spid="_x0000_s1026" type="#_x0000_t32" style="position:absolute;left:0;text-align:left;margin-left:249.6pt;margin-top:.05pt;width:0;height:.1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" strokeweight=".26008mm">
            <v:stroke joinstyle="miter"/>
            <w10:wrap anchorx="margin"/>
          </v:shape>
        </w:pict>
      </w:r>
      <w:r w:rsidRPr="00852666">
        <w:rPr>
          <w:rFonts w:ascii="Times New Roman" w:hAnsi="Times New Roman"/>
        </w:rPr>
        <w:pict>
          <v:shape id="Пряма сполучна лінія 6" o:spid="_x0000_s1027" type="#_x0000_t32" style="position:absolute;left:0;text-align:left;margin-left:249.6pt;margin-top:.05pt;width:0;height:.1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" strokeweight=".26008mm">
            <v:stroke joinstyle="miter"/>
            <w10:wrap anchorx="margin"/>
          </v:shape>
        </w:pict>
      </w:r>
      <w:r w:rsidRPr="00852666">
        <w:rPr>
          <w:rFonts w:ascii="Times New Roman" w:hAnsi="Times New Roman"/>
          <w:sz w:val="20"/>
        </w:rPr>
        <w:t xml:space="preserve">4) номер контактного телефону </w:t>
      </w:r>
      <w:proofErr w:type="spellStart"/>
      <w:r w:rsidRPr="00852666">
        <w:rPr>
          <w:rFonts w:ascii="Times New Roman" w:hAnsi="Times New Roman"/>
          <w:sz w:val="20"/>
        </w:rPr>
        <w:t>споживача_________</w:t>
      </w:r>
      <w:proofErr w:type="spellEnd"/>
      <w:r w:rsidRPr="00852666">
        <w:rPr>
          <w:rFonts w:ascii="Times New Roman" w:hAnsi="Times New Roman"/>
          <w:sz w:val="20"/>
        </w:rPr>
        <w:t>__________</w:t>
      </w:r>
      <w:r w:rsidRPr="00852666">
        <w:rPr>
          <w:rFonts w:ascii="Times New Roman" w:hAnsi="Times New Roman"/>
          <w:color w:val="111111"/>
          <w:sz w:val="20"/>
        </w:rPr>
        <w:t>; електрона адреса ________________________;</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5) абонентський номер споживача  ______________________;</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6) характеристика вузлів розподільного обліку води:</w:t>
      </w:r>
    </w:p>
    <w:p w:rsidR="00852666" w:rsidRPr="00852666" w:rsidRDefault="00852666" w:rsidP="00852666">
      <w:pPr>
        <w:pStyle w:val="a4"/>
        <w:spacing w:before="0"/>
        <w:ind w:left="-567" w:hanging="57"/>
        <w:jc w:val="both"/>
        <w:rPr>
          <w:rFonts w:ascii="Times New Roman" w:hAnsi="Times New Roman"/>
          <w:sz w:val="20"/>
        </w:rPr>
      </w:pPr>
    </w:p>
    <w:tbl>
      <w:tblPr>
        <w:tblW w:w="9645" w:type="dxa"/>
        <w:tblInd w:w="108" w:type="dxa"/>
        <w:tblLayout w:type="fixed"/>
        <w:tblCellMar>
          <w:left w:w="10" w:type="dxa"/>
          <w:right w:w="10" w:type="dxa"/>
        </w:tblCellMar>
        <w:tblLook w:val="04A0"/>
      </w:tblPr>
      <w:tblGrid>
        <w:gridCol w:w="1068"/>
        <w:gridCol w:w="2173"/>
        <w:gridCol w:w="1156"/>
        <w:gridCol w:w="1352"/>
        <w:gridCol w:w="1343"/>
        <w:gridCol w:w="1702"/>
        <w:gridCol w:w="851"/>
      </w:tblGrid>
      <w:tr w:rsidR="00852666" w:rsidRPr="00852666" w:rsidTr="00852666">
        <w:tc>
          <w:tcPr>
            <w:tcW w:w="1068" w:type="dxa"/>
            <w:tcBorders>
              <w:top w:val="single" w:sz="4" w:space="0" w:color="00000A"/>
              <w:left w:val="single" w:sz="4" w:space="0" w:color="000000"/>
              <w:bottom w:val="single" w:sz="4" w:space="0" w:color="00000A"/>
              <w:right w:val="single" w:sz="4" w:space="0" w:color="00000A"/>
            </w:tcBorders>
            <w:tcMar>
              <w:top w:w="0" w:type="dxa"/>
              <w:left w:w="108" w:type="dxa"/>
              <w:bottom w:w="0" w:type="dxa"/>
              <w:right w:w="108" w:type="dxa"/>
            </w:tcMar>
            <w:vAlign w:val="center"/>
            <w:hideMark/>
          </w:tcPr>
          <w:p w:rsidR="00852666" w:rsidRPr="00852666" w:rsidRDefault="00852666" w:rsidP="00852666">
            <w:pPr>
              <w:pStyle w:val="a4"/>
              <w:spacing w:before="0"/>
              <w:ind w:firstLine="0"/>
              <w:jc w:val="center"/>
              <w:rPr>
                <w:rFonts w:ascii="Times New Roman" w:hAnsi="Times New Roman"/>
                <w:sz w:val="18"/>
                <w:szCs w:val="18"/>
              </w:rPr>
            </w:pPr>
            <w:proofErr w:type="spellStart"/>
            <w:r w:rsidRPr="00852666">
              <w:rPr>
                <w:rFonts w:ascii="Times New Roman" w:hAnsi="Times New Roman"/>
                <w:sz w:val="18"/>
                <w:szCs w:val="18"/>
              </w:rPr>
              <w:t>Поряд-ковий</w:t>
            </w:r>
            <w:proofErr w:type="spellEnd"/>
            <w:r w:rsidRPr="00852666">
              <w:rPr>
                <w:rFonts w:ascii="Times New Roman" w:hAnsi="Times New Roman"/>
                <w:sz w:val="18"/>
                <w:szCs w:val="18"/>
              </w:rPr>
              <w:t xml:space="preserve"> номер</w:t>
            </w:r>
          </w:p>
        </w:tc>
        <w:tc>
          <w:tcPr>
            <w:tcW w:w="2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52666" w:rsidRPr="00852666" w:rsidRDefault="00852666" w:rsidP="00852666">
            <w:pPr>
              <w:pStyle w:val="a4"/>
              <w:spacing w:before="0"/>
              <w:ind w:firstLine="0"/>
              <w:jc w:val="center"/>
              <w:rPr>
                <w:rFonts w:ascii="Times New Roman" w:hAnsi="Times New Roman"/>
                <w:sz w:val="18"/>
                <w:szCs w:val="18"/>
              </w:rPr>
            </w:pPr>
            <w:r w:rsidRPr="00852666">
              <w:rPr>
                <w:rFonts w:ascii="Times New Roman" w:hAnsi="Times New Roman"/>
                <w:sz w:val="18"/>
                <w:szCs w:val="18"/>
              </w:rPr>
              <w:t>Найменування та умовне позначення типу засобу вимірювальної техніки</w:t>
            </w:r>
          </w:p>
        </w:tc>
        <w:tc>
          <w:tcPr>
            <w:tcW w:w="1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52666" w:rsidRPr="00852666" w:rsidRDefault="00852666" w:rsidP="00852666">
            <w:pPr>
              <w:pStyle w:val="a4"/>
              <w:spacing w:before="0"/>
              <w:ind w:firstLine="0"/>
              <w:jc w:val="center"/>
              <w:rPr>
                <w:rFonts w:ascii="Times New Roman" w:hAnsi="Times New Roman"/>
                <w:sz w:val="18"/>
                <w:szCs w:val="18"/>
              </w:rPr>
            </w:pPr>
            <w:r w:rsidRPr="00852666">
              <w:rPr>
                <w:rFonts w:ascii="Times New Roman" w:hAnsi="Times New Roman"/>
                <w:sz w:val="18"/>
                <w:szCs w:val="18"/>
              </w:rPr>
              <w:t>Заводський номер</w:t>
            </w:r>
          </w:p>
        </w:tc>
        <w:tc>
          <w:tcPr>
            <w:tcW w:w="13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52666" w:rsidRPr="00852666" w:rsidRDefault="00852666" w:rsidP="00852666">
            <w:pPr>
              <w:pStyle w:val="a4"/>
              <w:spacing w:before="0"/>
              <w:ind w:left="-108" w:right="-94" w:firstLine="0"/>
              <w:jc w:val="center"/>
              <w:rPr>
                <w:rFonts w:ascii="Times New Roman" w:hAnsi="Times New Roman"/>
                <w:sz w:val="18"/>
                <w:szCs w:val="18"/>
              </w:rPr>
            </w:pPr>
            <w:r w:rsidRPr="00852666">
              <w:rPr>
                <w:rFonts w:ascii="Times New Roman" w:hAnsi="Times New Roman"/>
                <w:sz w:val="18"/>
                <w:szCs w:val="18"/>
              </w:rPr>
              <w:t>Перше показання/дата</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52666" w:rsidRPr="00852666" w:rsidRDefault="00852666" w:rsidP="00852666">
            <w:pPr>
              <w:pStyle w:val="a4"/>
              <w:spacing w:before="0"/>
              <w:ind w:firstLine="0"/>
              <w:jc w:val="center"/>
              <w:rPr>
                <w:rFonts w:ascii="Times New Roman" w:hAnsi="Times New Roman"/>
                <w:sz w:val="18"/>
                <w:szCs w:val="18"/>
              </w:rPr>
            </w:pPr>
            <w:r w:rsidRPr="00852666">
              <w:rPr>
                <w:rFonts w:ascii="Times New Roman" w:hAnsi="Times New Roman"/>
                <w:sz w:val="18"/>
                <w:szCs w:val="18"/>
              </w:rPr>
              <w:t>Місце встановлення</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52666" w:rsidRPr="00852666" w:rsidRDefault="00852666" w:rsidP="00852666">
            <w:pPr>
              <w:pStyle w:val="a4"/>
              <w:spacing w:before="0"/>
              <w:ind w:firstLine="0"/>
              <w:jc w:val="center"/>
              <w:rPr>
                <w:rFonts w:ascii="Times New Roman" w:hAnsi="Times New Roman"/>
                <w:sz w:val="18"/>
                <w:szCs w:val="18"/>
              </w:rPr>
            </w:pPr>
            <w:r w:rsidRPr="00852666">
              <w:rPr>
                <w:rFonts w:ascii="Times New Roman" w:hAnsi="Times New Roman"/>
                <w:sz w:val="18"/>
                <w:szCs w:val="18"/>
              </w:rPr>
              <w:t xml:space="preserve">Дата останньої періодичної повірки, </w:t>
            </w:r>
            <w:proofErr w:type="spellStart"/>
            <w:r w:rsidRPr="00852666">
              <w:rPr>
                <w:rFonts w:ascii="Times New Roman" w:hAnsi="Times New Roman"/>
                <w:sz w:val="18"/>
                <w:szCs w:val="18"/>
              </w:rPr>
              <w:t>міжповірочний</w:t>
            </w:r>
            <w:proofErr w:type="spellEnd"/>
            <w:r w:rsidRPr="00852666">
              <w:rPr>
                <w:rFonts w:ascii="Times New Roman" w:hAnsi="Times New Roman"/>
                <w:sz w:val="18"/>
                <w:szCs w:val="18"/>
              </w:rPr>
              <w:t xml:space="preserve"> інтервал</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52666" w:rsidRPr="00852666" w:rsidRDefault="00852666" w:rsidP="00852666">
            <w:pPr>
              <w:pStyle w:val="a4"/>
              <w:spacing w:before="0"/>
              <w:ind w:left="-108" w:right="-96" w:firstLine="0"/>
              <w:jc w:val="center"/>
              <w:rPr>
                <w:rFonts w:ascii="Times New Roman" w:hAnsi="Times New Roman"/>
                <w:sz w:val="18"/>
                <w:szCs w:val="18"/>
              </w:rPr>
            </w:pPr>
            <w:r w:rsidRPr="00852666">
              <w:rPr>
                <w:rFonts w:ascii="Times New Roman" w:hAnsi="Times New Roman"/>
                <w:sz w:val="18"/>
                <w:szCs w:val="18"/>
              </w:rPr>
              <w:t>Примітка</w:t>
            </w:r>
          </w:p>
        </w:tc>
      </w:tr>
    </w:tbl>
    <w:p w:rsidR="00852666" w:rsidRPr="00852666" w:rsidRDefault="00852666" w:rsidP="00852666">
      <w:pPr>
        <w:spacing w:line="240" w:lineRule="auto"/>
        <w:rPr>
          <w:rFonts w:ascii="Times New Roman" w:eastAsia="Times New Roman" w:hAnsi="Times New Roman" w:cs="Times New Roman"/>
          <w:vanish/>
          <w:color w:val="00000A"/>
          <w:sz w:val="26"/>
          <w:szCs w:val="20"/>
          <w:lang w:eastAsia="ru-RU"/>
        </w:rPr>
      </w:pPr>
    </w:p>
    <w:tbl>
      <w:tblPr>
        <w:tblW w:w="9645" w:type="dxa"/>
        <w:tblInd w:w="55" w:type="dxa"/>
        <w:tblLayout w:type="fixed"/>
        <w:tblCellMar>
          <w:left w:w="10" w:type="dxa"/>
          <w:right w:w="10" w:type="dxa"/>
        </w:tblCellMar>
        <w:tblLook w:val="04A0"/>
      </w:tblPr>
      <w:tblGrid>
        <w:gridCol w:w="1048"/>
        <w:gridCol w:w="2178"/>
        <w:gridCol w:w="1141"/>
        <w:gridCol w:w="1366"/>
        <w:gridCol w:w="1359"/>
        <w:gridCol w:w="1702"/>
        <w:gridCol w:w="851"/>
      </w:tblGrid>
      <w:tr w:rsidR="00852666" w:rsidRPr="00852666" w:rsidTr="00852666">
        <w:trPr>
          <w:trHeight w:val="225"/>
        </w:trPr>
        <w:tc>
          <w:tcPr>
            <w:tcW w:w="1048"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c>
          <w:tcPr>
            <w:tcW w:w="2177"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c>
          <w:tcPr>
            <w:tcW w:w="1140"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c>
          <w:tcPr>
            <w:tcW w:w="136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c>
          <w:tcPr>
            <w:tcW w:w="1358"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c>
          <w:tcPr>
            <w:tcW w:w="1701"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r>
      <w:tr w:rsidR="00852666" w:rsidRPr="00852666" w:rsidTr="00852666">
        <w:tc>
          <w:tcPr>
            <w:tcW w:w="1048" w:type="dxa"/>
            <w:tcBorders>
              <w:top w:val="nil"/>
              <w:left w:val="single" w:sz="4" w:space="0" w:color="000000"/>
              <w:bottom w:val="single" w:sz="4" w:space="0" w:color="000000"/>
              <w:right w:val="nil"/>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c>
          <w:tcPr>
            <w:tcW w:w="2177" w:type="dxa"/>
            <w:tcBorders>
              <w:top w:val="nil"/>
              <w:left w:val="single" w:sz="4" w:space="0" w:color="000000"/>
              <w:bottom w:val="single" w:sz="4" w:space="0" w:color="000000"/>
              <w:right w:val="nil"/>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c>
          <w:tcPr>
            <w:tcW w:w="1140" w:type="dxa"/>
            <w:tcBorders>
              <w:top w:val="nil"/>
              <w:left w:val="single" w:sz="4" w:space="0" w:color="000000"/>
              <w:bottom w:val="single" w:sz="4" w:space="0" w:color="000000"/>
              <w:right w:val="nil"/>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c>
          <w:tcPr>
            <w:tcW w:w="1365" w:type="dxa"/>
            <w:tcBorders>
              <w:top w:val="nil"/>
              <w:left w:val="single" w:sz="4" w:space="0" w:color="000000"/>
              <w:bottom w:val="single" w:sz="4" w:space="0" w:color="000000"/>
              <w:right w:val="nil"/>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c>
          <w:tcPr>
            <w:tcW w:w="1358" w:type="dxa"/>
            <w:tcBorders>
              <w:top w:val="nil"/>
              <w:left w:val="single" w:sz="4" w:space="0" w:color="000000"/>
              <w:bottom w:val="single" w:sz="4" w:space="0" w:color="000000"/>
              <w:right w:val="nil"/>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c>
          <w:tcPr>
            <w:tcW w:w="1701" w:type="dxa"/>
            <w:tcBorders>
              <w:top w:val="nil"/>
              <w:left w:val="single" w:sz="4" w:space="0" w:color="000000"/>
              <w:bottom w:val="single" w:sz="4" w:space="0" w:color="000000"/>
              <w:right w:val="nil"/>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c>
          <w:tcPr>
            <w:tcW w:w="850"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r>
      <w:tr w:rsidR="00852666" w:rsidRPr="00852666" w:rsidTr="00852666">
        <w:tc>
          <w:tcPr>
            <w:tcW w:w="1048" w:type="dxa"/>
            <w:tcBorders>
              <w:top w:val="nil"/>
              <w:left w:val="single" w:sz="4" w:space="0" w:color="000000"/>
              <w:bottom w:val="single" w:sz="4" w:space="0" w:color="000000"/>
              <w:right w:val="nil"/>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c>
          <w:tcPr>
            <w:tcW w:w="2177" w:type="dxa"/>
            <w:tcBorders>
              <w:top w:val="nil"/>
              <w:left w:val="single" w:sz="4" w:space="0" w:color="000000"/>
              <w:bottom w:val="single" w:sz="4" w:space="0" w:color="000000"/>
              <w:right w:val="nil"/>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c>
          <w:tcPr>
            <w:tcW w:w="1140" w:type="dxa"/>
            <w:tcBorders>
              <w:top w:val="nil"/>
              <w:left w:val="single" w:sz="4" w:space="0" w:color="000000"/>
              <w:bottom w:val="single" w:sz="4" w:space="0" w:color="000000"/>
              <w:right w:val="nil"/>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c>
          <w:tcPr>
            <w:tcW w:w="1365" w:type="dxa"/>
            <w:tcBorders>
              <w:top w:val="nil"/>
              <w:left w:val="single" w:sz="4" w:space="0" w:color="000000"/>
              <w:bottom w:val="single" w:sz="4" w:space="0" w:color="000000"/>
              <w:right w:val="nil"/>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c>
          <w:tcPr>
            <w:tcW w:w="1358" w:type="dxa"/>
            <w:tcBorders>
              <w:top w:val="nil"/>
              <w:left w:val="single" w:sz="4" w:space="0" w:color="000000"/>
              <w:bottom w:val="single" w:sz="4" w:space="0" w:color="000000"/>
              <w:right w:val="nil"/>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c>
          <w:tcPr>
            <w:tcW w:w="1701" w:type="dxa"/>
            <w:tcBorders>
              <w:top w:val="nil"/>
              <w:left w:val="single" w:sz="4" w:space="0" w:color="000000"/>
              <w:bottom w:val="single" w:sz="4" w:space="0" w:color="000000"/>
              <w:right w:val="nil"/>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c>
          <w:tcPr>
            <w:tcW w:w="850"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852666" w:rsidRPr="00852666" w:rsidRDefault="00852666" w:rsidP="00852666">
            <w:pPr>
              <w:pStyle w:val="TableContents"/>
              <w:rPr>
                <w:rFonts w:ascii="Times New Roman" w:hAnsi="Times New Roman"/>
                <w:color w:val="000000"/>
                <w:sz w:val="20"/>
              </w:rPr>
            </w:pPr>
          </w:p>
        </w:tc>
      </w:tr>
    </w:tbl>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У разі внесення змін до характеристики вузлів розподільного обліку води такі зміни вважаються внесеними до договору шляхом належного оформлення акта взяття на абонентський облік.</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 xml:space="preserve">5. Обслуговування, поточний та капітальний ремонти </w:t>
      </w:r>
      <w:proofErr w:type="spellStart"/>
      <w:r w:rsidRPr="00852666">
        <w:rPr>
          <w:rFonts w:ascii="Times New Roman" w:hAnsi="Times New Roman"/>
          <w:sz w:val="20"/>
        </w:rPr>
        <w:t>внутрішньобудинкових</w:t>
      </w:r>
      <w:proofErr w:type="spellEnd"/>
      <w:r w:rsidRPr="00852666">
        <w:rPr>
          <w:rFonts w:ascii="Times New Roman" w:hAnsi="Times New Roman"/>
          <w:sz w:val="20"/>
        </w:rPr>
        <w:t xml:space="preserve"> систем, що забезпечують надання  послуг у багатоквартирному будинку, здійснюються споживачами або уповноваженими на виконання таких робіт особами за рахунок споживачів.</w:t>
      </w:r>
    </w:p>
    <w:p w:rsidR="00852666" w:rsidRPr="00852666" w:rsidRDefault="00852666" w:rsidP="00852666">
      <w:pPr>
        <w:pStyle w:val="ab"/>
        <w:spacing w:before="0" w:after="0"/>
        <w:rPr>
          <w:rFonts w:ascii="Times New Roman" w:hAnsi="Times New Roman"/>
          <w:b w:val="0"/>
          <w:sz w:val="20"/>
          <w:u w:val="single"/>
        </w:rPr>
      </w:pPr>
      <w:r w:rsidRPr="00852666">
        <w:rPr>
          <w:rFonts w:ascii="Times New Roman" w:hAnsi="Times New Roman"/>
          <w:b w:val="0"/>
          <w:sz w:val="20"/>
          <w:u w:val="single"/>
        </w:rPr>
        <w:t>Розмір плати за послуги</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6. Тарифи на послуги встановлюються уповноваженими законом державними органами або органами місцевого самоврядування відповідно до закону та становлять:</w:t>
      </w:r>
    </w:p>
    <w:p w:rsidR="00852666" w:rsidRPr="00852666" w:rsidRDefault="00852666" w:rsidP="00852666">
      <w:pPr>
        <w:pStyle w:val="a4"/>
        <w:spacing w:before="0"/>
        <w:ind w:left="-567"/>
        <w:jc w:val="both"/>
        <w:rPr>
          <w:rFonts w:ascii="Times New Roman" w:hAnsi="Times New Roman"/>
          <w:sz w:val="20"/>
        </w:rPr>
      </w:pPr>
      <w:r w:rsidRPr="00852666">
        <w:rPr>
          <w:rFonts w:ascii="Times New Roman" w:hAnsi="Times New Roman"/>
          <w:sz w:val="20"/>
        </w:rPr>
        <w:t>на послугу з централізованого водопостачання - ___________________ гривень за 1 куб. метр з ПДВ;</w:t>
      </w:r>
    </w:p>
    <w:p w:rsidR="00852666" w:rsidRPr="00852666" w:rsidRDefault="00852666" w:rsidP="00852666">
      <w:pPr>
        <w:pStyle w:val="a4"/>
        <w:spacing w:before="0"/>
        <w:ind w:left="-567"/>
        <w:jc w:val="both"/>
        <w:rPr>
          <w:rFonts w:ascii="Times New Roman" w:hAnsi="Times New Roman"/>
          <w:sz w:val="20"/>
        </w:rPr>
      </w:pPr>
      <w:r w:rsidRPr="00852666">
        <w:rPr>
          <w:rFonts w:ascii="Times New Roman" w:hAnsi="Times New Roman"/>
          <w:sz w:val="20"/>
        </w:rPr>
        <w:t>на послугу з централізованого водовідведення - _____________________ гривень за 1 куб. метр з ПДВ;</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У разі прийняття уповноваженим органом рішення про зміну тарифів на послуги  з централізованого водопостачання та/або водовідведення, внесків за встановлення, обслуговування, заміну вузлів комерційного обліку виконавець у строк, що не перевищує 15 днів з дати введення їх у дію, повідомляє про це споживачам із зазначенням рішення відповідних органів.</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У разі зміни виконавцем розміру плати за абонентське обслуговування, виконавець повідомляє про це споживачів не пізніше 15 числа місяця, що передує місяцю, з якого новий розмір починає застосовуватися.</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У разі зміни тарифів, плати, внесків у період дії договору нові тарифи застосовуються з моменту їх введення в дію без внесення додаткових змін до договору. Повідомлення про зміну тарифів, плати, внесків здійснюється виконавцем шляхом розміщення такого повідомлення на своєму офіційному сайті, а також на рахунку.</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7. Плата за послуги складається з:</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 плати за послугу, що розраховується виходячи з розміру затверджених тарифів на послугу та обсягу спожитих послуг, визначеного відповідно до законодавства;</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2) плати за абонентське обслуговування, граничний розмір якої визначається Кабінетом Міністрів України.</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Плата за абонентське обслуговування становить ________ гривень на місяць.</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 xml:space="preserve">8. Розмір внесків за встановлення та заміну вузлів комерційного обліку (у разі встановлення виконавцем) визначається окремо для кожної будівлі. Сплата внесків </w:t>
      </w:r>
      <w:proofErr w:type="spellStart"/>
      <w:r w:rsidRPr="00852666">
        <w:rPr>
          <w:rFonts w:ascii="Times New Roman" w:hAnsi="Times New Roman"/>
          <w:sz w:val="20"/>
        </w:rPr>
        <w:t>розстрочується</w:t>
      </w:r>
      <w:proofErr w:type="spellEnd"/>
      <w:r w:rsidRPr="00852666">
        <w:rPr>
          <w:rFonts w:ascii="Times New Roman" w:hAnsi="Times New Roman"/>
          <w:sz w:val="20"/>
        </w:rPr>
        <w:t xml:space="preserve"> на ____ років.</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9. Розмір внесків за обслуговування вузлів комерційного обліку визначається окремо для кожної будівлі з розрахунку на один рік та коригується щороку.</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 xml:space="preserve">10. Розмір внесків за встановлення, обслуговування та заміну вузлів комерційного обліку послуг з централізованого водопостачання встановлюється виконавчими органами сільських, селищних, міських </w:t>
      </w:r>
      <w:r w:rsidRPr="00852666">
        <w:rPr>
          <w:rFonts w:ascii="Times New Roman" w:hAnsi="Times New Roman"/>
          <w:color w:val="1C1C1C"/>
          <w:sz w:val="20"/>
        </w:rPr>
        <w:t xml:space="preserve">рад відповідно до вимог Закону України </w:t>
      </w:r>
      <w:proofErr w:type="spellStart"/>
      <w:r w:rsidRPr="00852666">
        <w:rPr>
          <w:rFonts w:ascii="Times New Roman" w:hAnsi="Times New Roman"/>
          <w:color w:val="1C1C1C"/>
          <w:sz w:val="20"/>
        </w:rPr>
        <w:t>“Про</w:t>
      </w:r>
      <w:proofErr w:type="spellEnd"/>
      <w:r w:rsidRPr="00852666">
        <w:rPr>
          <w:rFonts w:ascii="Times New Roman" w:hAnsi="Times New Roman"/>
          <w:color w:val="1C1C1C"/>
          <w:sz w:val="20"/>
        </w:rPr>
        <w:t xml:space="preserve"> комерційний облік теплової енергії та </w:t>
      </w:r>
      <w:proofErr w:type="spellStart"/>
      <w:r w:rsidRPr="00852666">
        <w:rPr>
          <w:rFonts w:ascii="Times New Roman" w:hAnsi="Times New Roman"/>
          <w:color w:val="1C1C1C"/>
          <w:sz w:val="20"/>
        </w:rPr>
        <w:t>водопостачання”</w:t>
      </w:r>
      <w:proofErr w:type="spellEnd"/>
      <w:r w:rsidRPr="00852666">
        <w:rPr>
          <w:rFonts w:ascii="Times New Roman" w:hAnsi="Times New Roman"/>
          <w:color w:val="1C1C1C"/>
          <w:sz w:val="20"/>
        </w:rPr>
        <w:t xml:space="preserve"> та становить ________________ гривень на місяць/квартал, в тому числі:</w:t>
      </w:r>
    </w:p>
    <w:p w:rsidR="00852666" w:rsidRPr="00852666" w:rsidRDefault="00852666" w:rsidP="00852666">
      <w:pPr>
        <w:pStyle w:val="a4"/>
        <w:spacing w:before="0"/>
        <w:jc w:val="both"/>
        <w:rPr>
          <w:rFonts w:ascii="Times New Roman" w:hAnsi="Times New Roman"/>
          <w:color w:val="1C1C1C"/>
          <w:sz w:val="20"/>
        </w:rPr>
      </w:pPr>
      <w:r w:rsidRPr="00852666">
        <w:rPr>
          <w:rFonts w:ascii="Times New Roman" w:hAnsi="Times New Roman"/>
          <w:color w:val="1C1C1C"/>
          <w:sz w:val="20"/>
        </w:rPr>
        <w:t>внески за встановлення вузлів комерційного обліку     - ____________ гривень на місяць/квартал;</w:t>
      </w:r>
    </w:p>
    <w:p w:rsidR="00852666" w:rsidRPr="00852666" w:rsidRDefault="00852666" w:rsidP="00852666">
      <w:pPr>
        <w:pStyle w:val="a4"/>
        <w:spacing w:before="0"/>
        <w:jc w:val="both"/>
        <w:rPr>
          <w:rFonts w:ascii="Times New Roman" w:hAnsi="Times New Roman"/>
          <w:color w:val="1C1C1C"/>
          <w:sz w:val="20"/>
        </w:rPr>
      </w:pPr>
      <w:r w:rsidRPr="00852666">
        <w:rPr>
          <w:rFonts w:ascii="Times New Roman" w:hAnsi="Times New Roman"/>
          <w:color w:val="1C1C1C"/>
          <w:sz w:val="20"/>
        </w:rPr>
        <w:t>внески за обслуговування вузлів комерційного обліку - ____________ гривень на місяць/квартал;</w:t>
      </w:r>
    </w:p>
    <w:p w:rsidR="00852666" w:rsidRPr="00852666" w:rsidRDefault="00852666" w:rsidP="00852666">
      <w:pPr>
        <w:pStyle w:val="a4"/>
        <w:spacing w:before="0"/>
        <w:jc w:val="both"/>
        <w:rPr>
          <w:rFonts w:ascii="Times New Roman" w:hAnsi="Times New Roman"/>
          <w:color w:val="1C1C1C"/>
          <w:sz w:val="20"/>
        </w:rPr>
      </w:pPr>
      <w:r w:rsidRPr="00852666">
        <w:rPr>
          <w:rFonts w:ascii="Times New Roman" w:hAnsi="Times New Roman"/>
          <w:color w:val="1C1C1C"/>
          <w:sz w:val="20"/>
        </w:rPr>
        <w:t>внески за заміну вузлів комерційного обліку                 - ____________ гривень на місяць/квартал.</w:t>
      </w:r>
    </w:p>
    <w:p w:rsidR="00852666" w:rsidRPr="00852666" w:rsidRDefault="00852666" w:rsidP="00852666">
      <w:pPr>
        <w:pStyle w:val="ab"/>
        <w:spacing w:before="0" w:after="0"/>
        <w:rPr>
          <w:rFonts w:ascii="Times New Roman" w:hAnsi="Times New Roman"/>
          <w:b w:val="0"/>
          <w:color w:val="1C1C1C"/>
          <w:sz w:val="20"/>
          <w:u w:val="single"/>
        </w:rPr>
      </w:pPr>
      <w:r w:rsidRPr="00852666">
        <w:rPr>
          <w:rFonts w:ascii="Times New Roman" w:hAnsi="Times New Roman"/>
          <w:b w:val="0"/>
          <w:color w:val="1C1C1C"/>
          <w:sz w:val="20"/>
          <w:u w:val="single"/>
        </w:rPr>
        <w:t>Облік та порядок оплати послуг</w:t>
      </w:r>
    </w:p>
    <w:p w:rsidR="00852666" w:rsidRPr="00852666" w:rsidRDefault="00852666" w:rsidP="00852666">
      <w:pPr>
        <w:pStyle w:val="a4"/>
        <w:spacing w:before="0"/>
        <w:jc w:val="both"/>
        <w:rPr>
          <w:rFonts w:ascii="Times New Roman" w:hAnsi="Times New Roman"/>
        </w:rPr>
      </w:pPr>
      <w:bookmarkStart w:id="0" w:name="n98"/>
      <w:bookmarkEnd w:id="0"/>
      <w:r w:rsidRPr="00852666">
        <w:rPr>
          <w:rFonts w:ascii="Times New Roman" w:hAnsi="Times New Roman"/>
          <w:color w:val="1C1C1C"/>
          <w:sz w:val="20"/>
        </w:rPr>
        <w:t>11. Оператор зовнішніх інженерних мереж, до яких приєднана будівля, має право доступу до приміщень у будівлі, де встановлено вузли комерційного обліку, для пр</w:t>
      </w:r>
      <w:r w:rsidRPr="00852666">
        <w:rPr>
          <w:rFonts w:ascii="Times New Roman" w:hAnsi="Times New Roman"/>
          <w:sz w:val="20"/>
        </w:rPr>
        <w:t>оведення їх обслуговування та/або заміни, а також для зняття показань.</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12. Виконавець має право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13. Виконавець або визначена споживачами особа, що здійснює розподіл обсягів послуг, визначених за допомогою вузла комерційного обліку, між споживачами, має право доступу до приміщень, в яких встановлено вузли розподільного обліку, за показаннями яких здійснюється такий розподіл.</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14.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lastRenderedPageBreak/>
        <w:t>15.  Споживач або його представник має право доступу до місць встановлення вузлів комерційного обліку для проведення перевірки їх схоронності та зняття показань.</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16. Для отримання доступу до вузлів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електронною адресою, що зазначена у договорі, щодо доступу до вузлів обліку із зазначенням його мети і дати.</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17. Споживач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обліку після пред’явлення ними відповідних службових посвідчень.</w:t>
      </w:r>
    </w:p>
    <w:p w:rsidR="00852666" w:rsidRPr="00852666" w:rsidRDefault="00852666" w:rsidP="00852666">
      <w:pPr>
        <w:pStyle w:val="Standard"/>
        <w:ind w:firstLine="567"/>
        <w:jc w:val="both"/>
        <w:rPr>
          <w:rFonts w:ascii="Times New Roman" w:hAnsi="Times New Roman"/>
          <w:sz w:val="20"/>
        </w:rPr>
      </w:pPr>
      <w:r w:rsidRPr="00852666">
        <w:rPr>
          <w:rFonts w:ascii="Times New Roman" w:hAnsi="Times New Roman"/>
          <w:sz w:val="20"/>
        </w:rPr>
        <w:t>У разі неможливості споживача у зазначений строк забезпечити такий доступ інший строк доступу до вузла обліку узгоджується додатково.</w:t>
      </w:r>
    </w:p>
    <w:p w:rsidR="00852666" w:rsidRPr="00852666" w:rsidRDefault="00852666" w:rsidP="00852666">
      <w:pPr>
        <w:pStyle w:val="Standard"/>
        <w:ind w:firstLine="567"/>
        <w:jc w:val="both"/>
        <w:rPr>
          <w:rFonts w:ascii="Times New Roman" w:hAnsi="Times New Roman"/>
        </w:rPr>
      </w:pPr>
      <w:r w:rsidRPr="00852666">
        <w:rPr>
          <w:rFonts w:ascii="Times New Roman" w:hAnsi="Times New Roman"/>
          <w:sz w:val="20"/>
        </w:rPr>
        <w:t>Виконавець має право на доступ його представників до вузлів обліку та водопровідно-каналізаційних мереж  споживача без попереднього звернення, при можливості споживачем забезпечити доступ. споживач не може відмовити в доступі представникам виконавця у свій робочий час.</w:t>
      </w:r>
    </w:p>
    <w:p w:rsidR="00852666" w:rsidRPr="00852666" w:rsidRDefault="00852666" w:rsidP="00852666">
      <w:pPr>
        <w:pStyle w:val="Standard"/>
        <w:tabs>
          <w:tab w:val="left" w:pos="11325"/>
        </w:tabs>
        <w:ind w:firstLine="567"/>
        <w:jc w:val="both"/>
        <w:rPr>
          <w:rFonts w:ascii="Times New Roman" w:hAnsi="Times New Roman"/>
          <w:sz w:val="20"/>
        </w:rPr>
      </w:pPr>
      <w:r w:rsidRPr="00852666">
        <w:rPr>
          <w:rFonts w:ascii="Times New Roman" w:hAnsi="Times New Roman"/>
          <w:sz w:val="20"/>
        </w:rPr>
        <w:t>Представниками споживача при знятті показників засобів обліку, проведенні обстежень водопровідно-каналізаційних мереж  споживача, складанні  відповідних актів, а  також при вчиненні  інших  дій  представниками  виконавець, споживач призначає: 2 особи із зазначенням їх мобільних телефонних номерів  ______________________________________________________________________________________________________________________________________________________Зміна уповноважених представників споживача може бути змінена в односторонньому порядку шляхом направлення письмового повідомлення виконавця та вступає в дію з моменту отримання виконавцем відповідного повідомлення. Сторони даного Договору погодили наступний порядок складання актів обстеження водопровідно-каналізаційних мереж споживача (в т.ч. актів про порушення умов водоспоживання, тощо): акт складається в присутності представника споживача та підписується сторонами. Якщо представник споживача відмовляється підписати акт, такий підписується виконавцем в односторонньому порядку, про що робиться відповідний запис в самому акті, копія якого направляється рекомендованою поштою на адресу споживача. Оформлений таким чином акт є підставою для виконання зазначених у ньому вказівок, рекомендацій та приписів виконавця і проведення розрахунків за водоспоживання та водовідведення (в т.ч. за пропускною здатністю труби вводу).</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18. Розрахунковим періодом для оплати послуг є календарний місяць.</w:t>
      </w:r>
    </w:p>
    <w:p w:rsidR="00852666" w:rsidRPr="00852666" w:rsidRDefault="00852666" w:rsidP="00852666">
      <w:pPr>
        <w:pStyle w:val="Standard"/>
        <w:tabs>
          <w:tab w:val="left" w:pos="360"/>
        </w:tabs>
        <w:ind w:firstLine="567"/>
        <w:jc w:val="both"/>
        <w:rPr>
          <w:rFonts w:ascii="Times New Roman" w:hAnsi="Times New Roman"/>
        </w:rPr>
      </w:pPr>
      <w:r w:rsidRPr="00852666">
        <w:rPr>
          <w:rFonts w:ascii="Times New Roman" w:hAnsi="Times New Roman"/>
          <w:sz w:val="20"/>
        </w:rPr>
        <w:t>За користування послугами водопостачання та водовідведення споживач проводить поточну сплату впродовж місяця, в якому споживаються  послуги з водопостачання та водовідведення. При цьому, розмір такої поточної сплати визначається з розрахунку середнього обсягу спожитих послуг в попередніх трьох місяцях та проводиться споживачем в такому порядку:</w:t>
      </w:r>
    </w:p>
    <w:p w:rsidR="00852666" w:rsidRPr="00852666" w:rsidRDefault="00852666" w:rsidP="00852666">
      <w:pPr>
        <w:pStyle w:val="Standard"/>
        <w:numPr>
          <w:ilvl w:val="0"/>
          <w:numId w:val="2"/>
        </w:numPr>
        <w:tabs>
          <w:tab w:val="left" w:pos="720"/>
        </w:tabs>
        <w:ind w:left="0" w:firstLine="567"/>
        <w:jc w:val="both"/>
        <w:rPr>
          <w:rFonts w:ascii="Times New Roman" w:hAnsi="Times New Roman"/>
          <w:sz w:val="20"/>
        </w:rPr>
      </w:pPr>
      <w:r w:rsidRPr="00852666">
        <w:rPr>
          <w:rFonts w:ascii="Times New Roman" w:hAnsi="Times New Roman"/>
          <w:sz w:val="20"/>
        </w:rPr>
        <w:t>протягом    I-ї декади поточного місяця -  35% ;</w:t>
      </w:r>
    </w:p>
    <w:p w:rsidR="00852666" w:rsidRPr="00852666" w:rsidRDefault="00852666" w:rsidP="00852666">
      <w:pPr>
        <w:pStyle w:val="Standard"/>
        <w:numPr>
          <w:ilvl w:val="0"/>
          <w:numId w:val="2"/>
        </w:numPr>
        <w:tabs>
          <w:tab w:val="left" w:pos="720"/>
        </w:tabs>
        <w:ind w:left="0" w:firstLine="567"/>
        <w:jc w:val="both"/>
        <w:rPr>
          <w:rFonts w:ascii="Times New Roman" w:hAnsi="Times New Roman"/>
          <w:sz w:val="20"/>
        </w:rPr>
      </w:pPr>
      <w:r w:rsidRPr="00852666">
        <w:rPr>
          <w:rFonts w:ascii="Times New Roman" w:hAnsi="Times New Roman"/>
          <w:sz w:val="20"/>
        </w:rPr>
        <w:t>протягом  II-ї декади поточного місяця -  35% ;</w:t>
      </w:r>
    </w:p>
    <w:p w:rsidR="00852666" w:rsidRPr="00852666" w:rsidRDefault="00852666" w:rsidP="00852666">
      <w:pPr>
        <w:pStyle w:val="Standard"/>
        <w:numPr>
          <w:ilvl w:val="0"/>
          <w:numId w:val="2"/>
        </w:numPr>
        <w:tabs>
          <w:tab w:val="left" w:pos="720"/>
        </w:tabs>
        <w:ind w:left="0" w:firstLine="567"/>
        <w:jc w:val="both"/>
        <w:rPr>
          <w:rFonts w:ascii="Times New Roman" w:hAnsi="Times New Roman"/>
          <w:sz w:val="20"/>
        </w:rPr>
      </w:pPr>
      <w:r w:rsidRPr="00852666">
        <w:rPr>
          <w:rFonts w:ascii="Times New Roman" w:hAnsi="Times New Roman"/>
          <w:sz w:val="20"/>
        </w:rPr>
        <w:t>протягом  III-ї декади поточного місяця -  30%</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Остаточна оплата послуг здійснюється не пізніше 20 числа місяця, що настає за розрахунковим періодом, якщо інше не визначено договором.</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 xml:space="preserve">Рахунки на оплату послуг формуються виконавцем (якщо не визначено споживачами особу, що здійснює розподіл обсягів послуг), на основі показань вузлів комерційного обліку з урахуванням показань вузлів розподільного обліку відповідно до Закону України </w:t>
      </w:r>
      <w:proofErr w:type="spellStart"/>
      <w:r w:rsidRPr="00852666">
        <w:rPr>
          <w:rFonts w:ascii="Times New Roman" w:hAnsi="Times New Roman"/>
          <w:sz w:val="20"/>
        </w:rPr>
        <w:t>“Про</w:t>
      </w:r>
      <w:proofErr w:type="spellEnd"/>
      <w:r w:rsidRPr="00852666">
        <w:rPr>
          <w:rFonts w:ascii="Times New Roman" w:hAnsi="Times New Roman"/>
          <w:sz w:val="20"/>
        </w:rPr>
        <w:t xml:space="preserve"> комерційний облік теплової енергії та </w:t>
      </w:r>
      <w:proofErr w:type="spellStart"/>
      <w:r w:rsidRPr="00852666">
        <w:rPr>
          <w:rFonts w:ascii="Times New Roman" w:hAnsi="Times New Roman"/>
          <w:sz w:val="20"/>
        </w:rPr>
        <w:t>водопостачання”</w:t>
      </w:r>
      <w:proofErr w:type="spellEnd"/>
      <w:r w:rsidRPr="00852666">
        <w:rPr>
          <w:rFonts w:ascii="Times New Roman" w:hAnsi="Times New Roman"/>
          <w:sz w:val="20"/>
        </w:rPr>
        <w:t xml:space="preserve"> та надаються споживачеві (його представникові) у строк не пізніше ніж за 10 календарних днів до граничного строку внесення плати за послуги.</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Рахунки надаються у паперовому вигляді. За згодою споживача рахунки можуть надаватися йому в електронному вигляді, зокрема шляхом доступу до електронних систем обліку розрахунків. Рахунки надаються споживачеві на безоплатній основі.</w:t>
      </w:r>
    </w:p>
    <w:p w:rsidR="00852666" w:rsidRPr="00852666" w:rsidRDefault="00852666" w:rsidP="00852666">
      <w:pPr>
        <w:pStyle w:val="Standard"/>
        <w:ind w:firstLine="567"/>
        <w:jc w:val="both"/>
        <w:rPr>
          <w:rFonts w:ascii="Times New Roman" w:hAnsi="Times New Roman"/>
          <w:sz w:val="20"/>
        </w:rPr>
      </w:pPr>
      <w:r w:rsidRPr="00852666">
        <w:rPr>
          <w:rFonts w:ascii="Times New Roman" w:hAnsi="Times New Roman"/>
          <w:sz w:val="20"/>
        </w:rPr>
        <w:t>19.Зняття показань вузла (вузлів) комерційного обліку здійснюється щомісяця виконавцем у присутності споживача, крім випадків, коли зняття показань здійснюється виконавцем за допомогою систем дистанційного зняття показань або нез'явлення Споживача.</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20. Показання вузлів розподільного обліку (у тому числі гарячої води) знімаються споживачем в останній день розрахункового періоду та надаються виконавцеві у строк до 25 числа поточного місяця одним з таких способів, як телефоном, факсом, або в інший спосіб, доведений до відома споживача,  та зазначаються у рахунку на оплату послуг.</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Виконавець має право отримувати інформацію щодо надання споживачу послуг з гарячого водопостачання безпосередньо від виконавця таких послуг.</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21. У разі ненадання у визначений договором строк споживачем виконавцеві показань вузлів розподільного обліку виконавцем протягом трьох місяців приймається середньодобове споживання відповідної послуги за попередні 12 місяців.</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Після відновлення надання показань відповідних вузлів обліку виконавець зобов’язаний здійснити перерахунок за надані послуги.</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 xml:space="preserve">22.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затвердженої </w:t>
      </w:r>
      <w:proofErr w:type="spellStart"/>
      <w:r w:rsidRPr="00852666">
        <w:rPr>
          <w:rFonts w:ascii="Times New Roman" w:hAnsi="Times New Roman"/>
          <w:sz w:val="20"/>
        </w:rPr>
        <w:t>Мінрегіоном</w:t>
      </w:r>
      <w:proofErr w:type="spellEnd"/>
      <w:r w:rsidRPr="00852666">
        <w:rPr>
          <w:rFonts w:ascii="Times New Roman" w:hAnsi="Times New Roman"/>
          <w:sz w:val="20"/>
        </w:rPr>
        <w:t>.</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23. 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852666" w:rsidRPr="00852666" w:rsidRDefault="00852666" w:rsidP="00852666">
      <w:pPr>
        <w:pStyle w:val="PreformattedText"/>
        <w:ind w:firstLine="567"/>
        <w:jc w:val="both"/>
        <w:rPr>
          <w:rFonts w:ascii="Times New Roman" w:hAnsi="Times New Roman" w:cs="Times New Roman"/>
        </w:rPr>
      </w:pPr>
      <w:r w:rsidRPr="00852666">
        <w:rPr>
          <w:rFonts w:ascii="Times New Roman" w:eastAsia="Times New Roman" w:hAnsi="Times New Roman" w:cs="Times New Roman"/>
          <w:color w:val="000000"/>
        </w:rPr>
        <w:lastRenderedPageBreak/>
        <w:t xml:space="preserve">23.1 У разі коли питна вода входить до складу продукції </w:t>
      </w:r>
      <w:r w:rsidRPr="00852666">
        <w:rPr>
          <w:rFonts w:ascii="Times New Roman" w:hAnsi="Times New Roman" w:cs="Times New Roman"/>
          <w:color w:val="000000"/>
        </w:rPr>
        <w:t>споживачів і згодом не потрапляє до централізованих мереж водовідведення, оплата за скидання стоків визначається за різницею обсягу води, одержаної підприємством з усіх видів джерел, і обсягу води, що увійшла до складу продукції. Виконавець має прав отримувати від Споживача відповідні документи або проводити обстеження, у випадку відмови Споживачем надати документи або допустити до обстеження Виконавець може не враховувати витрати води для виготовлення продукції</w:t>
      </w:r>
    </w:p>
    <w:p w:rsidR="00852666" w:rsidRPr="00852666" w:rsidRDefault="00852666" w:rsidP="00852666">
      <w:pPr>
        <w:pStyle w:val="PreformattedText"/>
        <w:ind w:firstLine="567"/>
        <w:jc w:val="both"/>
        <w:rPr>
          <w:rFonts w:ascii="Times New Roman" w:hAnsi="Times New Roman" w:cs="Times New Roman"/>
        </w:rPr>
      </w:pPr>
      <w:r w:rsidRPr="00852666">
        <w:rPr>
          <w:rFonts w:ascii="Times New Roman" w:hAnsi="Times New Roman" w:cs="Times New Roman"/>
          <w:color w:val="000000"/>
        </w:rPr>
        <w:t>Виконавець має право шляхом обстеження на місці перевіряти подані споживачем дані про кількість та якість стічних вод, що скидаються до централізованих мереж водовідведення, відповідно до умов Договору.</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24. До встановлення вузла комерційного обліку обсяги споживання питної води визначаються за показаннями вузлів розподільного обліку, а у разі їх відсутності - за нормами споживання, встановленими органам місцевого самоврядування. Загальний обсяг споживання питної води у такій будівлі визначається як сума обсягу, визначеного за допомогою вузлів розподільного обліку, та розрахункового обсягу, визначеного за нормою споживання для споживачів, приміщення яких не оснащені вузлами розподільного обліку.</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 xml:space="preserve">25. Обсяг споживання наданих послуг для споживачів, у яких відсутні вузли розподільного обліку, здійснюється </w:t>
      </w:r>
      <w:proofErr w:type="spellStart"/>
      <w:r w:rsidRPr="00852666">
        <w:rPr>
          <w:rFonts w:ascii="Times New Roman" w:hAnsi="Times New Roman"/>
          <w:sz w:val="20"/>
        </w:rPr>
        <w:t>розрахунково</w:t>
      </w:r>
      <w:proofErr w:type="spellEnd"/>
      <w:r w:rsidRPr="00852666">
        <w:rPr>
          <w:rFonts w:ascii="Times New Roman" w:hAnsi="Times New Roman"/>
          <w:sz w:val="20"/>
        </w:rPr>
        <w:t xml:space="preserve"> відповідно до Методики розподілу між споживачами обсягів спожитих у будівлі комунальних послуг, затвердженої </w:t>
      </w:r>
      <w:proofErr w:type="spellStart"/>
      <w:r w:rsidRPr="00852666">
        <w:rPr>
          <w:rFonts w:ascii="Times New Roman" w:hAnsi="Times New Roman"/>
          <w:sz w:val="20"/>
        </w:rPr>
        <w:t>Мінрегіоном</w:t>
      </w:r>
      <w:proofErr w:type="spellEnd"/>
      <w:r w:rsidRPr="00852666">
        <w:rPr>
          <w:rFonts w:ascii="Times New Roman" w:hAnsi="Times New Roman"/>
          <w:sz w:val="20"/>
        </w:rPr>
        <w:t>.</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 xml:space="preserve">26. У разі виходу з ладу або втрати вузла комерційного обліку до відновлення його роботи або заміни ведення комерційного обліку здійснюється </w:t>
      </w:r>
      <w:proofErr w:type="spellStart"/>
      <w:r w:rsidRPr="00852666">
        <w:rPr>
          <w:rFonts w:ascii="Times New Roman" w:hAnsi="Times New Roman"/>
          <w:sz w:val="20"/>
        </w:rPr>
        <w:t>розрахунково</w:t>
      </w:r>
      <w:proofErr w:type="spellEnd"/>
      <w:r w:rsidRPr="00852666">
        <w:rPr>
          <w:rFonts w:ascii="Times New Roman" w:hAnsi="Times New Roman"/>
          <w:sz w:val="20"/>
        </w:rPr>
        <w:t xml:space="preserve">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27. Оплата послуг здійснюється в безготівковій або готівковій формі.</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За бажанням споживача оплата послуг може здійснюватися шляхом внесення авансових платежів.</w:t>
      </w:r>
    </w:p>
    <w:p w:rsidR="00852666" w:rsidRPr="00852666" w:rsidRDefault="00852666" w:rsidP="00852666">
      <w:pPr>
        <w:pStyle w:val="Standard"/>
        <w:ind w:firstLine="567"/>
        <w:jc w:val="both"/>
        <w:rPr>
          <w:rFonts w:ascii="Times New Roman" w:hAnsi="Times New Roman"/>
          <w:color w:val="1C1C1C"/>
          <w:sz w:val="20"/>
        </w:rPr>
      </w:pPr>
      <w:r w:rsidRPr="00852666">
        <w:rPr>
          <w:rFonts w:ascii="Times New Roman" w:hAnsi="Times New Roman"/>
          <w:color w:val="1C1C1C"/>
          <w:sz w:val="20"/>
        </w:rPr>
        <w:t>За наявності судового рішення про стягнення заборгованості кошти першочергово зараховуються на погашення нарахувань які не включені до такого судового рішення.</w:t>
      </w:r>
    </w:p>
    <w:p w:rsidR="00852666" w:rsidRPr="00852666" w:rsidRDefault="00852666" w:rsidP="00852666">
      <w:pPr>
        <w:pStyle w:val="Standard"/>
        <w:ind w:firstLine="567"/>
        <w:jc w:val="both"/>
        <w:rPr>
          <w:rFonts w:ascii="Times New Roman" w:hAnsi="Times New Roman"/>
          <w:color w:val="1C1C1C"/>
          <w:sz w:val="20"/>
        </w:rPr>
      </w:pPr>
      <w:r w:rsidRPr="00852666">
        <w:rPr>
          <w:rFonts w:ascii="Times New Roman" w:hAnsi="Times New Roman"/>
          <w:color w:val="1C1C1C"/>
          <w:sz w:val="20"/>
        </w:rPr>
        <w:t xml:space="preserve">У випадку проведення виконання грошового зобов’язання споживачем, порядок зарахування платежів після надходження коштів на рахунок </w:t>
      </w:r>
      <w:proofErr w:type="spellStart"/>
      <w:r w:rsidRPr="00852666">
        <w:rPr>
          <w:rFonts w:ascii="Times New Roman" w:hAnsi="Times New Roman"/>
          <w:color w:val="1C1C1C"/>
          <w:sz w:val="20"/>
        </w:rPr>
        <w:t>КП</w:t>
      </w:r>
      <w:proofErr w:type="spellEnd"/>
      <w:r w:rsidRPr="00852666">
        <w:rPr>
          <w:rFonts w:ascii="Times New Roman" w:hAnsi="Times New Roman"/>
          <w:color w:val="1C1C1C"/>
          <w:sz w:val="20"/>
        </w:rPr>
        <w:t xml:space="preserve"> </w:t>
      </w:r>
      <w:proofErr w:type="spellStart"/>
      <w:r w:rsidRPr="00852666">
        <w:rPr>
          <w:rFonts w:ascii="Times New Roman" w:hAnsi="Times New Roman"/>
          <w:color w:val="1C1C1C"/>
          <w:sz w:val="20"/>
        </w:rPr>
        <w:t>“Тернопільводоканал”</w:t>
      </w:r>
      <w:proofErr w:type="spellEnd"/>
      <w:r w:rsidRPr="00852666">
        <w:rPr>
          <w:rFonts w:ascii="Times New Roman" w:hAnsi="Times New Roman"/>
          <w:color w:val="1C1C1C"/>
          <w:sz w:val="20"/>
        </w:rPr>
        <w:t xml:space="preserve"> наступний (при наявності відповідних нарахувань): судовий збір та інші витрати пов'язані з примусовим отриманням платежу; пеня; інфляційні нарахування; 3% річних, якщо інший розмір процентів не встановлений договором або законом; оплата за повірку засобів обліку води; виконані роботи з </w:t>
      </w:r>
      <w:proofErr w:type="spellStart"/>
      <w:r w:rsidRPr="00852666">
        <w:rPr>
          <w:rFonts w:ascii="Times New Roman" w:hAnsi="Times New Roman"/>
          <w:color w:val="1C1C1C"/>
          <w:sz w:val="20"/>
        </w:rPr>
        <w:t>розпломбування</w:t>
      </w:r>
      <w:proofErr w:type="spellEnd"/>
      <w:r w:rsidRPr="00852666">
        <w:rPr>
          <w:rFonts w:ascii="Times New Roman" w:hAnsi="Times New Roman"/>
          <w:color w:val="1C1C1C"/>
          <w:sz w:val="20"/>
        </w:rPr>
        <w:t xml:space="preserve"> та опломбування; абонентське обслуговування; внески за встановлення вузла комерційного обліку; внески за обслуговування вузла комерційного обліку; внески за заміну вузла комерційного обліку; аварійне обслуговування </w:t>
      </w:r>
      <w:proofErr w:type="spellStart"/>
      <w:r w:rsidRPr="00852666">
        <w:rPr>
          <w:rFonts w:ascii="Times New Roman" w:hAnsi="Times New Roman"/>
          <w:color w:val="1C1C1C"/>
          <w:sz w:val="20"/>
        </w:rPr>
        <w:t>внутрішньобудинкових</w:t>
      </w:r>
      <w:proofErr w:type="spellEnd"/>
      <w:r w:rsidRPr="00852666">
        <w:rPr>
          <w:rFonts w:ascii="Times New Roman" w:hAnsi="Times New Roman"/>
          <w:color w:val="1C1C1C"/>
          <w:sz w:val="20"/>
        </w:rPr>
        <w:t xml:space="preserve"> мереж централізованого постачання холодної води та водовідведення; обслуговування, поточний ремонт </w:t>
      </w:r>
      <w:proofErr w:type="spellStart"/>
      <w:r w:rsidRPr="00852666">
        <w:rPr>
          <w:rFonts w:ascii="Times New Roman" w:hAnsi="Times New Roman"/>
          <w:color w:val="1C1C1C"/>
          <w:sz w:val="20"/>
        </w:rPr>
        <w:t>внутрішньобудинкових</w:t>
      </w:r>
      <w:proofErr w:type="spellEnd"/>
      <w:r w:rsidRPr="00852666">
        <w:rPr>
          <w:rFonts w:ascii="Times New Roman" w:hAnsi="Times New Roman"/>
          <w:color w:val="1C1C1C"/>
          <w:sz w:val="20"/>
        </w:rPr>
        <w:t xml:space="preserve"> систем централізованого постачання холодної води та водовідведення; оплата послуг з централізованого постачання холодної води та водовідведення.</w:t>
      </w:r>
    </w:p>
    <w:p w:rsidR="00852666" w:rsidRPr="00852666" w:rsidRDefault="00852666" w:rsidP="00852666">
      <w:pPr>
        <w:pStyle w:val="a4"/>
        <w:spacing w:before="0"/>
        <w:jc w:val="both"/>
        <w:rPr>
          <w:rFonts w:ascii="Times New Roman" w:hAnsi="Times New Roman"/>
          <w:color w:val="1C1C1C"/>
          <w:sz w:val="20"/>
        </w:rPr>
      </w:pPr>
      <w:r w:rsidRPr="00852666">
        <w:rPr>
          <w:rFonts w:ascii="Times New Roman" w:hAnsi="Times New Roman"/>
          <w:color w:val="1C1C1C"/>
          <w:sz w:val="20"/>
        </w:rPr>
        <w:t>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 шляхом відображення стану розрахунків в рахунку.</w:t>
      </w:r>
    </w:p>
    <w:p w:rsidR="00852666" w:rsidRPr="00852666" w:rsidRDefault="00852666" w:rsidP="00852666">
      <w:pPr>
        <w:pStyle w:val="a4"/>
        <w:spacing w:before="0"/>
        <w:jc w:val="both"/>
        <w:rPr>
          <w:rFonts w:ascii="Times New Roman" w:hAnsi="Times New Roman"/>
        </w:rPr>
      </w:pPr>
      <w:r w:rsidRPr="00852666">
        <w:rPr>
          <w:rFonts w:ascii="Times New Roman" w:hAnsi="Times New Roman"/>
          <w:color w:val="1C1C1C"/>
          <w:sz w:val="20"/>
        </w:rPr>
        <w:t>28. У разі несвоєчас</w:t>
      </w:r>
      <w:r w:rsidRPr="00852666">
        <w:rPr>
          <w:rFonts w:ascii="Times New Roman" w:hAnsi="Times New Roman"/>
          <w:sz w:val="20"/>
        </w:rPr>
        <w:t>ного здійснення платежів за послуги споживач сплачує пеню в розмірі 0,5 відсотка,  за кожен день прострочення. Загальний розмір сплаченої пені не може перевищувати 100 відсотків загальної суми боргу.</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Нарахування пені починається з першого робочого дня, що настає за останнім днем граничного строку внесення плати за послуги.</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 xml:space="preserve">29. 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України, та сплачує споживачеві неустойку (штраф, пеню) у розмірі </w:t>
      </w:r>
      <w:r w:rsidRPr="00852666">
        <w:rPr>
          <w:rStyle w:val="af4"/>
          <w:rFonts w:ascii="Times New Roman" w:hAnsi="Times New Roman"/>
          <w:u w:val="single"/>
        </w:rPr>
        <w:t xml:space="preserve">  -  </w:t>
      </w:r>
      <w:r w:rsidRPr="00852666">
        <w:rPr>
          <w:rFonts w:ascii="Times New Roman" w:hAnsi="Times New Roman"/>
          <w:sz w:val="20"/>
        </w:rPr>
        <w:t xml:space="preserve"> відсотків суми здійсненого перерахунку вартості послуги.</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30. Плата за абонентське обслуговування сплачується споживачем виконавцеві щомісяця.</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 xml:space="preserve">31. 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w:t>
      </w:r>
      <w:proofErr w:type="spellStart"/>
      <w:r w:rsidRPr="00852666">
        <w:rPr>
          <w:rFonts w:ascii="Times New Roman" w:hAnsi="Times New Roman"/>
          <w:sz w:val="20"/>
        </w:rPr>
        <w:t>Мінрегіоном</w:t>
      </w:r>
      <w:proofErr w:type="spellEnd"/>
      <w:r w:rsidRPr="00852666">
        <w:rPr>
          <w:rFonts w:ascii="Times New Roman" w:hAnsi="Times New Roman"/>
          <w:sz w:val="20"/>
        </w:rPr>
        <w:t>.</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 xml:space="preserve">32. У разі виявлення у будівлі витоків води із </w:t>
      </w:r>
      <w:proofErr w:type="spellStart"/>
      <w:r w:rsidRPr="00852666">
        <w:rPr>
          <w:rFonts w:ascii="Times New Roman" w:hAnsi="Times New Roman"/>
          <w:sz w:val="20"/>
        </w:rPr>
        <w:t>внутрішньобудинкових</w:t>
      </w:r>
      <w:proofErr w:type="spellEnd"/>
      <w:r w:rsidRPr="00852666">
        <w:rPr>
          <w:rFonts w:ascii="Times New Roman" w:hAnsi="Times New Roman"/>
          <w:sz w:val="20"/>
        </w:rPr>
        <w:t xml:space="preserve"> систем централізованого водопостачання протягом періоду, за який здійснюється розрахунок за послуги з централізованого водопостачання,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33. Дієздатні особи, які проживають та/або зареєстровані у житлі споживача, користуються послугами та несуть солідарну відповідальність за зобов’язаннями з оплати послуг.</w:t>
      </w:r>
    </w:p>
    <w:p w:rsidR="00852666" w:rsidRPr="00852666" w:rsidRDefault="00852666" w:rsidP="00852666">
      <w:pPr>
        <w:pStyle w:val="ab"/>
        <w:spacing w:before="0" w:after="0"/>
        <w:ind w:firstLine="567"/>
        <w:rPr>
          <w:rFonts w:ascii="Times New Roman" w:hAnsi="Times New Roman"/>
          <w:b w:val="0"/>
          <w:sz w:val="20"/>
          <w:u w:val="single"/>
        </w:rPr>
      </w:pPr>
      <w:r w:rsidRPr="00852666">
        <w:rPr>
          <w:rFonts w:ascii="Times New Roman" w:hAnsi="Times New Roman"/>
          <w:b w:val="0"/>
          <w:sz w:val="20"/>
          <w:u w:val="single"/>
        </w:rPr>
        <w:t>Права та обов’язки сторін</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 xml:space="preserve">34. </w:t>
      </w:r>
      <w:r w:rsidRPr="00852666">
        <w:rPr>
          <w:rFonts w:ascii="Times New Roman" w:hAnsi="Times New Roman"/>
          <w:sz w:val="20"/>
          <w:u w:val="single"/>
        </w:rPr>
        <w:t>Споживач має право на</w:t>
      </w:r>
      <w:r w:rsidRPr="00852666">
        <w:rPr>
          <w:rFonts w:ascii="Times New Roman" w:hAnsi="Times New Roman"/>
          <w:sz w:val="20"/>
        </w:rPr>
        <w:t>:</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 підключення в установленому порядку до систем централізованого водопостачання та водовідведення;</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lastRenderedPageBreak/>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3) одержання в установленому порядку повної, достовірної, своєчасної інформації про якість питної води та режим її постачання;</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централізованого водовідведення;</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6) своєчасне одержання послуг належної якості згідно із законодавством і умовами договору;</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7) одержання без додаткової оплати від виконавця інформації про тарифи, розмір місячного платежу, структури тарифу, норми споживання та порядок надання послуг, а також про їх споживчі властивості;</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8)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w:t>
      </w:r>
      <w:r w:rsidRPr="00852666">
        <w:rPr>
          <w:rFonts w:ascii="Times New Roman" w:hAnsi="Times New Roman"/>
          <w:color w:val="111111"/>
          <w:sz w:val="20"/>
        </w:rPr>
        <w:t>ший об’єкт нерухомого майна);</w:t>
      </w:r>
    </w:p>
    <w:p w:rsidR="00852666" w:rsidRPr="00852666" w:rsidRDefault="00852666" w:rsidP="00852666">
      <w:pPr>
        <w:pStyle w:val="a4"/>
        <w:spacing w:before="0"/>
        <w:jc w:val="both"/>
        <w:rPr>
          <w:rFonts w:ascii="Times New Roman" w:hAnsi="Times New Roman"/>
          <w:color w:val="111111"/>
          <w:sz w:val="20"/>
        </w:rPr>
      </w:pPr>
      <w:r w:rsidRPr="00852666">
        <w:rPr>
          <w:rFonts w:ascii="Times New Roman" w:hAnsi="Times New Roman"/>
          <w:color w:val="111111"/>
          <w:sz w:val="20"/>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852666" w:rsidRPr="00852666" w:rsidRDefault="00852666" w:rsidP="00852666">
      <w:pPr>
        <w:pStyle w:val="a4"/>
        <w:spacing w:before="0"/>
        <w:jc w:val="both"/>
        <w:rPr>
          <w:rFonts w:ascii="Times New Roman" w:hAnsi="Times New Roman"/>
          <w:color w:val="111111"/>
          <w:sz w:val="20"/>
        </w:rPr>
      </w:pPr>
      <w:r w:rsidRPr="00852666">
        <w:rPr>
          <w:rFonts w:ascii="Times New Roman" w:hAnsi="Times New Roman"/>
          <w:color w:val="111111"/>
          <w:sz w:val="20"/>
        </w:rPr>
        <w:t xml:space="preserve">10) </w:t>
      </w:r>
      <w:proofErr w:type="spellStart"/>
      <w:r w:rsidRPr="00852666">
        <w:rPr>
          <w:rFonts w:ascii="Times New Roman" w:hAnsi="Times New Roman"/>
          <w:color w:val="111111"/>
          <w:sz w:val="20"/>
        </w:rPr>
        <w:t>неоплату</w:t>
      </w:r>
      <w:proofErr w:type="spellEnd"/>
      <w:r w:rsidRPr="00852666">
        <w:rPr>
          <w:rFonts w:ascii="Times New Roman" w:hAnsi="Times New Roman"/>
          <w:color w:val="111111"/>
          <w:sz w:val="20"/>
        </w:rPr>
        <w:t xml:space="preserve"> вартості послуг у разі їх невикористання (за відсутності приладів обліку) за період тимчасової відсутності в приміщенні (іншому об’єкті нерухомого майна) споживача за умови документального підтвердження відповідно до умов договору;</w:t>
      </w:r>
    </w:p>
    <w:p w:rsidR="00852666" w:rsidRPr="00852666" w:rsidRDefault="00852666" w:rsidP="00852666">
      <w:pPr>
        <w:pStyle w:val="a4"/>
        <w:spacing w:before="0"/>
        <w:jc w:val="both"/>
        <w:rPr>
          <w:rFonts w:ascii="Times New Roman" w:hAnsi="Times New Roman"/>
        </w:rPr>
      </w:pPr>
      <w:r w:rsidRPr="00852666">
        <w:rPr>
          <w:rFonts w:ascii="Times New Roman" w:hAnsi="Times New Roman"/>
          <w:color w:val="111111"/>
          <w:sz w:val="20"/>
        </w:rPr>
        <w:t>11) отримання від виконавця штрафу за перевищення нормативних строків проведення аварійно-відновних робіт у р</w:t>
      </w:r>
      <w:r w:rsidRPr="00852666">
        <w:rPr>
          <w:rFonts w:ascii="Times New Roman" w:hAnsi="Times New Roman"/>
          <w:sz w:val="20"/>
        </w:rPr>
        <w:t xml:space="preserve">озмірі </w:t>
      </w:r>
      <w:r w:rsidRPr="00852666">
        <w:rPr>
          <w:rStyle w:val="af4"/>
          <w:rFonts w:ascii="Times New Roman" w:hAnsi="Times New Roman"/>
          <w:u w:val="single"/>
        </w:rPr>
        <w:t xml:space="preserve">  -  </w:t>
      </w:r>
      <w:r w:rsidRPr="00852666">
        <w:rPr>
          <w:rFonts w:ascii="Times New Roman" w:hAnsi="Times New Roman"/>
          <w:sz w:val="20"/>
        </w:rPr>
        <w:t xml:space="preserve">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12) проведення перевірки кількості та якості послуг у встановленому законодавством  порядку;</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13)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14) отримання без додаткової оплати від виконавця детального розрахунку розподілу обсягу спожитих послуг між споживачами багатоквартирного будинку;</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15)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16)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 xml:space="preserve">35. </w:t>
      </w:r>
      <w:r w:rsidRPr="00852666">
        <w:rPr>
          <w:rFonts w:ascii="Times New Roman" w:hAnsi="Times New Roman"/>
          <w:sz w:val="20"/>
          <w:u w:val="single"/>
        </w:rPr>
        <w:t>Споживач зобов’язаний:</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 xml:space="preserve">1) раціонально використовувати питну воду, не допускати її витоку із </w:t>
      </w:r>
      <w:proofErr w:type="spellStart"/>
      <w:r w:rsidRPr="00852666">
        <w:rPr>
          <w:rFonts w:ascii="Times New Roman" w:hAnsi="Times New Roman"/>
          <w:sz w:val="20"/>
        </w:rPr>
        <w:t>внутрішньобудинкових</w:t>
      </w:r>
      <w:proofErr w:type="spellEnd"/>
      <w:r w:rsidRPr="00852666">
        <w:rPr>
          <w:rFonts w:ascii="Times New Roman" w:hAnsi="Times New Roman"/>
          <w:sz w:val="20"/>
        </w:rPr>
        <w:t xml:space="preserve"> мереж та обладнання;</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2) не перешкоджати здійсненню контролю за технічним станом інженерного обладнання в приміщеннях;</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3) утримувати в належному технічному і санітарному стані водопровідні та каналізаційні мережі та обладнання;</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4) укладати договір про надання послуг у порядку і випадках, визначених законом;</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5) своєчасно вживати заходів до усунення виявлених неполадок, пов’язаних з отриманням послуг, що виникли з його вини;</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6) забезпечувати цілісність обладнання вузлів обліку послуг та не втручатися в їх роботу;</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7) проводити за власний рахунок ремонт та заміну санітарно-технічних приладів і пристроїв, обладнання, іншого спільного майна багатоквартирного будинку, яке обслуговує більш як одне житлове та/або нежитлове приміщення, пошкоджене з його вини, яка доведена в установленому законом порядку;</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8) оплачувати надані послуги за тарифами, встановленими відповідно до законодавства, у строки, встановлені договором;</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9) допускати у своє  приміщення (інший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10) дотримуватися вимог житлового та містобудівного законодавства під час проведення ремонту чи реконструкції нежитлового приміщення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11) забезпечувати своєчасну підготовку об’єктів, що перебувають у його власності, до експлуатації в осінньо-зимовий період;</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12) у разі несвоєчасного здійснення платежів за послуги сплачувати пеню в розмірах, установлених законом або договором;</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 xml:space="preserve">13) споживач, що передає новому власнику об’єкт, якому надаються послуги за цим договором, повинен завчасно (не пізніше як за 10 календарних днів до дня передачі) письмово попередити про це виконавця, повністю провести розрахунки за надані послуги в семиденний термін після фактичної передачі об’єкта направити виконавцю завірені копії документів, що підтверджують зміну власника. При цьому, споживач </w:t>
      </w:r>
      <w:r w:rsidRPr="00852666">
        <w:rPr>
          <w:rFonts w:ascii="Times New Roman" w:hAnsi="Times New Roman"/>
          <w:sz w:val="20"/>
        </w:rPr>
        <w:lastRenderedPageBreak/>
        <w:t xml:space="preserve">зобов'язаний повідомити нового власника (користувача) об'єкту про наявність усіх </w:t>
      </w:r>
      <w:proofErr w:type="spellStart"/>
      <w:r w:rsidRPr="00852666">
        <w:rPr>
          <w:rFonts w:ascii="Times New Roman" w:hAnsi="Times New Roman"/>
          <w:sz w:val="20"/>
        </w:rPr>
        <w:t>субабонентів</w:t>
      </w:r>
      <w:proofErr w:type="spellEnd"/>
      <w:r w:rsidRPr="00852666">
        <w:rPr>
          <w:rFonts w:ascii="Times New Roman" w:hAnsi="Times New Roman"/>
          <w:sz w:val="20"/>
        </w:rPr>
        <w:t xml:space="preserve"> (якщо такі є), підключених до його водопровідних та/або каналізаційних мереж. Даний договір зберігає чинність до моменту набрання чинності договору про надання послуг з водопостачання та водовідведення з новим власником.</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14) надавати виконавцеві або особі, що здійснює розподіл обсягів спожитих послуг, показання вузлів розподільного обліку в порядку та строки, визначені договором;</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15) дотримуватися правил безпеки, зокрема пожежної, та санітарних норм.</w:t>
      </w:r>
    </w:p>
    <w:p w:rsidR="00852666" w:rsidRPr="00852666" w:rsidRDefault="00852666" w:rsidP="00852666">
      <w:pPr>
        <w:pStyle w:val="Standard"/>
        <w:ind w:firstLine="567"/>
        <w:jc w:val="both"/>
        <w:rPr>
          <w:rFonts w:ascii="Times New Roman" w:hAnsi="Times New Roman"/>
        </w:rPr>
      </w:pPr>
      <w:r w:rsidRPr="00852666">
        <w:rPr>
          <w:rFonts w:ascii="Times New Roman" w:hAnsi="Times New Roman"/>
          <w:sz w:val="20"/>
        </w:rPr>
        <w:t>16) систематично дотримуватись допустимих величин показників шкідливих речовин у стічних в</w:t>
      </w:r>
      <w:r w:rsidRPr="00852666">
        <w:rPr>
          <w:rFonts w:ascii="Times New Roman" w:hAnsi="Times New Roman"/>
          <w:color w:val="1C1C1C"/>
          <w:sz w:val="20"/>
        </w:rPr>
        <w:t>одах, зазначених у Правилах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затверджено Наказом Міністерства регіонального розвитку, будівництва та житлово-комунального господарства України 01.12.2017р.  № 316, та Місцевими правилами приймання стічних вод до систем централізованого водовідведення міста Тернопіль (громади) затверджені рішенням виконавчого комітету Тернопільської міської ради № 211 від “27” лютого 2019 року.</w:t>
      </w:r>
    </w:p>
    <w:p w:rsidR="00852666" w:rsidRPr="00852666" w:rsidRDefault="00852666" w:rsidP="00852666">
      <w:pPr>
        <w:pStyle w:val="a4"/>
        <w:spacing w:before="0"/>
        <w:jc w:val="both"/>
        <w:rPr>
          <w:rFonts w:ascii="Times New Roman" w:hAnsi="Times New Roman"/>
        </w:rPr>
      </w:pPr>
      <w:r w:rsidRPr="00852666">
        <w:rPr>
          <w:rFonts w:ascii="Times New Roman" w:hAnsi="Times New Roman"/>
          <w:color w:val="1C1C1C"/>
          <w:sz w:val="20"/>
        </w:rPr>
        <w:t>17) у разі виявлення виконавцем несанкціонованого втручання в роботу засобів обліку води, відшкодування вартості р</w:t>
      </w:r>
      <w:r w:rsidRPr="00852666">
        <w:rPr>
          <w:rFonts w:ascii="Times New Roman" w:hAnsi="Times New Roman"/>
          <w:sz w:val="20"/>
        </w:rPr>
        <w:t>обіт з проведення їх експертизи, метрологічної повірки та ремонту, згідно із законодавством.</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 xml:space="preserve">36. </w:t>
      </w:r>
      <w:r w:rsidRPr="00852666">
        <w:rPr>
          <w:rFonts w:ascii="Times New Roman" w:hAnsi="Times New Roman"/>
          <w:sz w:val="20"/>
          <w:u w:val="single"/>
        </w:rPr>
        <w:t>Виконавець має право:</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 xml:space="preserve">1) здійснювати контроль за технічним станом  інженерного обладнання будинків та споруд,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w:t>
      </w:r>
      <w:proofErr w:type="spellStart"/>
      <w:r w:rsidRPr="00852666">
        <w:rPr>
          <w:rFonts w:ascii="Times New Roman" w:hAnsi="Times New Roman"/>
          <w:sz w:val="20"/>
        </w:rPr>
        <w:t>“Про</w:t>
      </w:r>
      <w:proofErr w:type="spellEnd"/>
      <w:r w:rsidRPr="00852666">
        <w:rPr>
          <w:rFonts w:ascii="Times New Roman" w:hAnsi="Times New Roman"/>
          <w:sz w:val="20"/>
        </w:rPr>
        <w:t xml:space="preserve"> комерційний облік теплової енергії та </w:t>
      </w:r>
      <w:proofErr w:type="spellStart"/>
      <w:r w:rsidRPr="00852666">
        <w:rPr>
          <w:rFonts w:ascii="Times New Roman" w:hAnsi="Times New Roman"/>
          <w:sz w:val="20"/>
        </w:rPr>
        <w:t>водопостачання”</w:t>
      </w:r>
      <w:proofErr w:type="spellEnd"/>
      <w:r w:rsidRPr="00852666">
        <w:rPr>
          <w:rFonts w:ascii="Times New Roman" w:hAnsi="Times New Roman"/>
          <w:sz w:val="20"/>
        </w:rPr>
        <w:t>;</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2)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3)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4) доступу до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 в порядку, визначеному законом і договором;</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 xml:space="preserve">5) обмежити (припинити) надання послуг у разі їх </w:t>
      </w:r>
      <w:proofErr w:type="spellStart"/>
      <w:r w:rsidRPr="00852666">
        <w:rPr>
          <w:rFonts w:ascii="Times New Roman" w:hAnsi="Times New Roman"/>
          <w:sz w:val="20"/>
        </w:rPr>
        <w:t>неоплати</w:t>
      </w:r>
      <w:proofErr w:type="spellEnd"/>
      <w:r w:rsidRPr="00852666">
        <w:rPr>
          <w:rFonts w:ascii="Times New Roman" w:hAnsi="Times New Roman"/>
          <w:sz w:val="20"/>
        </w:rPr>
        <w:t xml:space="preserve">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6) звертатися до суду в разі порушення споживачами умов договору;</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7) отримувати інформацію від споживача про зміну власника (користувача) об'єкта, у випадках та порядку, передбачених договором;</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8)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 xml:space="preserve">37. </w:t>
      </w:r>
      <w:r w:rsidRPr="00852666">
        <w:rPr>
          <w:rFonts w:ascii="Times New Roman" w:hAnsi="Times New Roman"/>
          <w:sz w:val="20"/>
          <w:u w:val="single"/>
        </w:rPr>
        <w:t>Виконавець зобов’язаний</w:t>
      </w:r>
      <w:r w:rsidRPr="00852666">
        <w:rPr>
          <w:rFonts w:ascii="Times New Roman" w:hAnsi="Times New Roman"/>
          <w:sz w:val="20"/>
        </w:rPr>
        <w:t>:</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 забезпечувати виробництво та постачання споживачам питної води відповідно до умов договору;</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 xml:space="preserve">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6) готувати та укладати із споживачем договори з визначенням відповідальності за дотримання їх умов;</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8) своєчасно проводити підготовку об’єктів житлово-комунального господарства до експлуатації в осінньо-зимовий період;</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10) вживати заходів до ліквідації аварій, усунення порушень якості послуг у строки, встановлені законодавством;</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 xml:space="preserve">11) виплачувати споживачеві штраф за перевищення нормативних строків проведення аварійно-відновних робіт у розмірі </w:t>
      </w:r>
      <w:r w:rsidRPr="00852666">
        <w:rPr>
          <w:rStyle w:val="af4"/>
          <w:rFonts w:ascii="Times New Roman" w:hAnsi="Times New Roman"/>
          <w:u w:val="single"/>
        </w:rPr>
        <w:t xml:space="preserve">  -  </w:t>
      </w:r>
      <w:r w:rsidRPr="00852666">
        <w:rPr>
          <w:rFonts w:ascii="Times New Roman" w:hAnsi="Times New Roman"/>
          <w:sz w:val="20"/>
        </w:rPr>
        <w:t xml:space="preserve"> відсотків середньомісячної плати за послугу за попередні 12 місяців (якщо </w:t>
      </w:r>
      <w:r w:rsidRPr="00852666">
        <w:rPr>
          <w:rFonts w:ascii="Times New Roman" w:hAnsi="Times New Roman"/>
          <w:sz w:val="20"/>
        </w:rPr>
        <w:lastRenderedPageBreak/>
        <w:t>попередніх місяців нараховується менш як 12, за фактичний час споживання послуги) за кожну добу такого перевищення;</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13) своєчасно проводити за власний рахунок роботи з усунення виявлених неполадок, пов’язаних з наданням послуг, що виникли з його вини;</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 xml:space="preserve">14) здійснювати розподіл </w:t>
      </w:r>
      <w:proofErr w:type="spellStart"/>
      <w:r w:rsidRPr="00852666">
        <w:rPr>
          <w:rFonts w:ascii="Times New Roman" w:hAnsi="Times New Roman"/>
          <w:sz w:val="20"/>
        </w:rPr>
        <w:t>загальнобудинкового</w:t>
      </w:r>
      <w:proofErr w:type="spellEnd"/>
      <w:r w:rsidRPr="00852666">
        <w:rPr>
          <w:rFonts w:ascii="Times New Roman" w:hAnsi="Times New Roman"/>
          <w:sz w:val="20"/>
        </w:rPr>
        <w:t xml:space="preserve"> обсягу послуг між споживачами у передбаченому законодавством та договором порядку;</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15) інформувати споживачів про намір зміни тарифів на послуги відповідно до законодавства;</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16)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17) самостійно здійснювати перерахунок вартості послуг за період ненадання, надання не в повному обсязі або неналежної якості послуг, а також сплачувати неустойку (штраф, пеню) у розмірі   -   відсотків суми здійсненого перерахунку вартості послуги.</w:t>
      </w:r>
    </w:p>
    <w:p w:rsidR="00852666" w:rsidRPr="00852666" w:rsidRDefault="00852666" w:rsidP="00852666">
      <w:pPr>
        <w:pStyle w:val="a4"/>
        <w:spacing w:before="0"/>
        <w:ind w:firstLine="0"/>
        <w:jc w:val="center"/>
        <w:rPr>
          <w:rFonts w:ascii="Times New Roman" w:hAnsi="Times New Roman"/>
        </w:rPr>
      </w:pPr>
      <w:r w:rsidRPr="00852666">
        <w:rPr>
          <w:rFonts w:ascii="Times New Roman" w:hAnsi="Times New Roman"/>
          <w:sz w:val="20"/>
          <w:u w:val="single"/>
        </w:rPr>
        <w:t>Відповідальність сторін</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 xml:space="preserve">38. </w:t>
      </w:r>
      <w:r w:rsidRPr="00852666">
        <w:rPr>
          <w:rFonts w:ascii="Times New Roman" w:hAnsi="Times New Roman"/>
          <w:sz w:val="20"/>
          <w:u w:val="single"/>
        </w:rPr>
        <w:t>Споживач несе відповідальність за:</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 невиконання умов договору;</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2) несвоєчасне внесення платежів за послуги шляхом сплати пені.</w:t>
      </w:r>
    </w:p>
    <w:p w:rsidR="00852666" w:rsidRPr="00852666" w:rsidRDefault="00852666" w:rsidP="00852666">
      <w:pPr>
        <w:pStyle w:val="a4"/>
        <w:spacing w:before="0"/>
        <w:jc w:val="both"/>
        <w:rPr>
          <w:rFonts w:ascii="Times New Roman" w:hAnsi="Times New Roman"/>
        </w:rPr>
      </w:pPr>
      <w:r w:rsidRPr="00852666">
        <w:rPr>
          <w:rFonts w:ascii="Times New Roman" w:hAnsi="Times New Roman"/>
          <w:sz w:val="20"/>
        </w:rPr>
        <w:t>39.</w:t>
      </w:r>
      <w:r w:rsidRPr="00852666">
        <w:rPr>
          <w:rFonts w:ascii="Times New Roman" w:hAnsi="Times New Roman"/>
          <w:sz w:val="20"/>
          <w:u w:val="single"/>
        </w:rPr>
        <w:t xml:space="preserve"> Виконавець несе відповідальність за:</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1) невиконання умов договору;</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3) ненадання, надання не в повному обсязі або неналежної якості послуг;</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4) порушення прав споживачів згідно із законодавством.</w:t>
      </w:r>
    </w:p>
    <w:p w:rsidR="00852666" w:rsidRPr="00852666" w:rsidRDefault="00852666" w:rsidP="00852666">
      <w:pPr>
        <w:pStyle w:val="a4"/>
        <w:spacing w:before="0"/>
        <w:ind w:firstLine="0"/>
        <w:jc w:val="center"/>
        <w:rPr>
          <w:rFonts w:ascii="Times New Roman" w:hAnsi="Times New Roman"/>
        </w:rPr>
      </w:pPr>
      <w:r w:rsidRPr="00852666">
        <w:rPr>
          <w:rFonts w:ascii="Times New Roman" w:hAnsi="Times New Roman"/>
          <w:sz w:val="20"/>
          <w:u w:val="single"/>
        </w:rPr>
        <w:t>Порядок обмеження (припинення) надання послуг</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40. Виконавець обмежує (припиняє) надання послуг у разі:</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надання відповідних послуг;</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ліквідації наслідків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41. Виконавець має право обмежити (припинити) надання послуги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 xml:space="preserve">Обмеження (припинення) надання послуг здійснюється виконавцем відповідно до частини четвертої статті 26 Закону України </w:t>
      </w:r>
      <w:proofErr w:type="spellStart"/>
      <w:r w:rsidRPr="00852666">
        <w:rPr>
          <w:rFonts w:ascii="Times New Roman" w:hAnsi="Times New Roman"/>
          <w:sz w:val="20"/>
        </w:rPr>
        <w:t>“Про</w:t>
      </w:r>
      <w:proofErr w:type="spellEnd"/>
      <w:r w:rsidRPr="00852666">
        <w:rPr>
          <w:rFonts w:ascii="Times New Roman" w:hAnsi="Times New Roman"/>
          <w:sz w:val="20"/>
        </w:rPr>
        <w:t xml:space="preserve"> житлово-комунальні </w:t>
      </w:r>
      <w:proofErr w:type="spellStart"/>
      <w:r w:rsidRPr="00852666">
        <w:rPr>
          <w:rFonts w:ascii="Times New Roman" w:hAnsi="Times New Roman"/>
          <w:sz w:val="20"/>
        </w:rPr>
        <w:t>послуги”</w:t>
      </w:r>
      <w:proofErr w:type="spellEnd"/>
      <w:r w:rsidRPr="00852666">
        <w:rPr>
          <w:rFonts w:ascii="Times New Roman" w:hAnsi="Times New Roman"/>
          <w:sz w:val="20"/>
        </w:rPr>
        <w:t>.</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42.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за спожиті послуги протягом 30 днів з дня отримання попередження надання йому послуг може бути спочатку обмежено, а потім припинено.</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Попередження надсилається споживачеві рекомендованим листом (з повідомленням про вручення) та шляхом повідомлення споживачеві через його особистий кабінет, або на електронну пошту. Попередження вважається врученим на наступний робочий день після спливу нормативного строку пересилання поштових відправлень, встановленого законодавством (на час укладення договору Наказом Міністерства інфраструктури України №958 від 28.11.2013).</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43.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44. Обмеження (припинення) надання послуг не є підставою для розірвання договору.</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45.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46. Витрати виконавця, пов’язані з припиненням та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47. Дії щодо обмеження (припинення) надання послуг не повинні призводити до:</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пошкодження спільного майна споживачів;       порушення прав та інтересів інших споживачів.</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48. У разі настання зазначених наслідків вони фіксуються споживачем і виконавцем та відшкодовуються виконавцем відповідно до законодавства.</w:t>
      </w:r>
    </w:p>
    <w:p w:rsidR="00852666" w:rsidRPr="00852666" w:rsidRDefault="00852666" w:rsidP="00852666">
      <w:pPr>
        <w:pStyle w:val="ab"/>
        <w:spacing w:before="0" w:after="0"/>
        <w:rPr>
          <w:rFonts w:ascii="Times New Roman" w:hAnsi="Times New Roman"/>
          <w:b w:val="0"/>
          <w:sz w:val="20"/>
          <w:u w:val="single"/>
        </w:rPr>
      </w:pPr>
      <w:r w:rsidRPr="00852666">
        <w:rPr>
          <w:rFonts w:ascii="Times New Roman" w:hAnsi="Times New Roman"/>
          <w:b w:val="0"/>
          <w:sz w:val="20"/>
          <w:u w:val="single"/>
        </w:rPr>
        <w:lastRenderedPageBreak/>
        <w:t>Порядок оформлення претензій</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49.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 xml:space="preserve">Оформлення претензій споживачів здійснюється в порядку, передбаченому статтями 27, 28 Закону України </w:t>
      </w:r>
      <w:proofErr w:type="spellStart"/>
      <w:r w:rsidRPr="00852666">
        <w:rPr>
          <w:rFonts w:ascii="Times New Roman" w:hAnsi="Times New Roman"/>
          <w:sz w:val="20"/>
        </w:rPr>
        <w:t>“Про</w:t>
      </w:r>
      <w:proofErr w:type="spellEnd"/>
      <w:r w:rsidRPr="00852666">
        <w:rPr>
          <w:rFonts w:ascii="Times New Roman" w:hAnsi="Times New Roman"/>
          <w:sz w:val="20"/>
        </w:rPr>
        <w:t xml:space="preserve"> житлово-комунальні </w:t>
      </w:r>
      <w:proofErr w:type="spellStart"/>
      <w:r w:rsidRPr="00852666">
        <w:rPr>
          <w:rFonts w:ascii="Times New Roman" w:hAnsi="Times New Roman"/>
          <w:sz w:val="20"/>
        </w:rPr>
        <w:t>послуги”</w:t>
      </w:r>
      <w:proofErr w:type="spellEnd"/>
      <w:r w:rsidRPr="00852666">
        <w:rPr>
          <w:rFonts w:ascii="Times New Roman" w:hAnsi="Times New Roman"/>
          <w:sz w:val="20"/>
        </w:rPr>
        <w:t>.</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50. 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Міністрів України.</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51. Виконавець зобов’язаний прибути на виклик споживача не пізніше ніж протягом однієї доби з моменту отримання повідомлення.</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52.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53. 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у сусідніх житлових приміщеннях (інших об’єктах нерухомого майна) і надсилається виконавцеві рекомендованим листом.</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54.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rsidR="00852666" w:rsidRPr="00852666" w:rsidRDefault="00852666" w:rsidP="00852666">
      <w:pPr>
        <w:pStyle w:val="ab"/>
        <w:spacing w:before="0" w:after="0"/>
        <w:rPr>
          <w:rFonts w:ascii="Times New Roman" w:hAnsi="Times New Roman"/>
          <w:b w:val="0"/>
          <w:sz w:val="20"/>
          <w:u w:val="single"/>
        </w:rPr>
      </w:pPr>
      <w:r w:rsidRPr="00852666">
        <w:rPr>
          <w:rFonts w:ascii="Times New Roman" w:hAnsi="Times New Roman"/>
          <w:b w:val="0"/>
          <w:sz w:val="20"/>
          <w:u w:val="single"/>
        </w:rPr>
        <w:t>Форс-мажорні обставини</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55.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56.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57. У разі настання форс-мажорних обставин строк дії договору продовжується або припиняється за згодою сторін.</w:t>
      </w:r>
    </w:p>
    <w:p w:rsidR="00852666" w:rsidRPr="00852666" w:rsidRDefault="00852666" w:rsidP="00852666">
      <w:pPr>
        <w:pStyle w:val="ab"/>
        <w:spacing w:before="0" w:after="0"/>
        <w:rPr>
          <w:rFonts w:ascii="Times New Roman" w:hAnsi="Times New Roman"/>
          <w:b w:val="0"/>
          <w:sz w:val="20"/>
          <w:u w:val="single"/>
        </w:rPr>
      </w:pPr>
      <w:r w:rsidRPr="00852666">
        <w:rPr>
          <w:rFonts w:ascii="Times New Roman" w:hAnsi="Times New Roman"/>
          <w:b w:val="0"/>
          <w:sz w:val="20"/>
          <w:u w:val="single"/>
        </w:rPr>
        <w:t>Особливі умови та строк дії договору</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58. 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Відмова споживача від договору є розірванням договору.</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59. Внесення змін до договору здійснюється шляхом укладення додаткової угоди, якщо інше не передбачено договором. Зміни договірних відносин, пов'язані зі зміною законодавства, застосовуються без укладення додаткової угоди.</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60. 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852666" w:rsidRPr="00852666" w:rsidRDefault="00852666" w:rsidP="00852666">
      <w:pPr>
        <w:pStyle w:val="Standard"/>
        <w:ind w:firstLine="624"/>
        <w:jc w:val="both"/>
        <w:rPr>
          <w:rFonts w:ascii="Times New Roman" w:hAnsi="Times New Roman"/>
        </w:rPr>
      </w:pPr>
      <w:r w:rsidRPr="00852666">
        <w:rPr>
          <w:rFonts w:ascii="Times New Roman" w:hAnsi="Times New Roman"/>
          <w:color w:val="auto"/>
          <w:sz w:val="20"/>
        </w:rPr>
        <w:t>Виконавець вправі достроково розірвати даний Договір (окрім обов'язків щодо своєчасного проведення розрахунків за спожиті послуги з водопостачання і водовідведення), в разі невиконання споживачем умов цього Договору, а також у випадках втрати споживачем права на користування об’єктом, якому надаються послуги за цим Договором (втрата права власності на об'єкт, закінчення терміну дії договору оренди, тощо).</w:t>
      </w:r>
    </w:p>
    <w:p w:rsidR="00852666" w:rsidRPr="00852666" w:rsidRDefault="00852666" w:rsidP="00852666">
      <w:pPr>
        <w:pStyle w:val="a4"/>
        <w:spacing w:before="0"/>
        <w:jc w:val="both"/>
        <w:rPr>
          <w:rFonts w:ascii="Times New Roman" w:hAnsi="Times New Roman"/>
        </w:rPr>
      </w:pPr>
      <w:r w:rsidRPr="00852666">
        <w:rPr>
          <w:rFonts w:ascii="Times New Roman" w:hAnsi="Times New Roman"/>
          <w:color w:val="auto"/>
          <w:sz w:val="20"/>
        </w:rPr>
        <w:t>60</w:t>
      </w:r>
      <w:r w:rsidRPr="00852666">
        <w:rPr>
          <w:rFonts w:ascii="Times New Roman" w:hAnsi="Times New Roman"/>
          <w:color w:val="auto"/>
          <w:sz w:val="20"/>
          <w:vertAlign w:val="superscript"/>
        </w:rPr>
        <w:t>1</w:t>
      </w:r>
      <w:r w:rsidRPr="00852666">
        <w:rPr>
          <w:rFonts w:ascii="Times New Roman" w:hAnsi="Times New Roman"/>
          <w:color w:val="auto"/>
          <w:sz w:val="20"/>
        </w:rPr>
        <w:t xml:space="preserve"> У разі обрання споживачами іншої моделі договірних відносин, цей договір припиняє дію з моменту набрання чинності нового договору.</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 xml:space="preserve">61. Сторони надають одна одній згоду на збирання, використання та обробку своїх персональних 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 відповідно до вимог Закону України </w:t>
      </w:r>
      <w:proofErr w:type="spellStart"/>
      <w:r w:rsidRPr="00852666">
        <w:rPr>
          <w:rFonts w:ascii="Times New Roman" w:hAnsi="Times New Roman"/>
          <w:sz w:val="20"/>
        </w:rPr>
        <w:t>“Про</w:t>
      </w:r>
      <w:proofErr w:type="spellEnd"/>
      <w:r w:rsidRPr="00852666">
        <w:rPr>
          <w:rFonts w:ascii="Times New Roman" w:hAnsi="Times New Roman"/>
          <w:sz w:val="20"/>
        </w:rPr>
        <w:t xml:space="preserve"> захист персональних </w:t>
      </w:r>
      <w:proofErr w:type="spellStart"/>
      <w:r w:rsidRPr="00852666">
        <w:rPr>
          <w:rFonts w:ascii="Times New Roman" w:hAnsi="Times New Roman"/>
          <w:sz w:val="20"/>
        </w:rPr>
        <w:t>даних”</w:t>
      </w:r>
      <w:proofErr w:type="spellEnd"/>
      <w:r w:rsidRPr="00852666">
        <w:rPr>
          <w:rFonts w:ascii="Times New Roman" w:hAnsi="Times New Roman"/>
          <w:sz w:val="20"/>
        </w:rPr>
        <w:t xml:space="preserve"> та інших законодавчих актів.</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62.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rsidR="00852666" w:rsidRPr="00852666" w:rsidRDefault="00852666" w:rsidP="00852666">
      <w:pPr>
        <w:pStyle w:val="Standard"/>
        <w:ind w:firstLine="510"/>
        <w:jc w:val="both"/>
        <w:rPr>
          <w:rFonts w:ascii="Times New Roman" w:hAnsi="Times New Roman"/>
          <w:color w:val="auto"/>
          <w:sz w:val="20"/>
        </w:rPr>
      </w:pPr>
      <w:r w:rsidRPr="00852666">
        <w:rPr>
          <w:rFonts w:ascii="Times New Roman" w:hAnsi="Times New Roman"/>
          <w:color w:val="auto"/>
          <w:sz w:val="20"/>
        </w:rPr>
        <w:t>Термін позовної давності при несвоєчасному виконанні споживачем свого грошового зобов’язання по оплаті послуг з централізованого водопостачання і централізованого водовідведення згідно цього Договору становить десять років.</w:t>
      </w:r>
    </w:p>
    <w:p w:rsidR="00852666" w:rsidRPr="00852666" w:rsidRDefault="00852666" w:rsidP="00852666">
      <w:pPr>
        <w:pStyle w:val="a4"/>
        <w:spacing w:before="0"/>
        <w:jc w:val="both"/>
        <w:rPr>
          <w:rFonts w:ascii="Times New Roman" w:hAnsi="Times New Roman"/>
          <w:sz w:val="20"/>
        </w:rPr>
      </w:pPr>
      <w:r w:rsidRPr="00852666">
        <w:rPr>
          <w:rFonts w:ascii="Times New Roman" w:hAnsi="Times New Roman"/>
          <w:sz w:val="20"/>
        </w:rPr>
        <w:t>63. Договір укладено у двох примірниках по одному для кожної із сторін, що мають однакову юридичну силу.</w:t>
      </w:r>
    </w:p>
    <w:p w:rsidR="00852666" w:rsidRPr="00852666" w:rsidRDefault="00852666" w:rsidP="00852666">
      <w:pPr>
        <w:pStyle w:val="Standard"/>
        <w:ind w:firstLine="567"/>
        <w:jc w:val="both"/>
        <w:rPr>
          <w:rFonts w:ascii="Times New Roman" w:hAnsi="Times New Roman"/>
        </w:rPr>
      </w:pPr>
      <w:r w:rsidRPr="00852666">
        <w:rPr>
          <w:rFonts w:ascii="Times New Roman" w:hAnsi="Times New Roman"/>
          <w:sz w:val="20"/>
        </w:rPr>
        <w:t>64. При порушенні умов п.35 пп.13 цього договору, споживач зобов’язується й надалі сплачувати послуги виконавцю, згідно з даним договором  до моменту повного виконання умов п.34 пп.13.</w:t>
      </w:r>
    </w:p>
    <w:p w:rsidR="00852666" w:rsidRPr="00852666" w:rsidRDefault="00852666" w:rsidP="00852666">
      <w:pPr>
        <w:pStyle w:val="ab"/>
        <w:spacing w:before="0" w:after="0"/>
        <w:rPr>
          <w:rFonts w:ascii="Times New Roman" w:hAnsi="Times New Roman"/>
          <w:b w:val="0"/>
          <w:sz w:val="20"/>
          <w:u w:val="single"/>
        </w:rPr>
      </w:pPr>
      <w:r w:rsidRPr="00852666">
        <w:rPr>
          <w:rFonts w:ascii="Times New Roman" w:hAnsi="Times New Roman"/>
          <w:b w:val="0"/>
          <w:sz w:val="20"/>
          <w:u w:val="single"/>
        </w:rPr>
        <w:lastRenderedPageBreak/>
        <w:t>Інші умови</w:t>
      </w:r>
    </w:p>
    <w:p w:rsidR="00852666" w:rsidRPr="00852666" w:rsidRDefault="00852666" w:rsidP="00852666">
      <w:pPr>
        <w:pStyle w:val="ab"/>
        <w:spacing w:before="0" w:after="0"/>
        <w:ind w:firstLine="567"/>
        <w:jc w:val="both"/>
        <w:rPr>
          <w:rFonts w:ascii="Times New Roman" w:hAnsi="Times New Roman"/>
        </w:rPr>
      </w:pPr>
      <w:r w:rsidRPr="00852666">
        <w:rPr>
          <w:rFonts w:ascii="Times New Roman" w:hAnsi="Times New Roman"/>
          <w:b w:val="0"/>
          <w:sz w:val="20"/>
        </w:rPr>
        <w:t>65.</w:t>
      </w:r>
      <w:r w:rsidRPr="00852666">
        <w:rPr>
          <w:rFonts w:ascii="Times New Roman" w:hAnsi="Times New Roman"/>
          <w:sz w:val="20"/>
        </w:rPr>
        <w:t xml:space="preserve"> </w:t>
      </w:r>
      <w:r w:rsidRPr="00852666">
        <w:rPr>
          <w:rFonts w:ascii="Times New Roman" w:hAnsi="Times New Roman"/>
          <w:b w:val="0"/>
          <w:sz w:val="20"/>
        </w:rPr>
        <w:t>При укладенні даного договору споживач надає виконавцю завірену схему водопровідно-каналізаційних мереж, яка є невід'ємною частиною цього договору. При цьому, споживач зобов'язується погодити на даній схемі точки розмежування балансової належності мереж, контрольний(-і) колодязь(-і) для відбирання проб стічних вод та позначити на ній місця розміщення дощових решіток.</w:t>
      </w:r>
    </w:p>
    <w:p w:rsidR="00852666" w:rsidRPr="00852666" w:rsidRDefault="00852666" w:rsidP="00852666">
      <w:pPr>
        <w:pStyle w:val="Standard"/>
        <w:ind w:firstLine="510"/>
        <w:jc w:val="both"/>
        <w:rPr>
          <w:rFonts w:ascii="Times New Roman" w:hAnsi="Times New Roman"/>
        </w:rPr>
      </w:pPr>
      <w:r w:rsidRPr="00852666">
        <w:rPr>
          <w:rFonts w:ascii="Times New Roman" w:hAnsi="Times New Roman"/>
          <w:sz w:val="20"/>
        </w:rPr>
        <w:t>Розподіл відповідальності між виконавцем і споживачем  за стан та експлуатацію водопровідних і каналізаційних мереж, відповідно до Правил, визначається_____________________________________________ ________________________________________________________________________________________________ _______________________</w:t>
      </w:r>
      <w:r w:rsidRPr="00852666">
        <w:rPr>
          <w:rFonts w:ascii="Times New Roman" w:hAnsi="Times New Roman"/>
          <w:b/>
          <w:bCs/>
          <w:i/>
          <w:iCs/>
          <w:sz w:val="20"/>
        </w:rPr>
        <w:t>________________________________________________________________________</w:t>
      </w:r>
    </w:p>
    <w:p w:rsidR="00852666" w:rsidRPr="00852666" w:rsidRDefault="00852666" w:rsidP="00852666">
      <w:pPr>
        <w:pStyle w:val="Standard"/>
        <w:ind w:firstLine="510"/>
        <w:jc w:val="both"/>
        <w:rPr>
          <w:rFonts w:ascii="Times New Roman" w:hAnsi="Times New Roman"/>
          <w:sz w:val="20"/>
        </w:rPr>
      </w:pPr>
      <w:r w:rsidRPr="00852666">
        <w:rPr>
          <w:rFonts w:ascii="Times New Roman" w:hAnsi="Times New Roman"/>
          <w:sz w:val="20"/>
        </w:rPr>
        <w:t>66. Виконавець обслуговує лише ті вуличні, квартальні та дворові водопровідні й каналізаційні мережі, споруди і обладнання, а також технологічні прилади і пристрої, які перебувають у нього на балансі або згідно додатково укладеного договору.</w:t>
      </w:r>
    </w:p>
    <w:p w:rsidR="00852666" w:rsidRPr="00852666" w:rsidRDefault="00852666" w:rsidP="00852666">
      <w:pPr>
        <w:pStyle w:val="Standard"/>
        <w:ind w:firstLine="510"/>
        <w:jc w:val="both"/>
        <w:rPr>
          <w:rFonts w:ascii="Times New Roman" w:hAnsi="Times New Roman"/>
        </w:rPr>
      </w:pPr>
      <w:r w:rsidRPr="00852666">
        <w:rPr>
          <w:rFonts w:ascii="Times New Roman" w:hAnsi="Times New Roman"/>
          <w:sz w:val="20"/>
        </w:rPr>
        <w:t>67. У випадку, якщо підключення споживача здійснено через мережі третіх осіб, цей договір припиняє дію, крім своєчасно не виконаних зобов'язань, у разі припинення дії договору з такими третіми особами.</w:t>
      </w:r>
    </w:p>
    <w:p w:rsidR="00852666" w:rsidRPr="00852666" w:rsidRDefault="00852666" w:rsidP="00852666">
      <w:pPr>
        <w:pStyle w:val="Standard"/>
        <w:ind w:firstLine="567"/>
        <w:jc w:val="both"/>
        <w:rPr>
          <w:rFonts w:ascii="Times New Roman" w:hAnsi="Times New Roman"/>
          <w:sz w:val="20"/>
        </w:rPr>
      </w:pPr>
      <w:r w:rsidRPr="00852666">
        <w:rPr>
          <w:rFonts w:ascii="Times New Roman" w:hAnsi="Times New Roman"/>
          <w:sz w:val="20"/>
        </w:rPr>
        <w:t>68. У випадку зміни назви, організаційно-правової форми чи проведення реорганізації однієї із сторін, дана Сторона зобов’язана не пізніше місячного терміну з дня вчинення перерахованих дій надати іншій Стороні відповідні документи з новими реквізитами та переукласти договір.</w:t>
      </w:r>
    </w:p>
    <w:p w:rsidR="00852666" w:rsidRPr="00852666" w:rsidRDefault="00852666" w:rsidP="00852666">
      <w:pPr>
        <w:pStyle w:val="Standard"/>
        <w:ind w:firstLine="510"/>
        <w:jc w:val="both"/>
        <w:rPr>
          <w:rFonts w:ascii="Times New Roman" w:hAnsi="Times New Roman"/>
        </w:rPr>
      </w:pPr>
      <w:r w:rsidRPr="00852666">
        <w:rPr>
          <w:rFonts w:ascii="Times New Roman" w:hAnsi="Times New Roman"/>
          <w:sz w:val="20"/>
        </w:rPr>
        <w:t>69.</w:t>
      </w:r>
      <w:r w:rsidRPr="00852666">
        <w:rPr>
          <w:rFonts w:ascii="Times New Roman" w:hAnsi="Times New Roman"/>
          <w:b/>
          <w:bCs/>
          <w:sz w:val="20"/>
        </w:rPr>
        <w:t xml:space="preserve"> </w:t>
      </w:r>
      <w:r w:rsidRPr="00852666">
        <w:rPr>
          <w:rFonts w:ascii="Times New Roman" w:hAnsi="Times New Roman"/>
          <w:sz w:val="20"/>
        </w:rPr>
        <w:t>Виконавець вправі достроково розірвати даний договір (окрім обов'язків щодо своєчасного проведення розрахунків за спожиті послуги з водопостачання і водовідведення), в разі невиконання споживачем умов цього договору, а також у випадках втрати споживачем права на користування об’єктом, якому надаються послуги за цим Договором (втрата права власності на об'єкт, закінчення терміну дії договору оренди, найму об'єкта, тощо).</w:t>
      </w:r>
    </w:p>
    <w:p w:rsidR="00852666" w:rsidRPr="00852666" w:rsidRDefault="00852666" w:rsidP="00852666">
      <w:pPr>
        <w:pStyle w:val="Standard"/>
        <w:ind w:firstLine="510"/>
        <w:jc w:val="both"/>
        <w:rPr>
          <w:rFonts w:ascii="Times New Roman" w:hAnsi="Times New Roman"/>
          <w:sz w:val="20"/>
        </w:rPr>
      </w:pPr>
      <w:r w:rsidRPr="00852666">
        <w:rPr>
          <w:rFonts w:ascii="Times New Roman" w:hAnsi="Times New Roman"/>
          <w:sz w:val="20"/>
        </w:rPr>
        <w:t>70. З моменту укладення даного договору всі попередні угоди (договори), протоколи, усні домовленості, що стосуються предмету цього договору, втрачають дію.</w:t>
      </w:r>
    </w:p>
    <w:p w:rsidR="00852666" w:rsidRPr="00852666" w:rsidRDefault="00852666" w:rsidP="00852666">
      <w:pPr>
        <w:pStyle w:val="Standard"/>
        <w:ind w:firstLine="510"/>
        <w:jc w:val="both"/>
        <w:rPr>
          <w:rFonts w:ascii="Times New Roman" w:hAnsi="Times New Roman"/>
        </w:rPr>
      </w:pPr>
      <w:r w:rsidRPr="00852666">
        <w:rPr>
          <w:rFonts w:ascii="Times New Roman" w:hAnsi="Times New Roman"/>
          <w:sz w:val="20"/>
        </w:rPr>
        <w:t>71. При необхідності, виконавець вправі вимагати від споживача надання додаткових документів, передбачених Правилами користування (генеральний план з мережами водопроводу і каналізації на території споживача, паспорт водокористування, довідку про наявність приладів обліку води та стоків, резервуарів запасу води, тощо).</w:t>
      </w:r>
    </w:p>
    <w:p w:rsidR="00852666" w:rsidRPr="00852666" w:rsidRDefault="00852666" w:rsidP="00852666">
      <w:pPr>
        <w:pStyle w:val="Standard"/>
        <w:ind w:firstLine="510"/>
        <w:jc w:val="both"/>
        <w:rPr>
          <w:rFonts w:ascii="Times New Roman" w:hAnsi="Times New Roman"/>
        </w:rPr>
      </w:pPr>
      <w:r w:rsidRPr="00852666">
        <w:rPr>
          <w:rFonts w:ascii="Times New Roman" w:hAnsi="Times New Roman"/>
          <w:sz w:val="20"/>
        </w:rPr>
        <w:t>72. Виконавець є платником  податку на прибуток та податку на додану вартість на загальних підставах.</w:t>
      </w:r>
    </w:p>
    <w:p w:rsidR="00852666" w:rsidRPr="00852666" w:rsidRDefault="00852666" w:rsidP="00852666">
      <w:pPr>
        <w:pStyle w:val="Standard"/>
        <w:ind w:firstLine="510"/>
        <w:jc w:val="both"/>
        <w:rPr>
          <w:rFonts w:ascii="Times New Roman" w:hAnsi="Times New Roman"/>
        </w:rPr>
      </w:pPr>
      <w:r w:rsidRPr="00852666">
        <w:rPr>
          <w:rFonts w:ascii="Times New Roman" w:hAnsi="Times New Roman"/>
          <w:sz w:val="20"/>
        </w:rPr>
        <w:t>73. Споживач є платником ________________________________________________</w:t>
      </w:r>
    </w:p>
    <w:p w:rsidR="00852666" w:rsidRPr="00852666" w:rsidRDefault="00852666" w:rsidP="00852666">
      <w:pPr>
        <w:pStyle w:val="Standard"/>
        <w:ind w:firstLine="510"/>
        <w:jc w:val="both"/>
        <w:rPr>
          <w:rFonts w:ascii="Times New Roman" w:hAnsi="Times New Roman"/>
          <w:sz w:val="20"/>
        </w:rPr>
      </w:pPr>
      <w:r w:rsidRPr="00852666">
        <w:rPr>
          <w:rFonts w:ascii="Times New Roman" w:hAnsi="Times New Roman"/>
          <w:sz w:val="20"/>
        </w:rPr>
        <w:t>В усіх інших питаннях, не передбачених даним договором, сторони керуються чинним законодавством України.</w:t>
      </w:r>
    </w:p>
    <w:p w:rsidR="00852666" w:rsidRPr="00852666" w:rsidRDefault="00852666" w:rsidP="00852666">
      <w:pPr>
        <w:pStyle w:val="Standard"/>
        <w:ind w:firstLine="510"/>
        <w:jc w:val="both"/>
        <w:rPr>
          <w:rFonts w:ascii="Times New Roman" w:hAnsi="Times New Roman"/>
        </w:rPr>
      </w:pPr>
      <w:r w:rsidRPr="00852666">
        <w:rPr>
          <w:rFonts w:ascii="Times New Roman" w:hAnsi="Times New Roman"/>
          <w:sz w:val="20"/>
        </w:rPr>
        <w:t>74. Сторони домовились, що будь-яка кореспонденція вважається належним чином надісланою виконавцем та врученою споживачеві з врахуванням нормативних строків надсилання поштової кореспонденції від дати відправлення. Ризики неповідомлення зміни своєї адреси та усі пов'язані з таким неповідомленням, наслідки несе споживач.</w:t>
      </w:r>
    </w:p>
    <w:p w:rsidR="00852666" w:rsidRPr="00852666" w:rsidRDefault="00852666" w:rsidP="00852666">
      <w:pPr>
        <w:pStyle w:val="Standard"/>
        <w:tabs>
          <w:tab w:val="left" w:pos="570"/>
        </w:tabs>
        <w:ind w:firstLine="567"/>
        <w:jc w:val="both"/>
        <w:rPr>
          <w:rFonts w:ascii="Times New Roman" w:hAnsi="Times New Roman"/>
        </w:rPr>
      </w:pPr>
      <w:r w:rsidRPr="00852666">
        <w:rPr>
          <w:rFonts w:ascii="Times New Roman" w:hAnsi="Times New Roman"/>
          <w:sz w:val="20"/>
        </w:rPr>
        <w:t>75</w:t>
      </w:r>
      <w:r w:rsidRPr="00852666">
        <w:rPr>
          <w:rFonts w:ascii="Times New Roman" w:hAnsi="Times New Roman"/>
          <w:i/>
          <w:iCs/>
          <w:sz w:val="20"/>
        </w:rPr>
        <w:t xml:space="preserve">. </w:t>
      </w:r>
      <w:r w:rsidRPr="00852666">
        <w:rPr>
          <w:rFonts w:ascii="Times New Roman" w:hAnsi="Times New Roman"/>
          <w:sz w:val="20"/>
        </w:rPr>
        <w:t xml:space="preserve">Сторони зобов’язуються належно виконувати умови даного договору, вимоги Закону України «Про житлово-комунальні послуги», Закону України </w:t>
      </w:r>
      <w:proofErr w:type="spellStart"/>
      <w:r w:rsidRPr="00852666">
        <w:rPr>
          <w:rFonts w:ascii="Times New Roman" w:hAnsi="Times New Roman"/>
          <w:sz w:val="20"/>
        </w:rPr>
        <w:t>“Про</w:t>
      </w:r>
      <w:proofErr w:type="spellEnd"/>
      <w:r w:rsidRPr="00852666">
        <w:rPr>
          <w:rFonts w:ascii="Times New Roman" w:hAnsi="Times New Roman"/>
          <w:sz w:val="20"/>
        </w:rPr>
        <w:t xml:space="preserve"> питну воду, питне водопостачання та </w:t>
      </w:r>
      <w:proofErr w:type="spellStart"/>
      <w:r w:rsidRPr="00852666">
        <w:rPr>
          <w:rFonts w:ascii="Times New Roman" w:hAnsi="Times New Roman"/>
          <w:sz w:val="20"/>
        </w:rPr>
        <w:t>водовідведення”</w:t>
      </w:r>
      <w:proofErr w:type="spellEnd"/>
      <w:r w:rsidRPr="00852666">
        <w:rPr>
          <w:rFonts w:ascii="Times New Roman" w:hAnsi="Times New Roman"/>
          <w:sz w:val="20"/>
        </w:rPr>
        <w:t xml:space="preserve">, Правил користування системами централізованого комунального водопостачання та водовідведення в населених пунктах України, затверджених наказом </w:t>
      </w:r>
      <w:proofErr w:type="spellStart"/>
      <w:r w:rsidRPr="00852666">
        <w:rPr>
          <w:rFonts w:ascii="Times New Roman" w:hAnsi="Times New Roman"/>
          <w:sz w:val="20"/>
        </w:rPr>
        <w:t>Мінжитлокомунгоспу</w:t>
      </w:r>
      <w:proofErr w:type="spellEnd"/>
      <w:r w:rsidRPr="00852666">
        <w:rPr>
          <w:rFonts w:ascii="Times New Roman" w:hAnsi="Times New Roman"/>
          <w:sz w:val="20"/>
        </w:rPr>
        <w:t xml:space="preserve"> України №190  від 27.06.2008 року, Місцевих правил приймання стічних вод до систем централізованого водовідведення міста Тернопіль(громади), затверджених рішенням виконавчого комітету Тернопільської міської ради №211 від 27.02.2019, Закону України про комерційний облік, а також інших нормативно-правових актів, які регулюють відносини, що становлять предмет цього договору.</w:t>
      </w:r>
    </w:p>
    <w:p w:rsidR="00852666" w:rsidRPr="00852666" w:rsidRDefault="00852666" w:rsidP="00852666">
      <w:pPr>
        <w:pStyle w:val="ab"/>
        <w:spacing w:before="0" w:after="120"/>
        <w:rPr>
          <w:rFonts w:ascii="Times New Roman" w:hAnsi="Times New Roman"/>
          <w:sz w:val="20"/>
        </w:rPr>
      </w:pPr>
    </w:p>
    <w:tbl>
      <w:tblPr>
        <w:tblW w:w="9780" w:type="dxa"/>
        <w:tblInd w:w="198" w:type="dxa"/>
        <w:tblLayout w:type="fixed"/>
        <w:tblCellMar>
          <w:left w:w="10" w:type="dxa"/>
          <w:right w:w="10" w:type="dxa"/>
        </w:tblCellMar>
        <w:tblLook w:val="04A0"/>
      </w:tblPr>
      <w:tblGrid>
        <w:gridCol w:w="4536"/>
        <w:gridCol w:w="5244"/>
      </w:tblGrid>
      <w:tr w:rsidR="00852666" w:rsidRPr="00852666" w:rsidTr="00852666">
        <w:trPr>
          <w:trHeight w:val="4367"/>
        </w:trPr>
        <w:tc>
          <w:tcPr>
            <w:tcW w:w="4536" w:type="dxa"/>
            <w:tcMar>
              <w:top w:w="0" w:type="dxa"/>
              <w:left w:w="198" w:type="dxa"/>
              <w:bottom w:w="0" w:type="dxa"/>
              <w:right w:w="108" w:type="dxa"/>
            </w:tcMar>
          </w:tcPr>
          <w:p w:rsidR="00852666" w:rsidRPr="00852666" w:rsidRDefault="00852666" w:rsidP="00852666">
            <w:pPr>
              <w:pStyle w:val="Standard"/>
              <w:ind w:left="-53" w:right="-111"/>
              <w:jc w:val="center"/>
              <w:rPr>
                <w:rFonts w:ascii="Times New Roman" w:hAnsi="Times New Roman"/>
                <w:sz w:val="20"/>
              </w:rPr>
            </w:pPr>
            <w:r w:rsidRPr="00852666">
              <w:rPr>
                <w:rFonts w:ascii="Times New Roman" w:hAnsi="Times New Roman"/>
                <w:sz w:val="20"/>
              </w:rPr>
              <w:t>Виконавець</w:t>
            </w:r>
          </w:p>
          <w:p w:rsidR="00852666" w:rsidRPr="00852666" w:rsidRDefault="00852666" w:rsidP="00852666">
            <w:pPr>
              <w:pStyle w:val="Standard"/>
              <w:ind w:left="-53" w:right="-111"/>
              <w:jc w:val="center"/>
              <w:rPr>
                <w:rFonts w:ascii="Times New Roman" w:hAnsi="Times New Roman"/>
                <w:sz w:val="20"/>
              </w:rPr>
            </w:pPr>
          </w:p>
          <w:p w:rsidR="00852666" w:rsidRPr="00852666" w:rsidRDefault="00852666" w:rsidP="00852666">
            <w:pPr>
              <w:pStyle w:val="Standard"/>
              <w:ind w:left="-53" w:right="-111"/>
              <w:rPr>
                <w:rFonts w:ascii="Times New Roman" w:hAnsi="Times New Roman"/>
                <w:sz w:val="20"/>
              </w:rPr>
            </w:pPr>
            <w:r w:rsidRPr="00852666">
              <w:rPr>
                <w:rFonts w:ascii="Times New Roman" w:hAnsi="Times New Roman"/>
                <w:sz w:val="20"/>
              </w:rPr>
              <w:t>Комунальне підприємство “ТЕРНОПІЛЬВОДОКАНАЛ”</w:t>
            </w:r>
          </w:p>
          <w:p w:rsidR="00852666" w:rsidRPr="00852666" w:rsidRDefault="00852666" w:rsidP="00852666">
            <w:pPr>
              <w:pStyle w:val="Standard"/>
              <w:ind w:left="-53" w:right="-111"/>
              <w:rPr>
                <w:rFonts w:ascii="Times New Roman" w:hAnsi="Times New Roman"/>
                <w:sz w:val="20"/>
              </w:rPr>
            </w:pPr>
            <w:r w:rsidRPr="00852666">
              <w:rPr>
                <w:rFonts w:ascii="Times New Roman" w:hAnsi="Times New Roman"/>
                <w:sz w:val="20"/>
              </w:rPr>
              <w:t xml:space="preserve">46008, м. Тернопіль , вул. </w:t>
            </w:r>
            <w:proofErr w:type="spellStart"/>
            <w:r w:rsidRPr="00852666">
              <w:rPr>
                <w:rFonts w:ascii="Times New Roman" w:hAnsi="Times New Roman"/>
                <w:sz w:val="20"/>
              </w:rPr>
              <w:t>Танцорова</w:t>
            </w:r>
            <w:proofErr w:type="spellEnd"/>
            <w:r w:rsidRPr="00852666">
              <w:rPr>
                <w:rFonts w:ascii="Times New Roman" w:hAnsi="Times New Roman"/>
                <w:sz w:val="20"/>
              </w:rPr>
              <w:t>. 7,</w:t>
            </w:r>
          </w:p>
          <w:p w:rsidR="00852666" w:rsidRPr="00852666" w:rsidRDefault="00852666" w:rsidP="00852666">
            <w:pPr>
              <w:pStyle w:val="Standard"/>
              <w:ind w:left="-53" w:right="-111"/>
              <w:rPr>
                <w:rFonts w:ascii="Times New Roman" w:hAnsi="Times New Roman"/>
                <w:sz w:val="20"/>
              </w:rPr>
            </w:pPr>
          </w:p>
          <w:p w:rsidR="00852666" w:rsidRPr="00852666" w:rsidRDefault="00852666" w:rsidP="00852666">
            <w:pPr>
              <w:pStyle w:val="Standard"/>
              <w:ind w:left="-53" w:right="-111"/>
              <w:rPr>
                <w:rFonts w:ascii="Times New Roman" w:hAnsi="Times New Roman"/>
                <w:sz w:val="20"/>
              </w:rPr>
            </w:pPr>
            <w:r w:rsidRPr="00852666">
              <w:rPr>
                <w:rFonts w:ascii="Times New Roman" w:hAnsi="Times New Roman"/>
                <w:sz w:val="20"/>
              </w:rPr>
              <w:t>тел./факс: 52-52-20, тел.:52-84-45, 52-16-50</w:t>
            </w:r>
          </w:p>
          <w:p w:rsidR="00852666" w:rsidRPr="00852666" w:rsidRDefault="00852666" w:rsidP="00852666">
            <w:pPr>
              <w:pStyle w:val="Standard"/>
              <w:ind w:left="-53" w:right="-111"/>
              <w:rPr>
                <w:rFonts w:ascii="Times New Roman" w:hAnsi="Times New Roman"/>
                <w:sz w:val="20"/>
              </w:rPr>
            </w:pPr>
            <w:r w:rsidRPr="00852666">
              <w:rPr>
                <w:rFonts w:ascii="Times New Roman" w:hAnsi="Times New Roman"/>
                <w:color w:val="1C1C1C"/>
                <w:sz w:val="20"/>
              </w:rPr>
              <w:t>п/р</w:t>
            </w:r>
            <w:r w:rsidRPr="00852666">
              <w:rPr>
                <w:rFonts w:ascii="Times New Roman" w:hAnsi="Times New Roman"/>
                <w:color w:val="1C1C1C"/>
                <w:sz w:val="20"/>
                <w:u w:val="single"/>
              </w:rPr>
              <w:t xml:space="preserve"> UA 743387830000026005055101848</w:t>
            </w:r>
          </w:p>
          <w:p w:rsidR="00852666" w:rsidRPr="00852666" w:rsidRDefault="00852666" w:rsidP="00852666">
            <w:pPr>
              <w:pStyle w:val="Standard"/>
              <w:ind w:left="-53" w:right="-111"/>
              <w:rPr>
                <w:rFonts w:ascii="Times New Roman" w:hAnsi="Times New Roman"/>
                <w:color w:val="000000"/>
                <w:sz w:val="20"/>
              </w:rPr>
            </w:pPr>
            <w:r w:rsidRPr="00852666">
              <w:rPr>
                <w:rFonts w:ascii="Times New Roman" w:hAnsi="Times New Roman"/>
                <w:color w:val="000000"/>
                <w:sz w:val="20"/>
              </w:rPr>
              <w:t xml:space="preserve">в АТ КБ </w:t>
            </w:r>
            <w:proofErr w:type="spellStart"/>
            <w:r w:rsidRPr="00852666">
              <w:rPr>
                <w:rFonts w:ascii="Times New Roman" w:hAnsi="Times New Roman"/>
                <w:color w:val="000000"/>
                <w:sz w:val="20"/>
              </w:rPr>
              <w:t>“Приватбанк”</w:t>
            </w:r>
            <w:proofErr w:type="spellEnd"/>
            <w:r w:rsidRPr="00852666">
              <w:rPr>
                <w:rFonts w:ascii="Times New Roman" w:hAnsi="Times New Roman"/>
                <w:color w:val="000000"/>
                <w:sz w:val="20"/>
              </w:rPr>
              <w:t>, МФО 338783</w:t>
            </w:r>
          </w:p>
          <w:p w:rsidR="00852666" w:rsidRPr="00852666" w:rsidRDefault="00852666" w:rsidP="00852666">
            <w:pPr>
              <w:pStyle w:val="Standard"/>
              <w:ind w:left="-53" w:right="-111"/>
              <w:rPr>
                <w:rFonts w:ascii="Times New Roman" w:hAnsi="Times New Roman"/>
                <w:color w:val="000000"/>
                <w:sz w:val="20"/>
              </w:rPr>
            </w:pPr>
            <w:r w:rsidRPr="00852666">
              <w:rPr>
                <w:rFonts w:ascii="Times New Roman" w:hAnsi="Times New Roman"/>
                <w:color w:val="000000"/>
                <w:sz w:val="20"/>
              </w:rPr>
              <w:t>код за ЄДРПОУ 03353845</w:t>
            </w:r>
          </w:p>
          <w:p w:rsidR="00852666" w:rsidRPr="00852666" w:rsidRDefault="00852666" w:rsidP="00852666">
            <w:pPr>
              <w:pStyle w:val="Standard"/>
              <w:ind w:left="-53" w:right="-111"/>
              <w:rPr>
                <w:rFonts w:ascii="Times New Roman" w:hAnsi="Times New Roman"/>
                <w:color w:val="000000"/>
                <w:sz w:val="20"/>
              </w:rPr>
            </w:pPr>
            <w:r w:rsidRPr="00852666">
              <w:rPr>
                <w:rFonts w:ascii="Times New Roman" w:hAnsi="Times New Roman"/>
                <w:color w:val="000000"/>
                <w:sz w:val="20"/>
              </w:rPr>
              <w:t>Інд. Податковий номер 033538419185</w:t>
            </w:r>
          </w:p>
          <w:p w:rsidR="00852666" w:rsidRPr="00852666" w:rsidRDefault="00852666" w:rsidP="00852666">
            <w:pPr>
              <w:pStyle w:val="Standard"/>
              <w:ind w:left="-53" w:right="-111"/>
              <w:rPr>
                <w:rFonts w:ascii="Times New Roman" w:hAnsi="Times New Roman"/>
                <w:color w:val="000000"/>
                <w:sz w:val="20"/>
              </w:rPr>
            </w:pPr>
            <w:r w:rsidRPr="00852666">
              <w:rPr>
                <w:rFonts w:ascii="Times New Roman" w:hAnsi="Times New Roman"/>
                <w:color w:val="000000"/>
                <w:sz w:val="20"/>
              </w:rPr>
              <w:t>Номер свідоцтва платника ПДВ 26735807</w:t>
            </w:r>
          </w:p>
          <w:p w:rsidR="00852666" w:rsidRPr="00852666" w:rsidRDefault="00852666" w:rsidP="00852666">
            <w:pPr>
              <w:pStyle w:val="Standard"/>
              <w:ind w:left="-53" w:right="-111"/>
              <w:rPr>
                <w:rFonts w:ascii="Times New Roman" w:hAnsi="Times New Roman"/>
                <w:sz w:val="20"/>
              </w:rPr>
            </w:pPr>
            <w:proofErr w:type="spellStart"/>
            <w:r w:rsidRPr="00852666">
              <w:rPr>
                <w:rFonts w:ascii="Times New Roman" w:hAnsi="Times New Roman"/>
                <w:color w:val="000000"/>
                <w:sz w:val="20"/>
              </w:rPr>
              <w:t>e.mail</w:t>
            </w:r>
            <w:proofErr w:type="spellEnd"/>
            <w:r w:rsidRPr="00852666">
              <w:rPr>
                <w:rFonts w:ascii="Times New Roman" w:hAnsi="Times New Roman"/>
                <w:color w:val="000000"/>
                <w:sz w:val="20"/>
              </w:rPr>
              <w:t xml:space="preserve">: </w:t>
            </w:r>
            <w:hyperlink r:id="rId5" w:history="1">
              <w:r w:rsidRPr="00852666">
                <w:rPr>
                  <w:rStyle w:val="af9"/>
                  <w:rFonts w:ascii="Times New Roman" w:hAnsi="Times New Roman"/>
                  <w:color w:val="000000"/>
                  <w:sz w:val="20"/>
                  <w:u w:val="none"/>
                </w:rPr>
                <w:t>info@vodokanal.te.ua</w:t>
              </w:r>
            </w:hyperlink>
          </w:p>
          <w:p w:rsidR="00852666" w:rsidRPr="00852666" w:rsidRDefault="00852666" w:rsidP="00852666">
            <w:pPr>
              <w:pStyle w:val="Standard"/>
              <w:ind w:left="-53" w:right="-111"/>
              <w:rPr>
                <w:rFonts w:ascii="Times New Roman" w:hAnsi="Times New Roman"/>
                <w:color w:val="000000"/>
                <w:sz w:val="20"/>
              </w:rPr>
            </w:pPr>
          </w:p>
          <w:p w:rsidR="00852666" w:rsidRPr="00852666" w:rsidRDefault="00852666" w:rsidP="00852666">
            <w:pPr>
              <w:pStyle w:val="Standard"/>
              <w:ind w:left="-53" w:right="-111"/>
              <w:rPr>
                <w:rFonts w:ascii="Times New Roman" w:hAnsi="Times New Roman"/>
                <w:color w:val="000000"/>
                <w:sz w:val="20"/>
              </w:rPr>
            </w:pPr>
          </w:p>
          <w:p w:rsidR="00852666" w:rsidRPr="00852666" w:rsidRDefault="00852666" w:rsidP="00852666">
            <w:pPr>
              <w:pStyle w:val="Standard"/>
              <w:ind w:left="-53" w:right="-111"/>
              <w:rPr>
                <w:rFonts w:ascii="Times New Roman" w:hAnsi="Times New Roman"/>
                <w:sz w:val="20"/>
              </w:rPr>
            </w:pPr>
            <w:r w:rsidRPr="00852666">
              <w:rPr>
                <w:rFonts w:ascii="Times New Roman" w:hAnsi="Times New Roman"/>
                <w:sz w:val="20"/>
              </w:rPr>
              <w:t>___________________________________</w:t>
            </w:r>
          </w:p>
          <w:p w:rsidR="00852666" w:rsidRPr="00852666" w:rsidRDefault="00852666" w:rsidP="00852666">
            <w:pPr>
              <w:pStyle w:val="a4"/>
              <w:spacing w:before="0"/>
              <w:ind w:left="-53" w:right="-111" w:firstLine="0"/>
              <w:jc w:val="center"/>
              <w:rPr>
                <w:rFonts w:ascii="Times New Roman" w:hAnsi="Times New Roman"/>
                <w:sz w:val="20"/>
              </w:rPr>
            </w:pPr>
            <w:r w:rsidRPr="00852666">
              <w:rPr>
                <w:rStyle w:val="af4"/>
                <w:rFonts w:ascii="Times New Roman" w:hAnsi="Times New Roman"/>
                <w:sz w:val="20"/>
              </w:rPr>
              <w:t xml:space="preserve">(підпис)   </w:t>
            </w:r>
          </w:p>
          <w:p w:rsidR="00852666" w:rsidRPr="00852666" w:rsidRDefault="00852666" w:rsidP="00852666">
            <w:pPr>
              <w:pStyle w:val="a4"/>
              <w:spacing w:before="0"/>
              <w:ind w:left="-53" w:right="-111" w:firstLine="0"/>
              <w:rPr>
                <w:rFonts w:ascii="Times New Roman" w:hAnsi="Times New Roman"/>
                <w:color w:val="000000"/>
                <w:sz w:val="20"/>
                <w:szCs w:val="24"/>
              </w:rPr>
            </w:pPr>
            <w:r w:rsidRPr="00852666">
              <w:rPr>
                <w:rFonts w:ascii="Times New Roman" w:hAnsi="Times New Roman"/>
                <w:color w:val="000000"/>
                <w:sz w:val="20"/>
              </w:rPr>
              <w:t>М.П.</w:t>
            </w:r>
          </w:p>
        </w:tc>
        <w:tc>
          <w:tcPr>
            <w:tcW w:w="5245" w:type="dxa"/>
            <w:tcMar>
              <w:top w:w="0" w:type="dxa"/>
              <w:left w:w="198" w:type="dxa"/>
              <w:bottom w:w="0" w:type="dxa"/>
              <w:right w:w="108" w:type="dxa"/>
            </w:tcMar>
          </w:tcPr>
          <w:p w:rsidR="00852666" w:rsidRPr="00852666" w:rsidRDefault="00852666" w:rsidP="00852666">
            <w:pPr>
              <w:pStyle w:val="Standard"/>
              <w:ind w:left="-62" w:right="-106"/>
              <w:jc w:val="center"/>
              <w:rPr>
                <w:rFonts w:ascii="Times New Roman" w:hAnsi="Times New Roman"/>
                <w:sz w:val="20"/>
              </w:rPr>
            </w:pPr>
            <w:r w:rsidRPr="00852666">
              <w:rPr>
                <w:rFonts w:ascii="Times New Roman" w:hAnsi="Times New Roman"/>
                <w:sz w:val="20"/>
              </w:rPr>
              <w:t>Споживач</w:t>
            </w:r>
          </w:p>
          <w:p w:rsidR="00852666" w:rsidRPr="00852666" w:rsidRDefault="00852666" w:rsidP="00852666">
            <w:pPr>
              <w:pStyle w:val="Standard"/>
              <w:ind w:left="-62" w:right="-106"/>
              <w:jc w:val="center"/>
              <w:rPr>
                <w:rFonts w:ascii="Times New Roman" w:hAnsi="Times New Roman"/>
                <w:color w:val="1C1C1C"/>
                <w:sz w:val="20"/>
              </w:rPr>
            </w:pPr>
            <w:r w:rsidRPr="00852666">
              <w:rPr>
                <w:rFonts w:ascii="Times New Roman" w:hAnsi="Times New Roman"/>
                <w:color w:val="1C1C1C"/>
                <w:sz w:val="20"/>
              </w:rPr>
              <w:t>_______________________________________________</w:t>
            </w:r>
          </w:p>
          <w:p w:rsidR="00852666" w:rsidRPr="00852666" w:rsidRDefault="00852666" w:rsidP="00852666">
            <w:pPr>
              <w:pStyle w:val="Standard"/>
              <w:ind w:left="-62" w:right="-106"/>
              <w:jc w:val="center"/>
              <w:rPr>
                <w:rFonts w:ascii="Times New Roman" w:hAnsi="Times New Roman"/>
              </w:rPr>
            </w:pPr>
            <w:r w:rsidRPr="00852666">
              <w:rPr>
                <w:rFonts w:ascii="Times New Roman" w:hAnsi="Times New Roman"/>
                <w:color w:val="1C1C1C"/>
                <w:sz w:val="20"/>
              </w:rPr>
              <w:t xml:space="preserve">(скорочена назва </w:t>
            </w:r>
            <w:proofErr w:type="spellStart"/>
            <w:r w:rsidRPr="00852666">
              <w:rPr>
                <w:rFonts w:ascii="Times New Roman" w:hAnsi="Times New Roman"/>
                <w:color w:val="1C1C1C"/>
                <w:sz w:val="20"/>
              </w:rPr>
              <w:t>п-ва</w:t>
            </w:r>
            <w:proofErr w:type="spellEnd"/>
            <w:r w:rsidRPr="00852666">
              <w:rPr>
                <w:rFonts w:ascii="Times New Roman" w:hAnsi="Times New Roman"/>
                <w:color w:val="1C1C1C"/>
                <w:sz w:val="20"/>
              </w:rPr>
              <w:t xml:space="preserve">, установи, організації, </w:t>
            </w:r>
            <w:proofErr w:type="spellStart"/>
            <w:r w:rsidRPr="00852666">
              <w:rPr>
                <w:rFonts w:ascii="Times New Roman" w:hAnsi="Times New Roman"/>
                <w:color w:val="1C1C1C"/>
                <w:sz w:val="20"/>
              </w:rPr>
              <w:t>ФОП</w:t>
            </w:r>
            <w:proofErr w:type="spellEnd"/>
            <w:r w:rsidRPr="00852666">
              <w:rPr>
                <w:rFonts w:ascii="Times New Roman" w:hAnsi="Times New Roman"/>
                <w:color w:val="1C1C1C"/>
                <w:sz w:val="20"/>
              </w:rPr>
              <w:t>)</w:t>
            </w:r>
          </w:p>
          <w:p w:rsidR="00852666" w:rsidRPr="00852666" w:rsidRDefault="00852666" w:rsidP="00852666">
            <w:pPr>
              <w:pStyle w:val="Standard"/>
              <w:ind w:left="-62" w:right="-106"/>
              <w:jc w:val="center"/>
              <w:rPr>
                <w:rFonts w:ascii="Times New Roman" w:hAnsi="Times New Roman"/>
                <w:sz w:val="20"/>
              </w:rPr>
            </w:pPr>
            <w:r w:rsidRPr="00852666">
              <w:rPr>
                <w:rFonts w:ascii="Times New Roman" w:hAnsi="Times New Roman"/>
                <w:sz w:val="20"/>
              </w:rPr>
              <w:t>_______________________________________________</w:t>
            </w:r>
            <w:r w:rsidRPr="00852666">
              <w:rPr>
                <w:rFonts w:ascii="Times New Roman" w:hAnsi="Times New Roman"/>
                <w:sz w:val="20"/>
              </w:rPr>
              <w:br/>
              <w:t>(юридична та поштова адреса, номер телефону)</w:t>
            </w:r>
          </w:p>
          <w:p w:rsidR="00852666" w:rsidRPr="00852666" w:rsidRDefault="00852666" w:rsidP="00852666">
            <w:pPr>
              <w:pStyle w:val="Standard"/>
              <w:ind w:left="-62" w:right="-106"/>
              <w:jc w:val="center"/>
              <w:rPr>
                <w:rFonts w:ascii="Times New Roman" w:hAnsi="Times New Roman"/>
                <w:sz w:val="20"/>
              </w:rPr>
            </w:pPr>
            <w:r w:rsidRPr="00852666">
              <w:rPr>
                <w:rFonts w:ascii="Times New Roman" w:hAnsi="Times New Roman"/>
                <w:sz w:val="20"/>
              </w:rPr>
              <w:br/>
              <w:t>п/р______________________________________________</w:t>
            </w:r>
          </w:p>
          <w:p w:rsidR="00852666" w:rsidRPr="00852666" w:rsidRDefault="00852666" w:rsidP="00852666">
            <w:pPr>
              <w:pStyle w:val="Standard"/>
              <w:ind w:left="-62" w:right="-106"/>
              <w:rPr>
                <w:rFonts w:ascii="Times New Roman" w:hAnsi="Times New Roman"/>
                <w:sz w:val="20"/>
              </w:rPr>
            </w:pPr>
          </w:p>
          <w:p w:rsidR="00852666" w:rsidRPr="00852666" w:rsidRDefault="00852666" w:rsidP="00852666">
            <w:pPr>
              <w:pStyle w:val="Standard"/>
              <w:ind w:left="-62" w:right="-106"/>
              <w:rPr>
                <w:rFonts w:ascii="Times New Roman" w:hAnsi="Times New Roman"/>
                <w:sz w:val="20"/>
              </w:rPr>
            </w:pPr>
            <w:r w:rsidRPr="00852666">
              <w:rPr>
                <w:rFonts w:ascii="Times New Roman" w:hAnsi="Times New Roman"/>
                <w:sz w:val="20"/>
              </w:rPr>
              <w:t>МФО ___________________________________________</w:t>
            </w:r>
          </w:p>
          <w:p w:rsidR="00852666" w:rsidRPr="00852666" w:rsidRDefault="00852666" w:rsidP="00852666">
            <w:pPr>
              <w:pStyle w:val="Standard"/>
              <w:ind w:left="-62" w:right="-106"/>
              <w:rPr>
                <w:rFonts w:ascii="Times New Roman" w:hAnsi="Times New Roman"/>
                <w:sz w:val="20"/>
              </w:rPr>
            </w:pPr>
            <w:r w:rsidRPr="00852666">
              <w:rPr>
                <w:rFonts w:ascii="Times New Roman" w:hAnsi="Times New Roman"/>
                <w:sz w:val="20"/>
              </w:rPr>
              <w:t>код ЄДРПОУ_____________________________________</w:t>
            </w:r>
          </w:p>
          <w:p w:rsidR="00852666" w:rsidRPr="00852666" w:rsidRDefault="00852666" w:rsidP="00852666">
            <w:pPr>
              <w:pStyle w:val="Standard"/>
              <w:ind w:left="-62" w:right="-106"/>
              <w:rPr>
                <w:rFonts w:ascii="Times New Roman" w:hAnsi="Times New Roman"/>
                <w:sz w:val="20"/>
              </w:rPr>
            </w:pPr>
            <w:r w:rsidRPr="00852666">
              <w:rPr>
                <w:rFonts w:ascii="Times New Roman" w:hAnsi="Times New Roman"/>
                <w:sz w:val="20"/>
              </w:rPr>
              <w:t>Інд. Податковий номер_____________________________</w:t>
            </w:r>
          </w:p>
          <w:p w:rsidR="00852666" w:rsidRPr="00852666" w:rsidRDefault="00852666" w:rsidP="00852666">
            <w:pPr>
              <w:pStyle w:val="Standard"/>
              <w:ind w:left="-62" w:right="-106"/>
              <w:rPr>
                <w:rFonts w:ascii="Times New Roman" w:hAnsi="Times New Roman"/>
                <w:sz w:val="20"/>
              </w:rPr>
            </w:pPr>
            <w:r w:rsidRPr="00852666">
              <w:rPr>
                <w:rFonts w:ascii="Times New Roman" w:hAnsi="Times New Roman"/>
                <w:sz w:val="20"/>
              </w:rPr>
              <w:t>Номер свідоцтва платника ПДВ______________________</w:t>
            </w:r>
          </w:p>
          <w:p w:rsidR="00852666" w:rsidRPr="00852666" w:rsidRDefault="00852666" w:rsidP="00852666">
            <w:pPr>
              <w:pStyle w:val="Standard"/>
              <w:ind w:left="-62" w:right="-106"/>
              <w:rPr>
                <w:rFonts w:ascii="Times New Roman" w:hAnsi="Times New Roman"/>
                <w:sz w:val="20"/>
              </w:rPr>
            </w:pPr>
            <w:proofErr w:type="spellStart"/>
            <w:r w:rsidRPr="00852666">
              <w:rPr>
                <w:rFonts w:ascii="Times New Roman" w:hAnsi="Times New Roman"/>
                <w:sz w:val="20"/>
              </w:rPr>
              <w:t>e.mail</w:t>
            </w:r>
            <w:proofErr w:type="spellEnd"/>
            <w:r w:rsidRPr="00852666">
              <w:rPr>
                <w:rFonts w:ascii="Times New Roman" w:hAnsi="Times New Roman"/>
                <w:sz w:val="20"/>
              </w:rPr>
              <w:t>: ___________________________________________</w:t>
            </w:r>
          </w:p>
          <w:p w:rsidR="00852666" w:rsidRPr="00852666" w:rsidRDefault="00852666" w:rsidP="00852666">
            <w:pPr>
              <w:pStyle w:val="Standard"/>
              <w:ind w:left="-62" w:right="-106"/>
              <w:rPr>
                <w:rFonts w:ascii="Times New Roman" w:hAnsi="Times New Roman"/>
                <w:sz w:val="20"/>
              </w:rPr>
            </w:pPr>
          </w:p>
          <w:p w:rsidR="00852666" w:rsidRPr="00852666" w:rsidRDefault="00852666" w:rsidP="00852666">
            <w:pPr>
              <w:pStyle w:val="Standard"/>
              <w:ind w:left="-62" w:right="-106"/>
              <w:rPr>
                <w:rFonts w:ascii="Times New Roman" w:hAnsi="Times New Roman"/>
                <w:sz w:val="20"/>
              </w:rPr>
            </w:pPr>
          </w:p>
          <w:p w:rsidR="00852666" w:rsidRPr="00852666" w:rsidRDefault="00852666" w:rsidP="00852666">
            <w:pPr>
              <w:pStyle w:val="Standard"/>
              <w:ind w:left="-62" w:right="-106"/>
              <w:rPr>
                <w:rFonts w:ascii="Times New Roman" w:hAnsi="Times New Roman"/>
                <w:sz w:val="20"/>
              </w:rPr>
            </w:pPr>
            <w:r w:rsidRPr="00852666">
              <w:rPr>
                <w:rFonts w:ascii="Times New Roman" w:hAnsi="Times New Roman"/>
                <w:sz w:val="20"/>
              </w:rPr>
              <w:t xml:space="preserve">__________________         ______________________                          </w:t>
            </w:r>
          </w:p>
          <w:p w:rsidR="00852666" w:rsidRPr="00852666" w:rsidRDefault="00852666" w:rsidP="00852666">
            <w:pPr>
              <w:pStyle w:val="Standard"/>
              <w:ind w:left="-62" w:right="-106"/>
              <w:rPr>
                <w:rFonts w:ascii="Times New Roman" w:hAnsi="Times New Roman"/>
                <w:sz w:val="20"/>
              </w:rPr>
            </w:pPr>
            <w:r w:rsidRPr="00852666">
              <w:rPr>
                <w:rFonts w:ascii="Times New Roman" w:hAnsi="Times New Roman"/>
                <w:sz w:val="20"/>
              </w:rPr>
              <w:t xml:space="preserve">                  підпис                                            прізвище</w:t>
            </w:r>
          </w:p>
          <w:p w:rsidR="00852666" w:rsidRPr="00852666" w:rsidRDefault="00852666" w:rsidP="00852666">
            <w:pPr>
              <w:pStyle w:val="Standard"/>
              <w:ind w:left="-62" w:right="-106"/>
              <w:rPr>
                <w:rFonts w:ascii="Times New Roman" w:hAnsi="Times New Roman"/>
                <w:sz w:val="20"/>
              </w:rPr>
            </w:pPr>
            <w:r w:rsidRPr="00852666">
              <w:rPr>
                <w:rFonts w:ascii="Times New Roman" w:hAnsi="Times New Roman"/>
                <w:sz w:val="20"/>
              </w:rPr>
              <w:t>М.П</w:t>
            </w:r>
          </w:p>
        </w:tc>
      </w:tr>
    </w:tbl>
    <w:p w:rsidR="00852666" w:rsidRPr="00852666" w:rsidRDefault="00852666" w:rsidP="00852666">
      <w:pPr>
        <w:keepNext/>
        <w:spacing w:line="240" w:lineRule="auto"/>
        <w:ind w:firstLine="708"/>
        <w:outlineLvl w:val="2"/>
        <w:rPr>
          <w:rFonts w:ascii="Times New Roman" w:hAnsi="Times New Roman" w:cs="Times New Roman"/>
        </w:rPr>
      </w:pPr>
      <w:r w:rsidRPr="00852666">
        <w:rPr>
          <w:rFonts w:ascii="Times New Roman" w:eastAsia="Times New Roman" w:hAnsi="Times New Roman" w:cs="Times New Roman"/>
          <w:color w:val="00000A"/>
          <w:sz w:val="24"/>
          <w:szCs w:val="24"/>
          <w:lang w:eastAsia="ru-RU"/>
        </w:rPr>
        <w:t>Міський голова</w:t>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t xml:space="preserve">С.В. </w:t>
      </w:r>
      <w:proofErr w:type="spellStart"/>
      <w:r w:rsidRPr="00852666">
        <w:rPr>
          <w:rFonts w:ascii="Times New Roman" w:eastAsia="Times New Roman" w:hAnsi="Times New Roman" w:cs="Times New Roman"/>
          <w:color w:val="00000A"/>
          <w:sz w:val="24"/>
          <w:szCs w:val="24"/>
          <w:lang w:eastAsia="ru-RU"/>
        </w:rPr>
        <w:t>Надал</w:t>
      </w:r>
      <w:proofErr w:type="spellEnd"/>
    </w:p>
    <w:p w:rsidR="00852666" w:rsidRPr="00852666" w:rsidRDefault="00852666" w:rsidP="00852666">
      <w:pPr>
        <w:pStyle w:val="ab"/>
        <w:spacing w:before="0" w:after="0"/>
        <w:jc w:val="right"/>
        <w:rPr>
          <w:rFonts w:ascii="Times New Roman" w:hAnsi="Times New Roman"/>
          <w:sz w:val="20"/>
        </w:rPr>
      </w:pPr>
      <w:r w:rsidRPr="00852666">
        <w:rPr>
          <w:rFonts w:ascii="Times New Roman" w:hAnsi="Times New Roman"/>
          <w:b w:val="0"/>
        </w:rPr>
        <w:br w:type="page"/>
      </w:r>
      <w:r w:rsidRPr="00852666">
        <w:rPr>
          <w:rFonts w:ascii="Times New Roman" w:hAnsi="Times New Roman"/>
          <w:sz w:val="20"/>
        </w:rPr>
        <w:lastRenderedPageBreak/>
        <w:t xml:space="preserve">Додаток №2 </w:t>
      </w:r>
    </w:p>
    <w:p w:rsidR="00852666" w:rsidRPr="00852666" w:rsidRDefault="00852666" w:rsidP="00852666">
      <w:pPr>
        <w:keepNext/>
        <w:keepLines/>
        <w:spacing w:line="240" w:lineRule="auto"/>
        <w:jc w:val="right"/>
        <w:rPr>
          <w:rFonts w:ascii="Times New Roman" w:eastAsia="Times New Roman" w:hAnsi="Times New Roman" w:cs="Times New Roman"/>
          <w:b/>
          <w:color w:val="00000A"/>
          <w:sz w:val="20"/>
          <w:szCs w:val="20"/>
          <w:lang w:eastAsia="ru-RU"/>
        </w:rPr>
      </w:pPr>
      <w:r w:rsidRPr="00852666">
        <w:rPr>
          <w:rFonts w:ascii="Times New Roman" w:eastAsia="Times New Roman" w:hAnsi="Times New Roman" w:cs="Times New Roman"/>
          <w:b/>
          <w:color w:val="00000A"/>
          <w:sz w:val="20"/>
          <w:szCs w:val="20"/>
          <w:lang w:eastAsia="ru-RU"/>
        </w:rPr>
        <w:t>до рішення виконавчого комітету місткої ради</w:t>
      </w:r>
    </w:p>
    <w:p w:rsidR="00852666" w:rsidRPr="00852666" w:rsidRDefault="00852666" w:rsidP="00852666">
      <w:pPr>
        <w:keepNext/>
        <w:keepLines/>
        <w:spacing w:line="240" w:lineRule="auto"/>
        <w:jc w:val="right"/>
        <w:rPr>
          <w:rFonts w:ascii="Times New Roman" w:eastAsia="Times New Roman" w:hAnsi="Times New Roman" w:cs="Times New Roman"/>
          <w:b/>
          <w:color w:val="00000A"/>
          <w:sz w:val="20"/>
          <w:szCs w:val="20"/>
          <w:lang w:eastAsia="ru-RU"/>
        </w:rPr>
      </w:pPr>
      <w:r w:rsidRPr="00852666">
        <w:rPr>
          <w:rFonts w:ascii="Times New Roman" w:eastAsia="Times New Roman" w:hAnsi="Times New Roman" w:cs="Times New Roman"/>
          <w:b/>
          <w:color w:val="00000A"/>
          <w:sz w:val="20"/>
          <w:szCs w:val="20"/>
          <w:lang w:eastAsia="ru-RU"/>
        </w:rPr>
        <w:t>від «___» ___________2020р. №______</w:t>
      </w:r>
    </w:p>
    <w:p w:rsidR="00852666" w:rsidRPr="00852666" w:rsidRDefault="00852666" w:rsidP="00852666">
      <w:pPr>
        <w:suppressLineNumbers/>
        <w:spacing w:line="240" w:lineRule="auto"/>
        <w:ind w:firstLine="567"/>
        <w:jc w:val="center"/>
        <w:rPr>
          <w:rFonts w:ascii="Times New Roman" w:eastAsia="Times New Roman" w:hAnsi="Times New Roman" w:cs="Times New Roman"/>
          <w:color w:val="00000A"/>
          <w:sz w:val="26"/>
          <w:szCs w:val="20"/>
          <w:lang w:eastAsia="ru-RU"/>
        </w:rPr>
      </w:pPr>
    </w:p>
    <w:p w:rsidR="00852666" w:rsidRPr="00852666" w:rsidRDefault="00852666" w:rsidP="00852666">
      <w:pPr>
        <w:suppressLineNumbers/>
        <w:spacing w:line="240" w:lineRule="auto"/>
        <w:jc w:val="center"/>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b/>
          <w:bCs/>
          <w:color w:val="00000A"/>
          <w:sz w:val="23"/>
          <w:szCs w:val="23"/>
          <w:lang w:eastAsia="ru-RU"/>
        </w:rPr>
        <w:t xml:space="preserve"> ДОГОВІР </w:t>
      </w:r>
      <w:r w:rsidRPr="00852666">
        <w:rPr>
          <w:rFonts w:ascii="Times New Roman" w:eastAsia="Times New Roman" w:hAnsi="Times New Roman" w:cs="Times New Roman"/>
          <w:b/>
          <w:bCs/>
          <w:color w:val="00000A"/>
          <w:szCs w:val="26"/>
          <w:lang w:eastAsia="ru-RU"/>
        </w:rPr>
        <w:br/>
      </w:r>
      <w:r w:rsidRPr="00852666">
        <w:rPr>
          <w:rFonts w:ascii="Times New Roman" w:eastAsia="Times New Roman" w:hAnsi="Times New Roman" w:cs="Times New Roman"/>
          <w:b/>
          <w:bCs/>
          <w:color w:val="00000A"/>
          <w:sz w:val="23"/>
          <w:szCs w:val="23"/>
          <w:lang w:eastAsia="ru-RU"/>
        </w:rPr>
        <w:t xml:space="preserve">з індивідуальним споживачем про надання послуг з централізованого водопостачання та централізованого водовідведення (без обслуговування </w:t>
      </w:r>
      <w:proofErr w:type="spellStart"/>
      <w:r w:rsidRPr="00852666">
        <w:rPr>
          <w:rFonts w:ascii="Times New Roman" w:eastAsia="Times New Roman" w:hAnsi="Times New Roman" w:cs="Times New Roman"/>
          <w:b/>
          <w:bCs/>
          <w:color w:val="00000A"/>
          <w:sz w:val="23"/>
          <w:szCs w:val="23"/>
          <w:lang w:eastAsia="ru-RU"/>
        </w:rPr>
        <w:t>внутрішньобудинкових</w:t>
      </w:r>
      <w:proofErr w:type="spellEnd"/>
      <w:r w:rsidRPr="00852666">
        <w:rPr>
          <w:rFonts w:ascii="Times New Roman" w:eastAsia="Times New Roman" w:hAnsi="Times New Roman" w:cs="Times New Roman"/>
          <w:b/>
          <w:bCs/>
          <w:color w:val="00000A"/>
          <w:sz w:val="23"/>
          <w:szCs w:val="23"/>
          <w:lang w:eastAsia="ru-RU"/>
        </w:rPr>
        <w:t xml:space="preserve"> систем)</w:t>
      </w:r>
    </w:p>
    <w:tbl>
      <w:tblPr>
        <w:tblW w:w="9645" w:type="dxa"/>
        <w:tblLayout w:type="fixed"/>
        <w:tblCellMar>
          <w:left w:w="10" w:type="dxa"/>
          <w:right w:w="10" w:type="dxa"/>
        </w:tblCellMar>
        <w:tblLook w:val="04A0"/>
      </w:tblPr>
      <w:tblGrid>
        <w:gridCol w:w="5456"/>
        <w:gridCol w:w="4189"/>
      </w:tblGrid>
      <w:tr w:rsidR="00852666" w:rsidRPr="00852666" w:rsidTr="00852666">
        <w:trPr>
          <w:trHeight w:val="664"/>
        </w:trPr>
        <w:tc>
          <w:tcPr>
            <w:tcW w:w="5453" w:type="dxa"/>
            <w:tcMar>
              <w:top w:w="0" w:type="dxa"/>
              <w:left w:w="108" w:type="dxa"/>
              <w:bottom w:w="0" w:type="dxa"/>
              <w:right w:w="108" w:type="dxa"/>
            </w:tcMar>
          </w:tcPr>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lang w:eastAsia="ru-RU"/>
              </w:rPr>
            </w:pPr>
          </w:p>
          <w:p w:rsidR="00852666" w:rsidRPr="00852666" w:rsidRDefault="00852666" w:rsidP="00852666">
            <w:pPr>
              <w:suppressLineNumbers/>
              <w:suppressAutoHyphens/>
              <w:autoSpaceDN w:val="0"/>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м. Тернопіль</w:t>
            </w:r>
          </w:p>
        </w:tc>
        <w:tc>
          <w:tcPr>
            <w:tcW w:w="4186" w:type="dxa"/>
            <w:tcMar>
              <w:top w:w="0" w:type="dxa"/>
              <w:left w:w="108" w:type="dxa"/>
              <w:bottom w:w="0" w:type="dxa"/>
              <w:right w:w="108" w:type="dxa"/>
            </w:tcMar>
          </w:tcPr>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lang w:eastAsia="ru-RU"/>
              </w:rPr>
            </w:pPr>
          </w:p>
          <w:p w:rsidR="00852666" w:rsidRPr="00852666" w:rsidRDefault="00852666" w:rsidP="00852666">
            <w:pPr>
              <w:suppressLineNumbers/>
              <w:suppressAutoHyphens/>
              <w:autoSpaceDN w:val="0"/>
              <w:spacing w:line="240" w:lineRule="auto"/>
              <w:ind w:firstLine="567"/>
              <w:jc w:val="right"/>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“____” __________________ 20_____ р.</w:t>
            </w:r>
          </w:p>
        </w:tc>
      </w:tr>
    </w:tbl>
    <w:p w:rsidR="00852666" w:rsidRPr="00852666" w:rsidRDefault="00852666" w:rsidP="00852666">
      <w:pPr>
        <w:suppressLineNumbers/>
        <w:spacing w:line="240" w:lineRule="auto"/>
        <w:ind w:firstLine="567"/>
        <w:jc w:val="both"/>
        <w:rPr>
          <w:rFonts w:ascii="Times New Roman" w:eastAsia="Times New Roman" w:hAnsi="Times New Roman" w:cs="Times New Roman"/>
          <w:b/>
          <w:color w:val="00000A"/>
          <w:u w:val="single"/>
          <w:lang w:eastAsia="ru-RU"/>
        </w:rPr>
      </w:pP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 xml:space="preserve">Комунальне підприємство </w:t>
      </w:r>
      <w:proofErr w:type="spellStart"/>
      <w:r w:rsidRPr="00852666">
        <w:rPr>
          <w:rFonts w:ascii="Times New Roman" w:eastAsia="Times New Roman" w:hAnsi="Times New Roman" w:cs="Times New Roman"/>
          <w:color w:val="00000A"/>
          <w:sz w:val="20"/>
          <w:szCs w:val="20"/>
          <w:lang w:eastAsia="ru-RU"/>
        </w:rPr>
        <w:t>“Тернопільводоканал”</w:t>
      </w:r>
      <w:proofErr w:type="spellEnd"/>
      <w:r w:rsidRPr="00852666">
        <w:rPr>
          <w:rFonts w:ascii="Times New Roman" w:eastAsia="Times New Roman" w:hAnsi="Times New Roman" w:cs="Times New Roman"/>
          <w:color w:val="00000A"/>
          <w:sz w:val="20"/>
          <w:szCs w:val="20"/>
          <w:lang w:eastAsia="ru-RU"/>
        </w:rPr>
        <w:t xml:space="preserve"> , </w:t>
      </w:r>
      <w:r w:rsidRPr="00852666">
        <w:rPr>
          <w:rFonts w:ascii="Times New Roman" w:eastAsia="Times New Roman" w:hAnsi="Times New Roman" w:cs="Times New Roman"/>
          <w:bCs/>
          <w:color w:val="00000A"/>
          <w:sz w:val="20"/>
          <w:szCs w:val="20"/>
          <w:lang w:eastAsia="ru-RU"/>
        </w:rPr>
        <w:t>код ЄДРПОУ 03353845</w:t>
      </w:r>
      <w:r w:rsidRPr="00852666">
        <w:rPr>
          <w:rFonts w:ascii="Times New Roman" w:eastAsia="Times New Roman" w:hAnsi="Times New Roman" w:cs="Times New Roman"/>
          <w:color w:val="00000A"/>
          <w:sz w:val="20"/>
          <w:szCs w:val="20"/>
          <w:lang w:eastAsia="ru-RU"/>
        </w:rPr>
        <w:t xml:space="preserve">  в особі ___________________, що діє на підставі ___________________________________ (далі – виконавець), з однієї сторони, і фізична особа</w:t>
      </w:r>
      <w:r w:rsidRPr="00852666">
        <w:rPr>
          <w:rFonts w:ascii="Times New Roman" w:eastAsia="Times New Roman" w:hAnsi="Times New Roman" w:cs="Times New Roman"/>
          <w:color w:val="00000A"/>
          <w:lang w:eastAsia="ru-RU"/>
        </w:rPr>
        <w:t xml:space="preserve"> </w:t>
      </w:r>
      <w:r w:rsidRPr="00852666">
        <w:rPr>
          <w:rFonts w:ascii="Times New Roman" w:eastAsia="Times New Roman" w:hAnsi="Times New Roman" w:cs="Times New Roman"/>
          <w:color w:val="00000A"/>
          <w:u w:val="single"/>
          <w:lang w:eastAsia="ru-RU"/>
        </w:rPr>
        <w:t>_______________________________________________________________</w:t>
      </w:r>
      <w:r w:rsidRPr="00852666">
        <w:rPr>
          <w:rFonts w:ascii="Times New Roman" w:eastAsia="Times New Roman" w:hAnsi="Times New Roman" w:cs="Times New Roman"/>
          <w:color w:val="00000A"/>
          <w:lang w:eastAsia="ru-RU"/>
        </w:rPr>
        <w:t xml:space="preserve"> </w:t>
      </w:r>
      <w:r w:rsidRPr="00852666">
        <w:rPr>
          <w:rFonts w:ascii="Times New Roman" w:eastAsia="Times New Roman" w:hAnsi="Times New Roman" w:cs="Times New Roman"/>
          <w:color w:val="00000A"/>
          <w:sz w:val="20"/>
          <w:szCs w:val="20"/>
          <w:lang w:eastAsia="ru-RU"/>
        </w:rPr>
        <w:t>що є</w:t>
      </w:r>
    </w:p>
    <w:p w:rsidR="00852666" w:rsidRPr="00852666" w:rsidRDefault="00852666" w:rsidP="00852666">
      <w:pPr>
        <w:suppressLineNumbers/>
        <w:spacing w:line="240" w:lineRule="auto"/>
        <w:ind w:firstLine="567"/>
        <w:jc w:val="center"/>
        <w:rPr>
          <w:rFonts w:ascii="Times New Roman" w:eastAsia="Times New Roman" w:hAnsi="Times New Roman" w:cs="Times New Roman"/>
          <w:color w:val="00000A"/>
          <w:sz w:val="16"/>
          <w:szCs w:val="16"/>
          <w:lang w:eastAsia="ru-RU"/>
        </w:rPr>
      </w:pPr>
      <w:r w:rsidRPr="00852666">
        <w:rPr>
          <w:rFonts w:ascii="Times New Roman" w:eastAsia="Times New Roman" w:hAnsi="Times New Roman" w:cs="Times New Roman"/>
          <w:color w:val="00000A"/>
          <w:sz w:val="16"/>
          <w:szCs w:val="16"/>
          <w:lang w:eastAsia="ru-RU"/>
        </w:rPr>
        <w:t>(прізвище, ім’я та по батькові)</w:t>
      </w:r>
    </w:p>
    <w:p w:rsidR="00852666" w:rsidRPr="00852666" w:rsidRDefault="00852666" w:rsidP="00852666">
      <w:pPr>
        <w:suppressLineNumbers/>
        <w:spacing w:line="240" w:lineRule="auto"/>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 xml:space="preserve">власником (співвласником, користувачем) нерухомого майна - індивідуальним споживачем (далі - споживач), з іншої сторони (разом </w:t>
      </w:r>
      <w:proofErr w:type="spellStart"/>
      <w:r w:rsidRPr="00852666">
        <w:rPr>
          <w:rFonts w:ascii="Times New Roman" w:eastAsia="Times New Roman" w:hAnsi="Times New Roman" w:cs="Times New Roman"/>
          <w:color w:val="00000A"/>
          <w:sz w:val="20"/>
          <w:szCs w:val="20"/>
          <w:lang w:eastAsia="ru-RU"/>
        </w:rPr>
        <w:t>-сторони</w:t>
      </w:r>
      <w:proofErr w:type="spellEnd"/>
      <w:r w:rsidRPr="00852666">
        <w:rPr>
          <w:rFonts w:ascii="Times New Roman" w:eastAsia="Times New Roman" w:hAnsi="Times New Roman" w:cs="Times New Roman"/>
          <w:color w:val="00000A"/>
          <w:sz w:val="20"/>
          <w:szCs w:val="20"/>
          <w:lang w:eastAsia="ru-RU"/>
        </w:rPr>
        <w:t>), уклали договір про таке:</w:t>
      </w:r>
    </w:p>
    <w:p w:rsidR="00852666" w:rsidRPr="00852666" w:rsidRDefault="00852666" w:rsidP="00852666">
      <w:pPr>
        <w:suppressLineNumbers/>
        <w:spacing w:line="240" w:lineRule="auto"/>
        <w:jc w:val="center"/>
        <w:rPr>
          <w:rFonts w:ascii="Times New Roman" w:eastAsia="Times New Roman" w:hAnsi="Times New Roman" w:cs="Times New Roman"/>
          <w:bCs/>
          <w:color w:val="00000A"/>
          <w:u w:val="single"/>
          <w:lang w:eastAsia="ru-RU"/>
        </w:rPr>
      </w:pPr>
      <w:r w:rsidRPr="00852666">
        <w:rPr>
          <w:rFonts w:ascii="Times New Roman" w:eastAsia="Times New Roman" w:hAnsi="Times New Roman" w:cs="Times New Roman"/>
          <w:bCs/>
          <w:color w:val="00000A"/>
          <w:u w:val="single"/>
          <w:lang w:eastAsia="ru-RU"/>
        </w:rPr>
        <w:t>Предмет договору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 xml:space="preserve">1. Виконавець зобов’язується своєчасно надавати споживачеві послуги з </w:t>
      </w:r>
      <w:r w:rsidRPr="00852666">
        <w:rPr>
          <w:rFonts w:ascii="Times New Roman" w:eastAsia="Times New Roman" w:hAnsi="Times New Roman" w:cs="Times New Roman"/>
          <w:bCs/>
          <w:i/>
          <w:iCs/>
          <w:color w:val="00000A"/>
          <w:sz w:val="20"/>
          <w:szCs w:val="20"/>
          <w:u w:val="single"/>
          <w:lang w:eastAsia="ru-RU"/>
        </w:rPr>
        <w:t>водопостачання та водовідведення</w:t>
      </w:r>
      <w:r w:rsidRPr="00852666">
        <w:rPr>
          <w:rFonts w:ascii="Times New Roman" w:eastAsia="Times New Roman" w:hAnsi="Times New Roman" w:cs="Times New Roman"/>
          <w:color w:val="00000A"/>
          <w:sz w:val="20"/>
          <w:szCs w:val="20"/>
          <w:lang w:eastAsia="ru-RU"/>
        </w:rPr>
        <w:t xml:space="preserve"> (далі - послуги), а споживач зобов’язується оплачувати надані послуги за тарифами, встановленими відповідно до законодавства, у порядку, строки та на умовах, що передбачені договором.</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централізованих інженерно-технічних систем постачання послуги виконавця та </w:t>
      </w:r>
      <w:proofErr w:type="spellStart"/>
      <w:r w:rsidRPr="00852666">
        <w:rPr>
          <w:rFonts w:ascii="Times New Roman" w:eastAsia="Times New Roman" w:hAnsi="Times New Roman" w:cs="Times New Roman"/>
          <w:color w:val="00000A"/>
          <w:sz w:val="20"/>
          <w:szCs w:val="20"/>
          <w:lang w:eastAsia="ru-RU"/>
        </w:rPr>
        <w:t>внутрішньобудинкових</w:t>
      </w:r>
      <w:proofErr w:type="spellEnd"/>
      <w:r w:rsidRPr="00852666">
        <w:rPr>
          <w:rFonts w:ascii="Times New Roman" w:eastAsia="Times New Roman" w:hAnsi="Times New Roman" w:cs="Times New Roman"/>
          <w:color w:val="00000A"/>
          <w:sz w:val="20"/>
          <w:szCs w:val="20"/>
          <w:lang w:eastAsia="ru-RU"/>
        </w:rPr>
        <w:t xml:space="preserve"> систем багатоквартирного будинку.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У разі відсутності  межі інженерно-технічних систем постачання послуги виконавця та інженерно-технічних систем споживача, виконавець забезпечує якість питної води на межі інженерно-технічних систем, які він обслуговує.</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3. Послуги надаються споживачеві безперервно, крім перерв, визначених частиною першою статті 16 Закону України </w:t>
      </w:r>
      <w:proofErr w:type="spellStart"/>
      <w:r w:rsidRPr="00852666">
        <w:rPr>
          <w:rFonts w:ascii="Times New Roman" w:eastAsia="Times New Roman" w:hAnsi="Times New Roman" w:cs="Times New Roman"/>
          <w:color w:val="00000A"/>
          <w:sz w:val="20"/>
          <w:szCs w:val="20"/>
          <w:lang w:eastAsia="ru-RU"/>
        </w:rPr>
        <w:t>“Про</w:t>
      </w:r>
      <w:proofErr w:type="spellEnd"/>
      <w:r w:rsidRPr="00852666">
        <w:rPr>
          <w:rFonts w:ascii="Times New Roman" w:eastAsia="Times New Roman" w:hAnsi="Times New Roman" w:cs="Times New Roman"/>
          <w:color w:val="00000A"/>
          <w:sz w:val="20"/>
          <w:szCs w:val="20"/>
          <w:lang w:eastAsia="ru-RU"/>
        </w:rPr>
        <w:t xml:space="preserve"> житлово-комунальні </w:t>
      </w:r>
      <w:proofErr w:type="spellStart"/>
      <w:r w:rsidRPr="00852666">
        <w:rPr>
          <w:rFonts w:ascii="Times New Roman" w:eastAsia="Times New Roman" w:hAnsi="Times New Roman" w:cs="Times New Roman"/>
          <w:color w:val="00000A"/>
          <w:sz w:val="20"/>
          <w:szCs w:val="20"/>
          <w:lang w:eastAsia="ru-RU"/>
        </w:rPr>
        <w:t>послуги”</w:t>
      </w:r>
      <w:proofErr w:type="spellEnd"/>
      <w:r w:rsidRPr="00852666">
        <w:rPr>
          <w:rFonts w:ascii="Times New Roman" w:eastAsia="Times New Roman" w:hAnsi="Times New Roman" w:cs="Times New Roman"/>
          <w:color w:val="00000A"/>
          <w:sz w:val="20"/>
          <w:szCs w:val="20"/>
          <w:lang w:eastAsia="ru-RU"/>
        </w:rPr>
        <w:t xml:space="preserve"> (далі – закон).</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Послуга з централізованого водовідведення надається у мережі виконавця з мереж споживача за умови справності мереж споживача.</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 xml:space="preserve">4. </w:t>
      </w:r>
      <w:r w:rsidRPr="00852666">
        <w:rPr>
          <w:rFonts w:ascii="Times New Roman" w:eastAsia="Times New Roman" w:hAnsi="Times New Roman" w:cs="Times New Roman"/>
          <w:bCs/>
          <w:color w:val="00000A"/>
          <w:sz w:val="20"/>
          <w:szCs w:val="20"/>
          <w:u w:val="single"/>
          <w:lang w:eastAsia="ru-RU"/>
        </w:rPr>
        <w:t>Інформація про споживача:</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color w:val="00000A"/>
          <w:sz w:val="20"/>
          <w:szCs w:val="20"/>
          <w:lang w:eastAsia="ru-RU"/>
        </w:rPr>
        <w:t xml:space="preserve">1) власник (співвласник, користувач) житлового приміщення (квартири) та члени його сім’ї із зазначенням РНОКПП </w:t>
      </w:r>
      <w:r w:rsidRPr="00852666">
        <w:rPr>
          <w:rFonts w:ascii="Times New Roman" w:eastAsia="Times New Roman" w:hAnsi="Times New Roman" w:cs="Times New Roman"/>
          <w:color w:val="00000A"/>
          <w:lang w:eastAsia="ru-RU"/>
        </w:rPr>
        <w:t xml:space="preserve">_________________________________________________________________ </w:t>
      </w:r>
      <w:r w:rsidRPr="00852666">
        <w:rPr>
          <w:rFonts w:ascii="Times New Roman" w:eastAsia="Times New Roman" w:hAnsi="Times New Roman" w:cs="Times New Roman"/>
          <w:color w:val="00000A"/>
          <w:sz w:val="20"/>
          <w:szCs w:val="20"/>
          <w:lang w:eastAsia="ru-RU"/>
        </w:rPr>
        <w:t>осіб;</w:t>
      </w:r>
    </w:p>
    <w:p w:rsidR="00852666" w:rsidRPr="00852666" w:rsidRDefault="00852666" w:rsidP="00852666">
      <w:pPr>
        <w:suppressLineNumbers/>
        <w:spacing w:line="240" w:lineRule="auto"/>
        <w:ind w:firstLine="567"/>
        <w:jc w:val="center"/>
        <w:rPr>
          <w:rFonts w:ascii="Times New Roman" w:eastAsia="Times New Roman" w:hAnsi="Times New Roman" w:cs="Times New Roman"/>
          <w:color w:val="00000A"/>
          <w:sz w:val="16"/>
          <w:szCs w:val="16"/>
          <w:lang w:eastAsia="ru-RU"/>
        </w:rPr>
      </w:pPr>
      <w:r w:rsidRPr="00852666">
        <w:rPr>
          <w:rFonts w:ascii="Times New Roman" w:eastAsia="Times New Roman" w:hAnsi="Times New Roman" w:cs="Times New Roman"/>
          <w:color w:val="00000A"/>
          <w:sz w:val="16"/>
          <w:szCs w:val="16"/>
          <w:lang w:eastAsia="ru-RU"/>
        </w:rPr>
        <w:t>(словами)</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 xml:space="preserve">2) власник (співвласник, користувач) нежитлового приміщення </w:t>
      </w:r>
      <w:r w:rsidRPr="00852666">
        <w:rPr>
          <w:rFonts w:ascii="Times New Roman" w:eastAsia="Times New Roman" w:hAnsi="Times New Roman" w:cs="Times New Roman"/>
          <w:color w:val="00000A"/>
          <w:lang w:eastAsia="ru-RU"/>
        </w:rPr>
        <w:t xml:space="preserve"> </w:t>
      </w:r>
      <w:proofErr w:type="spellStart"/>
      <w:r w:rsidRPr="00852666">
        <w:rPr>
          <w:rFonts w:ascii="Times New Roman" w:eastAsia="Times New Roman" w:hAnsi="Times New Roman" w:cs="Times New Roman"/>
          <w:color w:val="00000A"/>
          <w:lang w:eastAsia="ru-RU"/>
        </w:rPr>
        <w:t>____________________________</w:t>
      </w:r>
      <w:r w:rsidRPr="00852666">
        <w:rPr>
          <w:rFonts w:ascii="Times New Roman" w:eastAsia="Times New Roman" w:hAnsi="Times New Roman" w:cs="Times New Roman"/>
          <w:color w:val="00000A"/>
          <w:sz w:val="20"/>
          <w:szCs w:val="20"/>
          <w:lang w:eastAsia="ru-RU"/>
        </w:rPr>
        <w:t>осіб</w:t>
      </w:r>
      <w:proofErr w:type="spellEnd"/>
      <w:r w:rsidRPr="00852666">
        <w:rPr>
          <w:rFonts w:ascii="Times New Roman" w:eastAsia="Times New Roman" w:hAnsi="Times New Roman" w:cs="Times New Roman"/>
          <w:color w:val="00000A"/>
          <w:sz w:val="20"/>
          <w:szCs w:val="20"/>
          <w:lang w:eastAsia="ru-RU"/>
        </w:rPr>
        <w:t>;</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color w:val="00000A"/>
          <w:lang w:eastAsia="ru-RU"/>
        </w:rPr>
        <w:t xml:space="preserve">                                                                                                                  </w:t>
      </w:r>
      <w:r w:rsidRPr="00852666">
        <w:rPr>
          <w:rFonts w:ascii="Times New Roman" w:eastAsia="Times New Roman" w:hAnsi="Times New Roman" w:cs="Times New Roman"/>
          <w:color w:val="00000A"/>
          <w:sz w:val="16"/>
          <w:szCs w:val="16"/>
          <w:lang w:eastAsia="ru-RU"/>
        </w:rPr>
        <w:t>(словами)</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3) адреса об’єкта водоспоживання:</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12"/>
          <w:szCs w:val="12"/>
          <w:lang w:eastAsia="ru-RU"/>
        </w:rPr>
      </w:pP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Вулиця</w:t>
      </w:r>
      <w:r w:rsidRPr="00852666">
        <w:rPr>
          <w:rFonts w:ascii="Times New Roman" w:eastAsia="Times New Roman" w:hAnsi="Times New Roman" w:cs="Times New Roman"/>
          <w:color w:val="00000A"/>
          <w:u w:val="single"/>
          <w:lang w:eastAsia="ru-RU"/>
        </w:rPr>
        <w:t xml:space="preserve"> </w:t>
      </w:r>
      <w:r w:rsidRPr="00852666">
        <w:rPr>
          <w:rFonts w:ascii="Times New Roman" w:eastAsia="Times New Roman" w:hAnsi="Times New Roman" w:cs="Times New Roman"/>
          <w:u w:val="single"/>
          <w:lang w:eastAsia="ru-RU"/>
        </w:rPr>
        <w:t xml:space="preserve">                                      </w:t>
      </w:r>
      <w:r w:rsidRPr="00852666">
        <w:rPr>
          <w:rFonts w:ascii="Times New Roman" w:eastAsia="Times New Roman" w:hAnsi="Times New Roman" w:cs="Times New Roman"/>
          <w:color w:val="00000A"/>
          <w:sz w:val="20"/>
          <w:szCs w:val="20"/>
          <w:lang w:eastAsia="ru-RU"/>
        </w:rPr>
        <w:t>будинок №</w:t>
      </w:r>
      <w:r w:rsidRPr="00852666">
        <w:rPr>
          <w:rFonts w:ascii="Times New Roman" w:eastAsia="Times New Roman" w:hAnsi="Times New Roman" w:cs="Times New Roman"/>
          <w:color w:val="00000A"/>
          <w:lang w:eastAsia="ru-RU"/>
        </w:rPr>
        <w:t xml:space="preserve"> _______, </w:t>
      </w:r>
      <w:r w:rsidRPr="00852666">
        <w:rPr>
          <w:rFonts w:ascii="Times New Roman" w:eastAsia="Times New Roman" w:hAnsi="Times New Roman" w:cs="Times New Roman"/>
          <w:color w:val="00000A"/>
          <w:sz w:val="20"/>
          <w:szCs w:val="20"/>
          <w:lang w:eastAsia="ru-RU"/>
        </w:rPr>
        <w:t>квартира (приміщення) №</w:t>
      </w:r>
      <w:r w:rsidRPr="00852666">
        <w:rPr>
          <w:rFonts w:ascii="Times New Roman" w:eastAsia="Times New Roman" w:hAnsi="Times New Roman" w:cs="Times New Roman"/>
          <w:color w:val="00000A"/>
          <w:lang w:eastAsia="ru-RU"/>
        </w:rPr>
        <w:t xml:space="preserve"> _________, </w:t>
      </w:r>
      <w:r w:rsidRPr="00852666">
        <w:rPr>
          <w:rFonts w:ascii="Times New Roman" w:eastAsia="Times New Roman" w:hAnsi="Times New Roman" w:cs="Times New Roman"/>
          <w:color w:val="00000A"/>
          <w:sz w:val="20"/>
          <w:szCs w:val="20"/>
          <w:lang w:eastAsia="ru-RU"/>
        </w:rPr>
        <w:t>місто (селище, село)</w:t>
      </w:r>
      <w:r w:rsidRPr="00852666">
        <w:rPr>
          <w:rFonts w:ascii="Times New Roman" w:eastAsia="Calibri" w:hAnsi="Times New Roman" w:cs="Times New Roman"/>
          <w:sz w:val="26"/>
          <w:lang w:eastAsia="en-US"/>
        </w:rPr>
        <w:pict>
          <v:shape id="_x0000_s1028" type="#_x0000_t32" style="position:absolute;left:0;text-align:left;margin-left:249.6pt;margin-top:.05pt;width:0;height:0;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" strokeweight=".26008mm">
            <v:stroke joinstyle="miter"/>
            <w10:wrap anchorx="margin"/>
          </v:shape>
        </w:pict>
      </w:r>
      <w:r w:rsidRPr="00852666">
        <w:rPr>
          <w:rFonts w:ascii="Times New Roman" w:eastAsia="Times New Roman" w:hAnsi="Times New Roman" w:cs="Times New Roman"/>
          <w:color w:val="00000A"/>
          <w:u w:val="single"/>
          <w:lang w:eastAsia="ru-RU"/>
        </w:rPr>
        <w:t xml:space="preserve">                                                            </w:t>
      </w:r>
      <w:r w:rsidRPr="00852666">
        <w:rPr>
          <w:rFonts w:ascii="Times New Roman" w:eastAsia="Times New Roman" w:hAnsi="Times New Roman" w:cs="Times New Roman"/>
          <w:color w:val="00000A"/>
          <w:lang w:eastAsia="ru-RU"/>
        </w:rPr>
        <w:t>,</w:t>
      </w:r>
      <w:r w:rsidRPr="00852666">
        <w:rPr>
          <w:rFonts w:ascii="Times New Roman" w:eastAsia="Times New Roman" w:hAnsi="Times New Roman" w:cs="Times New Roman"/>
          <w:color w:val="00000A"/>
          <w:sz w:val="20"/>
          <w:szCs w:val="20"/>
          <w:lang w:eastAsia="ru-RU"/>
        </w:rPr>
        <w:t xml:space="preserve"> індекс</w:t>
      </w:r>
      <w:r w:rsidRPr="00852666">
        <w:rPr>
          <w:rFonts w:ascii="Times New Roman" w:eastAsia="Times New Roman" w:hAnsi="Times New Roman" w:cs="Times New Roman"/>
          <w:color w:val="00000A"/>
          <w:u w:val="single"/>
          <w:lang w:eastAsia="ru-RU"/>
        </w:rPr>
        <w:t xml:space="preserve">              </w:t>
      </w:r>
      <w:r w:rsidRPr="00852666">
        <w:rPr>
          <w:rFonts w:ascii="Times New Roman" w:eastAsia="Times New Roman" w:hAnsi="Times New Roman" w:cs="Times New Roman"/>
          <w:color w:val="00000A"/>
          <w:lang w:eastAsia="ru-RU"/>
        </w:rPr>
        <w:t xml:space="preserve">, </w:t>
      </w:r>
      <w:r w:rsidRPr="00852666">
        <w:rPr>
          <w:rFonts w:ascii="Times New Roman" w:eastAsia="Times New Roman" w:hAnsi="Times New Roman" w:cs="Times New Roman"/>
          <w:color w:val="00000A"/>
          <w:sz w:val="20"/>
          <w:szCs w:val="20"/>
          <w:lang w:eastAsia="ru-RU"/>
        </w:rPr>
        <w:t>район</w:t>
      </w:r>
      <w:r w:rsidRPr="00852666">
        <w:rPr>
          <w:rFonts w:ascii="Times New Roman" w:eastAsia="Times New Roman" w:hAnsi="Times New Roman" w:cs="Times New Roman"/>
          <w:color w:val="00000A"/>
          <w:u w:val="single"/>
          <w:lang w:eastAsia="ru-RU"/>
        </w:rPr>
        <w:t xml:space="preserve">                                       </w:t>
      </w:r>
      <w:r w:rsidRPr="00852666">
        <w:rPr>
          <w:rFonts w:ascii="Times New Roman" w:eastAsia="Times New Roman" w:hAnsi="Times New Roman" w:cs="Times New Roman"/>
          <w:color w:val="00000A"/>
          <w:lang w:eastAsia="ru-RU"/>
        </w:rPr>
        <w:t xml:space="preserve"> </w:t>
      </w:r>
      <w:r w:rsidRPr="00852666">
        <w:rPr>
          <w:rFonts w:ascii="Times New Roman" w:eastAsia="Times New Roman" w:hAnsi="Times New Roman" w:cs="Times New Roman"/>
          <w:color w:val="00000A"/>
          <w:sz w:val="20"/>
          <w:szCs w:val="20"/>
          <w:lang w:eastAsia="ru-RU"/>
        </w:rPr>
        <w:t>область</w:t>
      </w:r>
      <w:r w:rsidRPr="00852666">
        <w:rPr>
          <w:rFonts w:ascii="Times New Roman" w:eastAsia="Times New Roman" w:hAnsi="Times New Roman" w:cs="Times New Roman"/>
          <w:color w:val="00000A"/>
          <w:lang w:eastAsia="ru-RU"/>
        </w:rPr>
        <w:t>;</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color w:val="00000A"/>
          <w:sz w:val="20"/>
          <w:szCs w:val="20"/>
          <w:lang w:eastAsia="ru-RU"/>
        </w:rPr>
        <w:t>4) номер контактного телефону споживача</w:t>
      </w:r>
      <w:r w:rsidRPr="00852666">
        <w:rPr>
          <w:rFonts w:ascii="Times New Roman" w:eastAsia="Times New Roman" w:hAnsi="Times New Roman" w:cs="Times New Roman"/>
          <w:color w:val="00000A"/>
          <w:lang w:eastAsia="ru-RU"/>
        </w:rPr>
        <w:t xml:space="preserve"> ______________________________________________;</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color w:val="00000A"/>
          <w:sz w:val="20"/>
          <w:szCs w:val="20"/>
          <w:lang w:eastAsia="ru-RU"/>
        </w:rPr>
        <w:t xml:space="preserve">електрона адреса </w:t>
      </w:r>
      <w:r w:rsidRPr="00852666">
        <w:rPr>
          <w:rFonts w:ascii="Times New Roman" w:eastAsia="Times New Roman" w:hAnsi="Times New Roman" w:cs="Times New Roman"/>
          <w:color w:val="00000A"/>
          <w:lang w:eastAsia="ru-RU"/>
        </w:rPr>
        <w:t>__________________________________________________________________;</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color w:val="00000A"/>
          <w:sz w:val="20"/>
          <w:szCs w:val="20"/>
          <w:lang w:eastAsia="ru-RU"/>
        </w:rPr>
        <w:lastRenderedPageBreak/>
        <w:t>5) абонентський номер споживача</w:t>
      </w:r>
      <w:r w:rsidRPr="00852666">
        <w:rPr>
          <w:rFonts w:ascii="Times New Roman" w:eastAsia="Times New Roman" w:hAnsi="Times New Roman" w:cs="Times New Roman"/>
          <w:color w:val="00000A"/>
          <w:lang w:eastAsia="ru-RU"/>
        </w:rPr>
        <w:t xml:space="preserve">  ____________________________________________________;</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6) характеристика вузлів розподільного обліку води:</w:t>
      </w:r>
    </w:p>
    <w:tbl>
      <w:tblPr>
        <w:tblW w:w="9645" w:type="dxa"/>
        <w:tblInd w:w="250" w:type="dxa"/>
        <w:tblLayout w:type="fixed"/>
        <w:tblCellMar>
          <w:left w:w="10" w:type="dxa"/>
          <w:right w:w="10" w:type="dxa"/>
        </w:tblCellMar>
        <w:tblLook w:val="04A0"/>
      </w:tblPr>
      <w:tblGrid>
        <w:gridCol w:w="709"/>
        <w:gridCol w:w="1702"/>
        <w:gridCol w:w="1135"/>
        <w:gridCol w:w="1418"/>
        <w:gridCol w:w="1702"/>
        <w:gridCol w:w="1986"/>
        <w:gridCol w:w="993"/>
      </w:tblGrid>
      <w:tr w:rsidR="00852666" w:rsidRPr="00852666" w:rsidTr="00852666">
        <w:tc>
          <w:tcPr>
            <w:tcW w:w="709"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852666" w:rsidRPr="00852666" w:rsidRDefault="00852666" w:rsidP="00852666">
            <w:pPr>
              <w:suppressLineNumbers/>
              <w:spacing w:line="240" w:lineRule="auto"/>
              <w:ind w:left="-113" w:right="-101"/>
              <w:jc w:val="center"/>
              <w:rPr>
                <w:rFonts w:ascii="Times New Roman" w:eastAsia="Times New Roman" w:hAnsi="Times New Roman" w:cs="Times New Roman"/>
                <w:b/>
                <w:bCs/>
                <w:color w:val="00000A"/>
                <w:sz w:val="16"/>
                <w:szCs w:val="16"/>
                <w:lang w:eastAsia="ru-RU"/>
              </w:rPr>
            </w:pPr>
            <w:proofErr w:type="spellStart"/>
            <w:r w:rsidRPr="00852666">
              <w:rPr>
                <w:rFonts w:ascii="Times New Roman" w:eastAsia="Times New Roman" w:hAnsi="Times New Roman" w:cs="Times New Roman"/>
                <w:b/>
                <w:bCs/>
                <w:color w:val="00000A"/>
                <w:sz w:val="16"/>
                <w:szCs w:val="16"/>
                <w:lang w:eastAsia="ru-RU"/>
              </w:rPr>
              <w:t>Поряд-</w:t>
            </w:r>
            <w:proofErr w:type="spellEnd"/>
          </w:p>
          <w:p w:rsidR="00852666" w:rsidRPr="00852666" w:rsidRDefault="00852666" w:rsidP="00852666">
            <w:pPr>
              <w:suppressLineNumbers/>
              <w:suppressAutoHyphens/>
              <w:autoSpaceDN w:val="0"/>
              <w:spacing w:line="240" w:lineRule="auto"/>
              <w:ind w:left="-113" w:right="-101"/>
              <w:jc w:val="center"/>
              <w:rPr>
                <w:rFonts w:ascii="Times New Roman" w:eastAsia="Times New Roman" w:hAnsi="Times New Roman" w:cs="Times New Roman"/>
                <w:b/>
                <w:bCs/>
                <w:color w:val="00000A"/>
                <w:sz w:val="16"/>
                <w:szCs w:val="16"/>
                <w:lang w:eastAsia="ru-RU"/>
              </w:rPr>
            </w:pPr>
            <w:proofErr w:type="spellStart"/>
            <w:r w:rsidRPr="00852666">
              <w:rPr>
                <w:rFonts w:ascii="Times New Roman" w:eastAsia="Times New Roman" w:hAnsi="Times New Roman" w:cs="Times New Roman"/>
                <w:b/>
                <w:bCs/>
                <w:color w:val="00000A"/>
                <w:sz w:val="16"/>
                <w:szCs w:val="16"/>
                <w:lang w:eastAsia="ru-RU"/>
              </w:rPr>
              <w:t>ковий</w:t>
            </w:r>
            <w:proofErr w:type="spellEnd"/>
            <w:r w:rsidRPr="00852666">
              <w:rPr>
                <w:rFonts w:ascii="Times New Roman" w:eastAsia="Times New Roman" w:hAnsi="Times New Roman" w:cs="Times New Roman"/>
                <w:b/>
                <w:bCs/>
                <w:color w:val="00000A"/>
                <w:sz w:val="16"/>
                <w:szCs w:val="16"/>
                <w:lang w:eastAsia="ru-RU"/>
              </w:rPr>
              <w:t xml:space="preserve"> номер</w:t>
            </w:r>
          </w:p>
        </w:tc>
        <w:tc>
          <w:tcPr>
            <w:tcW w:w="1701"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852666" w:rsidRPr="00852666" w:rsidRDefault="00852666" w:rsidP="00852666">
            <w:pPr>
              <w:suppressLineNumbers/>
              <w:suppressAutoHyphens/>
              <w:autoSpaceDN w:val="0"/>
              <w:spacing w:line="240" w:lineRule="auto"/>
              <w:jc w:val="center"/>
              <w:rPr>
                <w:rFonts w:ascii="Times New Roman" w:eastAsia="Times New Roman" w:hAnsi="Times New Roman" w:cs="Times New Roman"/>
                <w:b/>
                <w:bCs/>
                <w:color w:val="00000A"/>
                <w:sz w:val="16"/>
                <w:szCs w:val="16"/>
                <w:lang w:eastAsia="ru-RU"/>
              </w:rPr>
            </w:pPr>
            <w:r w:rsidRPr="00852666">
              <w:rPr>
                <w:rFonts w:ascii="Times New Roman" w:eastAsia="Times New Roman" w:hAnsi="Times New Roman" w:cs="Times New Roman"/>
                <w:b/>
                <w:bCs/>
                <w:color w:val="00000A"/>
                <w:sz w:val="16"/>
                <w:szCs w:val="16"/>
                <w:lang w:eastAsia="ru-RU"/>
              </w:rPr>
              <w:t>Найменування та умовне позначення типу засобу вимірювальної техніки</w:t>
            </w:r>
          </w:p>
        </w:tc>
        <w:tc>
          <w:tcPr>
            <w:tcW w:w="1134"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852666" w:rsidRPr="00852666" w:rsidRDefault="00852666" w:rsidP="00852666">
            <w:pPr>
              <w:suppressLineNumbers/>
              <w:suppressAutoHyphens/>
              <w:autoSpaceDN w:val="0"/>
              <w:spacing w:line="240" w:lineRule="auto"/>
              <w:jc w:val="center"/>
              <w:rPr>
                <w:rFonts w:ascii="Times New Roman" w:eastAsia="Times New Roman" w:hAnsi="Times New Roman" w:cs="Times New Roman"/>
                <w:b/>
                <w:bCs/>
                <w:color w:val="00000A"/>
                <w:sz w:val="16"/>
                <w:szCs w:val="16"/>
                <w:lang w:eastAsia="ru-RU"/>
              </w:rPr>
            </w:pPr>
            <w:r w:rsidRPr="00852666">
              <w:rPr>
                <w:rFonts w:ascii="Times New Roman" w:eastAsia="Times New Roman" w:hAnsi="Times New Roman" w:cs="Times New Roman"/>
                <w:b/>
                <w:bCs/>
                <w:color w:val="00000A"/>
                <w:sz w:val="16"/>
                <w:szCs w:val="16"/>
                <w:lang w:eastAsia="ru-RU"/>
              </w:rPr>
              <w:t>Заводський номер</w:t>
            </w:r>
          </w:p>
        </w:tc>
        <w:tc>
          <w:tcPr>
            <w:tcW w:w="1417"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852666" w:rsidRPr="00852666" w:rsidRDefault="00852666" w:rsidP="00852666">
            <w:pPr>
              <w:suppressLineNumbers/>
              <w:spacing w:line="240" w:lineRule="auto"/>
              <w:jc w:val="center"/>
              <w:rPr>
                <w:rFonts w:ascii="Times New Roman" w:eastAsia="Times New Roman" w:hAnsi="Times New Roman" w:cs="Times New Roman"/>
                <w:b/>
                <w:bCs/>
                <w:color w:val="00000A"/>
                <w:sz w:val="16"/>
                <w:szCs w:val="16"/>
                <w:lang w:eastAsia="ru-RU"/>
              </w:rPr>
            </w:pPr>
            <w:r w:rsidRPr="00852666">
              <w:rPr>
                <w:rFonts w:ascii="Times New Roman" w:eastAsia="Times New Roman" w:hAnsi="Times New Roman" w:cs="Times New Roman"/>
                <w:b/>
                <w:bCs/>
                <w:color w:val="00000A"/>
                <w:sz w:val="16"/>
                <w:szCs w:val="16"/>
                <w:lang w:eastAsia="ru-RU"/>
              </w:rPr>
              <w:t>Перше показання/</w:t>
            </w:r>
          </w:p>
          <w:p w:rsidR="00852666" w:rsidRPr="00852666" w:rsidRDefault="00852666" w:rsidP="00852666">
            <w:pPr>
              <w:suppressLineNumbers/>
              <w:suppressAutoHyphens/>
              <w:autoSpaceDN w:val="0"/>
              <w:spacing w:line="240" w:lineRule="auto"/>
              <w:jc w:val="center"/>
              <w:rPr>
                <w:rFonts w:ascii="Times New Roman" w:eastAsia="Times New Roman" w:hAnsi="Times New Roman" w:cs="Times New Roman"/>
                <w:b/>
                <w:bCs/>
                <w:color w:val="00000A"/>
                <w:sz w:val="16"/>
                <w:szCs w:val="16"/>
                <w:lang w:eastAsia="ru-RU"/>
              </w:rPr>
            </w:pPr>
            <w:r w:rsidRPr="00852666">
              <w:rPr>
                <w:rFonts w:ascii="Times New Roman" w:eastAsia="Times New Roman" w:hAnsi="Times New Roman" w:cs="Times New Roman"/>
                <w:b/>
                <w:bCs/>
                <w:color w:val="00000A"/>
                <w:sz w:val="16"/>
                <w:szCs w:val="16"/>
                <w:lang w:eastAsia="ru-RU"/>
              </w:rPr>
              <w:t>дата</w:t>
            </w:r>
          </w:p>
        </w:tc>
        <w:tc>
          <w:tcPr>
            <w:tcW w:w="1701"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852666" w:rsidRPr="00852666" w:rsidRDefault="00852666" w:rsidP="00852666">
            <w:pPr>
              <w:suppressLineNumbers/>
              <w:suppressAutoHyphens/>
              <w:autoSpaceDN w:val="0"/>
              <w:spacing w:line="240" w:lineRule="auto"/>
              <w:jc w:val="center"/>
              <w:rPr>
                <w:rFonts w:ascii="Times New Roman" w:eastAsia="Times New Roman" w:hAnsi="Times New Roman" w:cs="Times New Roman"/>
                <w:b/>
                <w:bCs/>
                <w:color w:val="00000A"/>
                <w:sz w:val="16"/>
                <w:szCs w:val="16"/>
                <w:lang w:eastAsia="ru-RU"/>
              </w:rPr>
            </w:pPr>
            <w:r w:rsidRPr="00852666">
              <w:rPr>
                <w:rFonts w:ascii="Times New Roman" w:eastAsia="Times New Roman" w:hAnsi="Times New Roman" w:cs="Times New Roman"/>
                <w:b/>
                <w:bCs/>
                <w:color w:val="00000A"/>
                <w:sz w:val="16"/>
                <w:szCs w:val="16"/>
                <w:lang w:eastAsia="ru-RU"/>
              </w:rPr>
              <w:t xml:space="preserve">Місце </w:t>
            </w:r>
            <w:proofErr w:type="spellStart"/>
            <w:r w:rsidRPr="00852666">
              <w:rPr>
                <w:rFonts w:ascii="Times New Roman" w:eastAsia="Times New Roman" w:hAnsi="Times New Roman" w:cs="Times New Roman"/>
                <w:b/>
                <w:bCs/>
                <w:color w:val="00000A"/>
                <w:sz w:val="16"/>
                <w:szCs w:val="16"/>
                <w:lang w:eastAsia="ru-RU"/>
              </w:rPr>
              <w:t>встановлен-ня</w:t>
            </w:r>
            <w:proofErr w:type="spellEnd"/>
          </w:p>
        </w:tc>
        <w:tc>
          <w:tcPr>
            <w:tcW w:w="1985"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852666" w:rsidRPr="00852666" w:rsidRDefault="00852666" w:rsidP="00852666">
            <w:pPr>
              <w:suppressLineNumbers/>
              <w:suppressAutoHyphens/>
              <w:autoSpaceDN w:val="0"/>
              <w:spacing w:line="240" w:lineRule="auto"/>
              <w:jc w:val="center"/>
              <w:rPr>
                <w:rFonts w:ascii="Times New Roman" w:eastAsia="Times New Roman" w:hAnsi="Times New Roman" w:cs="Times New Roman"/>
                <w:b/>
                <w:bCs/>
                <w:color w:val="00000A"/>
                <w:sz w:val="16"/>
                <w:szCs w:val="16"/>
                <w:lang w:eastAsia="ru-RU"/>
              </w:rPr>
            </w:pPr>
            <w:r w:rsidRPr="00852666">
              <w:rPr>
                <w:rFonts w:ascii="Times New Roman" w:eastAsia="Times New Roman" w:hAnsi="Times New Roman" w:cs="Times New Roman"/>
                <w:b/>
                <w:bCs/>
                <w:color w:val="00000A"/>
                <w:sz w:val="16"/>
                <w:szCs w:val="16"/>
                <w:lang w:eastAsia="ru-RU"/>
              </w:rPr>
              <w:t xml:space="preserve">Дата останньої періодичної повірки, </w:t>
            </w:r>
            <w:proofErr w:type="spellStart"/>
            <w:r w:rsidRPr="00852666">
              <w:rPr>
                <w:rFonts w:ascii="Times New Roman" w:eastAsia="Times New Roman" w:hAnsi="Times New Roman" w:cs="Times New Roman"/>
                <w:b/>
                <w:bCs/>
                <w:color w:val="00000A"/>
                <w:sz w:val="16"/>
                <w:szCs w:val="16"/>
                <w:lang w:eastAsia="ru-RU"/>
              </w:rPr>
              <w:t>міжповірочний</w:t>
            </w:r>
            <w:proofErr w:type="spellEnd"/>
            <w:r w:rsidRPr="00852666">
              <w:rPr>
                <w:rFonts w:ascii="Times New Roman" w:eastAsia="Times New Roman" w:hAnsi="Times New Roman" w:cs="Times New Roman"/>
                <w:b/>
                <w:bCs/>
                <w:color w:val="00000A"/>
                <w:sz w:val="16"/>
                <w:szCs w:val="16"/>
                <w:lang w:eastAsia="ru-RU"/>
              </w:rPr>
              <w:t xml:space="preserve"> інтервал</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52666" w:rsidRPr="00852666" w:rsidRDefault="00852666" w:rsidP="00852666">
            <w:pPr>
              <w:suppressLineNumbers/>
              <w:suppressAutoHyphens/>
              <w:autoSpaceDN w:val="0"/>
              <w:spacing w:line="240" w:lineRule="auto"/>
              <w:jc w:val="center"/>
              <w:rPr>
                <w:rFonts w:ascii="Times New Roman" w:eastAsia="Times New Roman" w:hAnsi="Times New Roman" w:cs="Times New Roman"/>
                <w:b/>
                <w:bCs/>
                <w:color w:val="00000A"/>
                <w:sz w:val="16"/>
                <w:szCs w:val="16"/>
                <w:lang w:eastAsia="ru-RU"/>
              </w:rPr>
            </w:pPr>
            <w:r w:rsidRPr="00852666">
              <w:rPr>
                <w:rFonts w:ascii="Times New Roman" w:eastAsia="Times New Roman" w:hAnsi="Times New Roman" w:cs="Times New Roman"/>
                <w:b/>
                <w:bCs/>
                <w:color w:val="00000A"/>
                <w:sz w:val="16"/>
                <w:szCs w:val="16"/>
                <w:lang w:eastAsia="ru-RU"/>
              </w:rPr>
              <w:t>Примітка</w:t>
            </w:r>
          </w:p>
        </w:tc>
      </w:tr>
      <w:tr w:rsidR="00852666" w:rsidRPr="00852666" w:rsidTr="00852666">
        <w:tc>
          <w:tcPr>
            <w:tcW w:w="709" w:type="dxa"/>
            <w:tcBorders>
              <w:top w:val="nil"/>
              <w:left w:val="single" w:sz="4" w:space="0" w:color="00000A"/>
              <w:bottom w:val="single" w:sz="4" w:space="0" w:color="00000A"/>
              <w:right w:val="nil"/>
            </w:tcBorders>
            <w:tcMar>
              <w:top w:w="0" w:type="dxa"/>
              <w:left w:w="108" w:type="dxa"/>
              <w:bottom w:w="0" w:type="dxa"/>
              <w:right w:w="108" w:type="dxa"/>
            </w:tcMar>
            <w:vAlign w:val="center"/>
          </w:tcPr>
          <w:p w:rsidR="00852666" w:rsidRPr="00852666" w:rsidRDefault="00852666" w:rsidP="00852666">
            <w:pPr>
              <w:suppressLineNumbers/>
              <w:spacing w:line="240" w:lineRule="auto"/>
              <w:rPr>
                <w:rFonts w:ascii="Times New Roman" w:eastAsia="Times New Roman" w:hAnsi="Times New Roman" w:cs="Times New Roman"/>
                <w:color w:val="00000A"/>
                <w:lang w:eastAsia="ru-RU"/>
              </w:rPr>
            </w:pPr>
          </w:p>
          <w:p w:rsidR="00852666" w:rsidRPr="00852666" w:rsidRDefault="00852666" w:rsidP="00852666">
            <w:pPr>
              <w:suppressLineNumbers/>
              <w:suppressAutoHyphens/>
              <w:autoSpaceDN w:val="0"/>
              <w:spacing w:line="240" w:lineRule="auto"/>
              <w:rPr>
                <w:rFonts w:ascii="Times New Roman" w:eastAsia="Times New Roman" w:hAnsi="Times New Roman" w:cs="Times New Roman"/>
                <w:color w:val="00000A"/>
                <w:lang w:eastAsia="ru-RU"/>
              </w:rPr>
            </w:pPr>
          </w:p>
        </w:tc>
        <w:tc>
          <w:tcPr>
            <w:tcW w:w="1701" w:type="dxa"/>
            <w:tcBorders>
              <w:top w:val="nil"/>
              <w:left w:val="single" w:sz="4" w:space="0" w:color="00000A"/>
              <w:bottom w:val="single" w:sz="4" w:space="0" w:color="00000A"/>
              <w:right w:val="nil"/>
            </w:tcBorders>
            <w:tcMar>
              <w:top w:w="0" w:type="dxa"/>
              <w:left w:w="108" w:type="dxa"/>
              <w:bottom w:w="0" w:type="dxa"/>
              <w:right w:w="108" w:type="dxa"/>
            </w:tcMar>
            <w:vAlign w:val="center"/>
          </w:tcPr>
          <w:p w:rsidR="00852666" w:rsidRPr="00852666" w:rsidRDefault="00852666" w:rsidP="00852666">
            <w:pPr>
              <w:suppressLineNumbers/>
              <w:suppressAutoHyphens/>
              <w:autoSpaceDN w:val="0"/>
              <w:spacing w:line="240" w:lineRule="auto"/>
              <w:rPr>
                <w:rFonts w:ascii="Times New Roman" w:eastAsia="Times New Roman" w:hAnsi="Times New Roman" w:cs="Times New Roman"/>
                <w:b/>
                <w:bCs/>
                <w:color w:val="00000A"/>
                <w:sz w:val="18"/>
                <w:szCs w:val="18"/>
                <w:lang w:eastAsia="ru-RU"/>
              </w:rPr>
            </w:pPr>
          </w:p>
        </w:tc>
        <w:tc>
          <w:tcPr>
            <w:tcW w:w="1134" w:type="dxa"/>
            <w:tcBorders>
              <w:top w:val="nil"/>
              <w:left w:val="single" w:sz="4" w:space="0" w:color="00000A"/>
              <w:bottom w:val="single" w:sz="4" w:space="0" w:color="00000A"/>
              <w:right w:val="nil"/>
            </w:tcBorders>
            <w:tcMar>
              <w:top w:w="0" w:type="dxa"/>
              <w:left w:w="108" w:type="dxa"/>
              <w:bottom w:w="0" w:type="dxa"/>
              <w:right w:w="108" w:type="dxa"/>
            </w:tcMar>
            <w:vAlign w:val="center"/>
          </w:tcPr>
          <w:p w:rsidR="00852666" w:rsidRPr="00852666" w:rsidRDefault="00852666" w:rsidP="00852666">
            <w:pPr>
              <w:suppressLineNumbers/>
              <w:suppressAutoHyphens/>
              <w:autoSpaceDN w:val="0"/>
              <w:spacing w:line="240" w:lineRule="auto"/>
              <w:rPr>
                <w:rFonts w:ascii="Times New Roman" w:eastAsia="Times New Roman" w:hAnsi="Times New Roman" w:cs="Times New Roman"/>
                <w:color w:val="00000A"/>
                <w:lang w:eastAsia="ru-RU"/>
              </w:rPr>
            </w:pPr>
          </w:p>
        </w:tc>
        <w:tc>
          <w:tcPr>
            <w:tcW w:w="1417" w:type="dxa"/>
            <w:tcBorders>
              <w:top w:val="nil"/>
              <w:left w:val="single" w:sz="4" w:space="0" w:color="00000A"/>
              <w:bottom w:val="single" w:sz="4" w:space="0" w:color="00000A"/>
              <w:right w:val="nil"/>
            </w:tcBorders>
            <w:tcMar>
              <w:top w:w="0" w:type="dxa"/>
              <w:left w:w="108" w:type="dxa"/>
              <w:bottom w:w="0" w:type="dxa"/>
              <w:right w:w="108" w:type="dxa"/>
            </w:tcMar>
            <w:vAlign w:val="center"/>
          </w:tcPr>
          <w:p w:rsidR="00852666" w:rsidRPr="00852666" w:rsidRDefault="00852666" w:rsidP="00852666">
            <w:pPr>
              <w:suppressLineNumbers/>
              <w:suppressAutoHyphens/>
              <w:autoSpaceDN w:val="0"/>
              <w:spacing w:line="240" w:lineRule="auto"/>
              <w:rPr>
                <w:rFonts w:ascii="Times New Roman" w:eastAsia="Times New Roman" w:hAnsi="Times New Roman" w:cs="Times New Roman"/>
                <w:color w:val="00000A"/>
                <w:lang w:eastAsia="ru-RU"/>
              </w:rPr>
            </w:pPr>
          </w:p>
        </w:tc>
        <w:tc>
          <w:tcPr>
            <w:tcW w:w="1701" w:type="dxa"/>
            <w:tcBorders>
              <w:top w:val="nil"/>
              <w:left w:val="single" w:sz="4" w:space="0" w:color="00000A"/>
              <w:bottom w:val="single" w:sz="4" w:space="0" w:color="00000A"/>
              <w:right w:val="nil"/>
            </w:tcBorders>
            <w:tcMar>
              <w:top w:w="0" w:type="dxa"/>
              <w:left w:w="108" w:type="dxa"/>
              <w:bottom w:w="0" w:type="dxa"/>
              <w:right w:w="108" w:type="dxa"/>
            </w:tcMar>
            <w:vAlign w:val="center"/>
          </w:tcPr>
          <w:p w:rsidR="00852666" w:rsidRPr="00852666" w:rsidRDefault="00852666" w:rsidP="00852666">
            <w:pPr>
              <w:suppressLineNumbers/>
              <w:suppressAutoHyphens/>
              <w:autoSpaceDN w:val="0"/>
              <w:spacing w:line="240" w:lineRule="auto"/>
              <w:jc w:val="center"/>
              <w:rPr>
                <w:rFonts w:ascii="Times New Roman" w:eastAsia="Times New Roman" w:hAnsi="Times New Roman" w:cs="Times New Roman"/>
                <w:b/>
                <w:bCs/>
                <w:color w:val="00000A"/>
                <w:sz w:val="18"/>
                <w:szCs w:val="18"/>
                <w:lang w:eastAsia="ru-RU"/>
              </w:rPr>
            </w:pPr>
          </w:p>
        </w:tc>
        <w:tc>
          <w:tcPr>
            <w:tcW w:w="1985" w:type="dxa"/>
            <w:tcBorders>
              <w:top w:val="nil"/>
              <w:left w:val="single" w:sz="4" w:space="0" w:color="00000A"/>
              <w:bottom w:val="single" w:sz="4" w:space="0" w:color="00000A"/>
              <w:right w:val="nil"/>
            </w:tcBorders>
            <w:tcMar>
              <w:top w:w="0" w:type="dxa"/>
              <w:left w:w="108" w:type="dxa"/>
              <w:bottom w:w="0" w:type="dxa"/>
              <w:right w:w="108" w:type="dxa"/>
            </w:tcMar>
            <w:vAlign w:val="center"/>
          </w:tcPr>
          <w:p w:rsidR="00852666" w:rsidRPr="00852666" w:rsidRDefault="00852666" w:rsidP="00852666">
            <w:pPr>
              <w:suppressLineNumbers/>
              <w:suppressAutoHyphens/>
              <w:autoSpaceDN w:val="0"/>
              <w:spacing w:line="240" w:lineRule="auto"/>
              <w:jc w:val="center"/>
              <w:rPr>
                <w:rFonts w:ascii="Times New Roman" w:eastAsia="Times New Roman" w:hAnsi="Times New Roman" w:cs="Times New Roman"/>
                <w:b/>
                <w:bCs/>
                <w:color w:val="00000A"/>
                <w:sz w:val="18"/>
                <w:szCs w:val="18"/>
                <w:lang w:eastAsia="ru-RU"/>
              </w:rPr>
            </w:pP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tcPr>
          <w:p w:rsidR="00852666" w:rsidRPr="00852666" w:rsidRDefault="00852666" w:rsidP="00852666">
            <w:pPr>
              <w:suppressLineNumbers/>
              <w:suppressAutoHyphens/>
              <w:autoSpaceDN w:val="0"/>
              <w:spacing w:line="240" w:lineRule="auto"/>
              <w:rPr>
                <w:rFonts w:ascii="Times New Roman" w:eastAsia="Times New Roman" w:hAnsi="Times New Roman" w:cs="Times New Roman"/>
                <w:color w:val="00000A"/>
                <w:lang w:eastAsia="ru-RU"/>
              </w:rPr>
            </w:pPr>
          </w:p>
        </w:tc>
      </w:tr>
      <w:tr w:rsidR="00852666" w:rsidRPr="00852666" w:rsidTr="00852666">
        <w:tc>
          <w:tcPr>
            <w:tcW w:w="709" w:type="dxa"/>
            <w:tcBorders>
              <w:top w:val="nil"/>
              <w:left w:val="single" w:sz="4" w:space="0" w:color="00000A"/>
              <w:bottom w:val="single" w:sz="4" w:space="0" w:color="00000A"/>
              <w:right w:val="nil"/>
            </w:tcBorders>
            <w:tcMar>
              <w:top w:w="0" w:type="dxa"/>
              <w:left w:w="108" w:type="dxa"/>
              <w:bottom w:w="0" w:type="dxa"/>
              <w:right w:w="108" w:type="dxa"/>
            </w:tcMar>
            <w:vAlign w:val="center"/>
          </w:tcPr>
          <w:p w:rsidR="00852666" w:rsidRPr="00852666" w:rsidRDefault="00852666" w:rsidP="00852666">
            <w:pPr>
              <w:suppressLineNumbers/>
              <w:spacing w:line="240" w:lineRule="auto"/>
              <w:rPr>
                <w:rFonts w:ascii="Times New Roman" w:eastAsia="Times New Roman" w:hAnsi="Times New Roman" w:cs="Times New Roman"/>
                <w:color w:val="00000A"/>
                <w:lang w:eastAsia="ru-RU"/>
              </w:rPr>
            </w:pPr>
          </w:p>
          <w:p w:rsidR="00852666" w:rsidRPr="00852666" w:rsidRDefault="00852666" w:rsidP="00852666">
            <w:pPr>
              <w:suppressLineNumbers/>
              <w:suppressAutoHyphens/>
              <w:autoSpaceDN w:val="0"/>
              <w:spacing w:line="240" w:lineRule="auto"/>
              <w:rPr>
                <w:rFonts w:ascii="Times New Roman" w:eastAsia="Times New Roman" w:hAnsi="Times New Roman" w:cs="Times New Roman"/>
                <w:color w:val="00000A"/>
                <w:lang w:eastAsia="ru-RU"/>
              </w:rPr>
            </w:pPr>
          </w:p>
        </w:tc>
        <w:tc>
          <w:tcPr>
            <w:tcW w:w="1701" w:type="dxa"/>
            <w:tcBorders>
              <w:top w:val="nil"/>
              <w:left w:val="single" w:sz="4" w:space="0" w:color="00000A"/>
              <w:bottom w:val="single" w:sz="4" w:space="0" w:color="00000A"/>
              <w:right w:val="nil"/>
            </w:tcBorders>
            <w:tcMar>
              <w:top w:w="0" w:type="dxa"/>
              <w:left w:w="108" w:type="dxa"/>
              <w:bottom w:w="0" w:type="dxa"/>
              <w:right w:w="108" w:type="dxa"/>
            </w:tcMar>
            <w:vAlign w:val="center"/>
          </w:tcPr>
          <w:p w:rsidR="00852666" w:rsidRPr="00852666" w:rsidRDefault="00852666" w:rsidP="00852666">
            <w:pPr>
              <w:suppressLineNumbers/>
              <w:suppressAutoHyphens/>
              <w:autoSpaceDN w:val="0"/>
              <w:spacing w:line="240" w:lineRule="auto"/>
              <w:rPr>
                <w:rFonts w:ascii="Times New Roman" w:eastAsia="Times New Roman" w:hAnsi="Times New Roman" w:cs="Times New Roman"/>
                <w:color w:val="00000A"/>
                <w:lang w:eastAsia="ru-RU"/>
              </w:rPr>
            </w:pPr>
          </w:p>
        </w:tc>
        <w:tc>
          <w:tcPr>
            <w:tcW w:w="1134" w:type="dxa"/>
            <w:tcBorders>
              <w:top w:val="nil"/>
              <w:left w:val="single" w:sz="4" w:space="0" w:color="00000A"/>
              <w:bottom w:val="single" w:sz="4" w:space="0" w:color="00000A"/>
              <w:right w:val="nil"/>
            </w:tcBorders>
            <w:tcMar>
              <w:top w:w="0" w:type="dxa"/>
              <w:left w:w="108" w:type="dxa"/>
              <w:bottom w:w="0" w:type="dxa"/>
              <w:right w:w="108" w:type="dxa"/>
            </w:tcMar>
            <w:vAlign w:val="center"/>
          </w:tcPr>
          <w:p w:rsidR="00852666" w:rsidRPr="00852666" w:rsidRDefault="00852666" w:rsidP="00852666">
            <w:pPr>
              <w:suppressLineNumbers/>
              <w:suppressAutoHyphens/>
              <w:autoSpaceDN w:val="0"/>
              <w:spacing w:line="240" w:lineRule="auto"/>
              <w:rPr>
                <w:rFonts w:ascii="Times New Roman" w:eastAsia="Times New Roman" w:hAnsi="Times New Roman" w:cs="Times New Roman"/>
                <w:color w:val="00000A"/>
                <w:lang w:eastAsia="ru-RU"/>
              </w:rPr>
            </w:pPr>
          </w:p>
        </w:tc>
        <w:tc>
          <w:tcPr>
            <w:tcW w:w="1417" w:type="dxa"/>
            <w:tcBorders>
              <w:top w:val="nil"/>
              <w:left w:val="single" w:sz="4" w:space="0" w:color="00000A"/>
              <w:bottom w:val="single" w:sz="4" w:space="0" w:color="00000A"/>
              <w:right w:val="nil"/>
            </w:tcBorders>
            <w:tcMar>
              <w:top w:w="0" w:type="dxa"/>
              <w:left w:w="108" w:type="dxa"/>
              <w:bottom w:w="0" w:type="dxa"/>
              <w:right w:w="108" w:type="dxa"/>
            </w:tcMar>
            <w:vAlign w:val="center"/>
          </w:tcPr>
          <w:p w:rsidR="00852666" w:rsidRPr="00852666" w:rsidRDefault="00852666" w:rsidP="00852666">
            <w:pPr>
              <w:suppressLineNumbers/>
              <w:suppressAutoHyphens/>
              <w:autoSpaceDN w:val="0"/>
              <w:spacing w:line="240" w:lineRule="auto"/>
              <w:rPr>
                <w:rFonts w:ascii="Times New Roman" w:eastAsia="Times New Roman" w:hAnsi="Times New Roman" w:cs="Times New Roman"/>
                <w:color w:val="00000A"/>
                <w:lang w:eastAsia="ru-RU"/>
              </w:rPr>
            </w:pPr>
          </w:p>
        </w:tc>
        <w:tc>
          <w:tcPr>
            <w:tcW w:w="1701" w:type="dxa"/>
            <w:tcBorders>
              <w:top w:val="nil"/>
              <w:left w:val="single" w:sz="4" w:space="0" w:color="00000A"/>
              <w:bottom w:val="single" w:sz="4" w:space="0" w:color="00000A"/>
              <w:right w:val="nil"/>
            </w:tcBorders>
            <w:tcMar>
              <w:top w:w="0" w:type="dxa"/>
              <w:left w:w="108" w:type="dxa"/>
              <w:bottom w:w="0" w:type="dxa"/>
              <w:right w:w="108" w:type="dxa"/>
            </w:tcMar>
            <w:vAlign w:val="center"/>
          </w:tcPr>
          <w:p w:rsidR="00852666" w:rsidRPr="00852666" w:rsidRDefault="00852666" w:rsidP="00852666">
            <w:pPr>
              <w:suppressLineNumbers/>
              <w:suppressAutoHyphens/>
              <w:autoSpaceDN w:val="0"/>
              <w:spacing w:line="240" w:lineRule="auto"/>
              <w:rPr>
                <w:rFonts w:ascii="Times New Roman" w:eastAsia="Times New Roman" w:hAnsi="Times New Roman" w:cs="Times New Roman"/>
                <w:color w:val="00000A"/>
                <w:lang w:eastAsia="ru-RU"/>
              </w:rPr>
            </w:pPr>
          </w:p>
        </w:tc>
        <w:tc>
          <w:tcPr>
            <w:tcW w:w="1985" w:type="dxa"/>
            <w:tcBorders>
              <w:top w:val="nil"/>
              <w:left w:val="single" w:sz="4" w:space="0" w:color="00000A"/>
              <w:bottom w:val="single" w:sz="4" w:space="0" w:color="00000A"/>
              <w:right w:val="nil"/>
            </w:tcBorders>
            <w:tcMar>
              <w:top w:w="0" w:type="dxa"/>
              <w:left w:w="108" w:type="dxa"/>
              <w:bottom w:w="0" w:type="dxa"/>
              <w:right w:w="108" w:type="dxa"/>
            </w:tcMar>
            <w:vAlign w:val="center"/>
          </w:tcPr>
          <w:p w:rsidR="00852666" w:rsidRPr="00852666" w:rsidRDefault="00852666" w:rsidP="00852666">
            <w:pPr>
              <w:suppressLineNumbers/>
              <w:suppressAutoHyphens/>
              <w:autoSpaceDN w:val="0"/>
              <w:spacing w:line="240" w:lineRule="auto"/>
              <w:jc w:val="center"/>
              <w:rPr>
                <w:rFonts w:ascii="Times New Roman" w:eastAsia="Times New Roman" w:hAnsi="Times New Roman" w:cs="Times New Roman"/>
                <w:color w:val="00000A"/>
                <w:lang w:eastAsia="ru-RU"/>
              </w:rPr>
            </w:pP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tcPr>
          <w:p w:rsidR="00852666" w:rsidRPr="00852666" w:rsidRDefault="00852666" w:rsidP="00852666">
            <w:pPr>
              <w:suppressLineNumbers/>
              <w:suppressAutoHyphens/>
              <w:autoSpaceDN w:val="0"/>
              <w:spacing w:line="240" w:lineRule="auto"/>
              <w:rPr>
                <w:rFonts w:ascii="Times New Roman" w:eastAsia="Times New Roman" w:hAnsi="Times New Roman" w:cs="Times New Roman"/>
                <w:color w:val="00000A"/>
                <w:lang w:eastAsia="ru-RU"/>
              </w:rPr>
            </w:pPr>
          </w:p>
        </w:tc>
      </w:tr>
    </w:tbl>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У разі внесення змін до характеристики вузлів розподільного обліку води такі зміни вважаються внесеними до договору шляхом належного оформлення акту взяття на абонентський облік.</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5. Обслуговування, поточний та капітальний ремонти </w:t>
      </w:r>
      <w:proofErr w:type="spellStart"/>
      <w:r w:rsidRPr="00852666">
        <w:rPr>
          <w:rFonts w:ascii="Times New Roman" w:eastAsia="Times New Roman" w:hAnsi="Times New Roman" w:cs="Times New Roman"/>
          <w:color w:val="00000A"/>
          <w:sz w:val="20"/>
          <w:szCs w:val="20"/>
          <w:lang w:eastAsia="ru-RU"/>
        </w:rPr>
        <w:t>внутрішньобудинкових</w:t>
      </w:r>
      <w:proofErr w:type="spellEnd"/>
      <w:r w:rsidRPr="00852666">
        <w:rPr>
          <w:rFonts w:ascii="Times New Roman" w:eastAsia="Times New Roman" w:hAnsi="Times New Roman" w:cs="Times New Roman"/>
          <w:color w:val="00000A"/>
          <w:sz w:val="20"/>
          <w:szCs w:val="20"/>
          <w:lang w:eastAsia="ru-RU"/>
        </w:rPr>
        <w:t xml:space="preserve"> систем, що забезпечують надання послуг у багатоквартирному будинку, здійснюються споживачами або уповноваженими на виконання таких робіт особами за рахунок споживачів.</w:t>
      </w:r>
    </w:p>
    <w:p w:rsidR="00852666" w:rsidRPr="00852666" w:rsidRDefault="00852666" w:rsidP="00852666">
      <w:pPr>
        <w:suppressLineNumbers/>
        <w:spacing w:line="240" w:lineRule="auto"/>
        <w:jc w:val="center"/>
        <w:rPr>
          <w:rFonts w:ascii="Times New Roman" w:eastAsia="Times New Roman" w:hAnsi="Times New Roman" w:cs="Times New Roman"/>
          <w:bCs/>
          <w:color w:val="00000A"/>
          <w:u w:val="single"/>
          <w:lang w:eastAsia="ru-RU"/>
        </w:rPr>
      </w:pPr>
      <w:r w:rsidRPr="00852666">
        <w:rPr>
          <w:rFonts w:ascii="Times New Roman" w:eastAsia="Times New Roman" w:hAnsi="Times New Roman" w:cs="Times New Roman"/>
          <w:bCs/>
          <w:color w:val="00000A"/>
          <w:u w:val="single"/>
          <w:lang w:eastAsia="ru-RU"/>
        </w:rPr>
        <w:t>Розмір плати за послуги</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val="ru-RU" w:eastAsia="ru-RU"/>
        </w:rPr>
        <w:t>6</w:t>
      </w:r>
      <w:r w:rsidRPr="00852666">
        <w:rPr>
          <w:rFonts w:ascii="Times New Roman" w:eastAsia="Times New Roman" w:hAnsi="Times New Roman" w:cs="Times New Roman"/>
          <w:color w:val="00000A"/>
          <w:sz w:val="20"/>
          <w:szCs w:val="20"/>
          <w:lang w:eastAsia="ru-RU"/>
        </w:rPr>
        <w:t>. Тарифи на послуги встановлюються уповноваженими законом державними органами або органами місцевого самоврядування відповідно до закону та становлять:</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color w:val="00000A"/>
          <w:sz w:val="20"/>
          <w:szCs w:val="20"/>
          <w:lang w:eastAsia="ru-RU"/>
        </w:rPr>
        <w:t xml:space="preserve">на послугу з централізованого водопостачання - </w:t>
      </w:r>
      <w:r w:rsidRPr="00852666">
        <w:rPr>
          <w:rFonts w:ascii="Times New Roman" w:eastAsia="Times New Roman" w:hAnsi="Times New Roman" w:cs="Times New Roman"/>
          <w:b/>
          <w:bCs/>
          <w:color w:val="00000A"/>
          <w:sz w:val="20"/>
          <w:szCs w:val="20"/>
          <w:u w:val="single"/>
          <w:lang w:eastAsia="ru-RU"/>
        </w:rPr>
        <w:t xml:space="preserve">           </w:t>
      </w:r>
      <w:r w:rsidRPr="00852666">
        <w:rPr>
          <w:rFonts w:ascii="Times New Roman" w:eastAsia="Times New Roman" w:hAnsi="Times New Roman" w:cs="Times New Roman"/>
          <w:color w:val="00000A"/>
          <w:sz w:val="20"/>
          <w:szCs w:val="20"/>
          <w:lang w:eastAsia="ru-RU"/>
        </w:rPr>
        <w:t xml:space="preserve"> гривень за 1 куб. метр </w:t>
      </w:r>
      <w:r w:rsidRPr="00852666">
        <w:rPr>
          <w:rFonts w:ascii="Times New Roman" w:eastAsia="Times New Roman" w:hAnsi="Times New Roman" w:cs="Times New Roman"/>
          <w:color w:val="000000"/>
          <w:sz w:val="20"/>
          <w:szCs w:val="20"/>
          <w:lang w:eastAsia="ru-RU"/>
        </w:rPr>
        <w:t>з ПДВ;</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color w:val="000000"/>
          <w:sz w:val="20"/>
          <w:szCs w:val="20"/>
          <w:lang w:eastAsia="ru-RU"/>
        </w:rPr>
        <w:t xml:space="preserve">на послугу з централізованого водовідведення -  </w:t>
      </w:r>
      <w:r w:rsidRPr="00852666">
        <w:rPr>
          <w:rFonts w:ascii="Times New Roman" w:eastAsia="Times New Roman" w:hAnsi="Times New Roman" w:cs="Times New Roman"/>
          <w:b/>
          <w:bCs/>
          <w:color w:val="000000"/>
          <w:sz w:val="20"/>
          <w:szCs w:val="20"/>
          <w:u w:val="single"/>
          <w:lang w:eastAsia="ru-RU"/>
        </w:rPr>
        <w:t xml:space="preserve">          </w:t>
      </w:r>
      <w:r w:rsidRPr="00852666">
        <w:rPr>
          <w:rFonts w:ascii="Times New Roman" w:eastAsia="Times New Roman" w:hAnsi="Times New Roman" w:cs="Times New Roman"/>
          <w:color w:val="000000"/>
          <w:sz w:val="20"/>
          <w:szCs w:val="20"/>
          <w:lang w:eastAsia="ru-RU"/>
        </w:rPr>
        <w:t xml:space="preserve"> гривень за 1 куб. метр з ПДВ;</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color w:val="000000"/>
          <w:sz w:val="20"/>
          <w:szCs w:val="20"/>
          <w:lang w:eastAsia="ru-RU"/>
        </w:rPr>
        <w:t xml:space="preserve">У разі прийняття уповноваженим органом рішення про зміну тарифів на послуги з централізованого водопостачання, з централізованого водовідведення, внесків за встановлення, обслуговування, заміну вузлів комерційного обліку </w:t>
      </w:r>
      <w:r w:rsidRPr="00852666">
        <w:rPr>
          <w:rFonts w:ascii="Times New Roman" w:eastAsia="Times New Roman" w:hAnsi="Times New Roman" w:cs="Times New Roman"/>
          <w:color w:val="00000A"/>
          <w:sz w:val="20"/>
          <w:szCs w:val="20"/>
          <w:lang w:eastAsia="ru-RU"/>
        </w:rPr>
        <w:t>виконавець у строк, що не перевищує 15 днів з дати введення їх у дію, повідомляє про це споживачам із зазначенням рішення відповідних органів.</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0"/>
          <w:sz w:val="20"/>
          <w:szCs w:val="20"/>
          <w:lang w:eastAsia="ru-RU"/>
        </w:rPr>
      </w:pPr>
      <w:r w:rsidRPr="00852666">
        <w:rPr>
          <w:rFonts w:ascii="Times New Roman" w:eastAsia="Times New Roman" w:hAnsi="Times New Roman" w:cs="Times New Roman"/>
          <w:color w:val="000000"/>
          <w:sz w:val="20"/>
          <w:szCs w:val="20"/>
          <w:lang w:eastAsia="ru-RU"/>
        </w:rPr>
        <w:t>У разі зміни виконавцем розміру плати за абонентське обслуговування, виконавець повідомляє про це споживачів не пізніше 15 числа місяця, що передує місяцю, з якого новий розмір починає застосовуватися.</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0"/>
          <w:sz w:val="20"/>
          <w:szCs w:val="20"/>
          <w:lang w:eastAsia="ru-RU"/>
        </w:rPr>
        <w:t>У разі зміни тарифів, плати за абонентське обслуговування, аварійне обслуговування, внесків у період дії договору нові тарифи застосовуються з моменту їх введення в дію без внесення додаткових змін до договору. Повідомлення про зміну тарифів, плати, внесків здійснюється виконавцем шляхом розміщення такого повідомлення на своєму офіційному сайті, а також на рахунку.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color w:val="000000"/>
          <w:sz w:val="20"/>
          <w:szCs w:val="20"/>
          <w:lang w:val="ru-RU" w:eastAsia="ru-RU"/>
        </w:rPr>
        <w:t>7</w:t>
      </w:r>
      <w:r w:rsidRPr="00852666">
        <w:rPr>
          <w:rFonts w:ascii="Times New Roman" w:eastAsia="Times New Roman" w:hAnsi="Times New Roman" w:cs="Times New Roman"/>
          <w:color w:val="000000"/>
          <w:sz w:val="20"/>
          <w:szCs w:val="20"/>
          <w:lang w:eastAsia="ru-RU"/>
        </w:rPr>
        <w:t>. Плата за послуги складається з:</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0"/>
          <w:sz w:val="20"/>
          <w:szCs w:val="20"/>
          <w:lang w:eastAsia="ru-RU"/>
        </w:rPr>
      </w:pPr>
      <w:r w:rsidRPr="00852666">
        <w:rPr>
          <w:rFonts w:ascii="Times New Roman" w:eastAsia="Times New Roman" w:hAnsi="Times New Roman" w:cs="Times New Roman"/>
          <w:color w:val="000000"/>
          <w:sz w:val="20"/>
          <w:szCs w:val="20"/>
          <w:lang w:eastAsia="ru-RU"/>
        </w:rPr>
        <w:t>1) плати за послугу, що розраховується виходячи з розміру затверджених тарифів на послугу та обсягу спожитих послуг, визначеного відповідно до законодавства;</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0"/>
          <w:sz w:val="20"/>
          <w:szCs w:val="20"/>
          <w:lang w:eastAsia="ru-RU"/>
        </w:rPr>
      </w:pPr>
      <w:r w:rsidRPr="00852666">
        <w:rPr>
          <w:rFonts w:ascii="Times New Roman" w:eastAsia="Times New Roman" w:hAnsi="Times New Roman" w:cs="Times New Roman"/>
          <w:color w:val="000000"/>
          <w:sz w:val="20"/>
          <w:szCs w:val="20"/>
          <w:lang w:eastAsia="ru-RU"/>
        </w:rPr>
        <w:t>2) плати за абонентське обслуговування, граничний розмір якої визначається Кабінетом Міністрів України.</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0"/>
          <w:sz w:val="20"/>
          <w:szCs w:val="20"/>
          <w:lang w:eastAsia="ru-RU"/>
        </w:rPr>
        <w:t xml:space="preserve">Плата за абонентське обслуговування становить </w:t>
      </w:r>
      <w:r w:rsidRPr="00852666">
        <w:rPr>
          <w:rFonts w:ascii="Times New Roman" w:eastAsia="Times New Roman" w:hAnsi="Times New Roman" w:cs="Times New Roman"/>
          <w:color w:val="000000"/>
          <w:sz w:val="20"/>
          <w:szCs w:val="20"/>
          <w:u w:val="single"/>
          <w:lang w:eastAsia="ru-RU"/>
        </w:rPr>
        <w:t xml:space="preserve">      </w:t>
      </w:r>
      <w:r w:rsidRPr="00852666">
        <w:rPr>
          <w:rFonts w:ascii="Times New Roman" w:eastAsia="Times New Roman" w:hAnsi="Times New Roman" w:cs="Times New Roman"/>
          <w:b/>
          <w:bCs/>
          <w:color w:val="000000"/>
          <w:sz w:val="20"/>
          <w:szCs w:val="20"/>
          <w:u w:val="single"/>
          <w:lang w:val="ru-RU" w:eastAsia="ru-RU"/>
        </w:rPr>
        <w:t xml:space="preserve">        </w:t>
      </w:r>
      <w:r w:rsidRPr="00852666">
        <w:rPr>
          <w:rFonts w:ascii="Times New Roman" w:eastAsia="Times New Roman" w:hAnsi="Times New Roman" w:cs="Times New Roman"/>
          <w:color w:val="000000"/>
          <w:sz w:val="20"/>
          <w:szCs w:val="20"/>
          <w:u w:val="single"/>
          <w:lang w:eastAsia="ru-RU"/>
        </w:rPr>
        <w:t xml:space="preserve">    </w:t>
      </w:r>
      <w:r w:rsidRPr="00852666">
        <w:rPr>
          <w:rFonts w:ascii="Times New Roman" w:eastAsia="Times New Roman" w:hAnsi="Times New Roman" w:cs="Times New Roman"/>
          <w:color w:val="000000"/>
          <w:sz w:val="20"/>
          <w:szCs w:val="20"/>
          <w:lang w:eastAsia="ru-RU"/>
        </w:rPr>
        <w:t>гривень на місяць.</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color w:val="000000"/>
          <w:sz w:val="20"/>
          <w:szCs w:val="20"/>
          <w:lang w:eastAsia="ru-RU"/>
        </w:rPr>
        <w:t xml:space="preserve">3) Плата за аварійне обслуговування </w:t>
      </w:r>
      <w:proofErr w:type="spellStart"/>
      <w:r w:rsidRPr="00852666">
        <w:rPr>
          <w:rFonts w:ascii="Times New Roman" w:eastAsia="Times New Roman" w:hAnsi="Times New Roman" w:cs="Times New Roman"/>
          <w:color w:val="000000"/>
          <w:sz w:val="20"/>
          <w:szCs w:val="20"/>
          <w:lang w:eastAsia="ru-RU"/>
        </w:rPr>
        <w:t>внутрішньобудинкових</w:t>
      </w:r>
      <w:proofErr w:type="spellEnd"/>
      <w:r w:rsidRPr="00852666">
        <w:rPr>
          <w:rFonts w:ascii="Times New Roman" w:eastAsia="Times New Roman" w:hAnsi="Times New Roman" w:cs="Times New Roman"/>
          <w:color w:val="000000"/>
          <w:sz w:val="20"/>
          <w:szCs w:val="20"/>
          <w:lang w:eastAsia="ru-RU"/>
        </w:rPr>
        <w:t xml:space="preserve"> мереж централізованого постачання холодної води та водовідведення становить ________ гривень на місяць.</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color w:val="000000"/>
          <w:sz w:val="20"/>
          <w:szCs w:val="20"/>
          <w:lang w:val="ru-RU" w:eastAsia="ru-RU"/>
        </w:rPr>
        <w:t>8</w:t>
      </w:r>
      <w:r w:rsidRPr="00852666">
        <w:rPr>
          <w:rFonts w:ascii="Times New Roman" w:eastAsia="Times New Roman" w:hAnsi="Times New Roman" w:cs="Times New Roman"/>
          <w:color w:val="000000"/>
          <w:sz w:val="20"/>
          <w:szCs w:val="20"/>
          <w:lang w:eastAsia="ru-RU"/>
        </w:rPr>
        <w:t xml:space="preserve">. Розмір внесків за встановлення та заміну вузлів комерційного обліку (у разі встановлення виконавцем) визначається окремо для кожної будівлі. Сплата внесків </w:t>
      </w:r>
      <w:proofErr w:type="spellStart"/>
      <w:r w:rsidRPr="00852666">
        <w:rPr>
          <w:rFonts w:ascii="Times New Roman" w:eastAsia="Times New Roman" w:hAnsi="Times New Roman" w:cs="Times New Roman"/>
          <w:color w:val="000000"/>
          <w:sz w:val="20"/>
          <w:szCs w:val="20"/>
          <w:lang w:eastAsia="ru-RU"/>
        </w:rPr>
        <w:t>розстрочується</w:t>
      </w:r>
      <w:proofErr w:type="spellEnd"/>
      <w:r w:rsidRPr="00852666">
        <w:rPr>
          <w:rFonts w:ascii="Times New Roman" w:eastAsia="Times New Roman" w:hAnsi="Times New Roman" w:cs="Times New Roman"/>
          <w:color w:val="000000"/>
          <w:sz w:val="20"/>
          <w:szCs w:val="20"/>
          <w:lang w:eastAsia="ru-RU"/>
        </w:rPr>
        <w:t xml:space="preserve"> на </w:t>
      </w:r>
      <w:r w:rsidRPr="00852666">
        <w:rPr>
          <w:rFonts w:ascii="Times New Roman" w:eastAsia="Times New Roman" w:hAnsi="Times New Roman" w:cs="Times New Roman"/>
          <w:color w:val="000000"/>
          <w:sz w:val="20"/>
          <w:szCs w:val="20"/>
          <w:u w:val="single"/>
          <w:lang w:eastAsia="ru-RU"/>
        </w:rPr>
        <w:t xml:space="preserve">           </w:t>
      </w:r>
      <w:r w:rsidRPr="00852666">
        <w:rPr>
          <w:rFonts w:ascii="Times New Roman" w:eastAsia="Times New Roman" w:hAnsi="Times New Roman" w:cs="Times New Roman"/>
          <w:color w:val="000000"/>
          <w:sz w:val="20"/>
          <w:szCs w:val="20"/>
          <w:lang w:eastAsia="ru-RU"/>
        </w:rPr>
        <w:t xml:space="preserve"> років.</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0"/>
          <w:sz w:val="20"/>
          <w:szCs w:val="20"/>
          <w:lang w:eastAsia="ru-RU"/>
        </w:rPr>
      </w:pPr>
      <w:r w:rsidRPr="00852666">
        <w:rPr>
          <w:rFonts w:ascii="Times New Roman" w:eastAsia="Times New Roman" w:hAnsi="Times New Roman" w:cs="Times New Roman"/>
          <w:color w:val="000000"/>
          <w:sz w:val="20"/>
          <w:szCs w:val="20"/>
          <w:lang w:eastAsia="ru-RU"/>
        </w:rPr>
        <w:t>9. Розмір внесків за обслуговування вузлів комерційного обліку визначається окремо для кожної будівлі з розрахунку на один рік та коригується щороку.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0"/>
          <w:sz w:val="20"/>
          <w:szCs w:val="20"/>
          <w:lang w:eastAsia="ru-RU"/>
        </w:rPr>
        <w:t>1</w:t>
      </w:r>
      <w:r w:rsidRPr="00852666">
        <w:rPr>
          <w:rFonts w:ascii="Times New Roman" w:eastAsia="Times New Roman" w:hAnsi="Times New Roman" w:cs="Times New Roman"/>
          <w:color w:val="000000"/>
          <w:sz w:val="20"/>
          <w:szCs w:val="20"/>
          <w:lang w:val="ru-RU" w:eastAsia="ru-RU"/>
        </w:rPr>
        <w:t>0</w:t>
      </w:r>
      <w:r w:rsidRPr="00852666">
        <w:rPr>
          <w:rFonts w:ascii="Times New Roman" w:eastAsia="Times New Roman" w:hAnsi="Times New Roman" w:cs="Times New Roman"/>
          <w:color w:val="000000"/>
          <w:sz w:val="20"/>
          <w:szCs w:val="20"/>
          <w:lang w:eastAsia="ru-RU"/>
        </w:rPr>
        <w:t xml:space="preserve">. Розмір внесків за встановлення, обслуговування та заміну вузлів комерційного обліку послуг з централізованого водопостачання встановлюється виконавчими органами сільських, селищних, міських рад </w:t>
      </w:r>
      <w:r w:rsidRPr="00852666">
        <w:rPr>
          <w:rFonts w:ascii="Times New Roman" w:eastAsia="Times New Roman" w:hAnsi="Times New Roman" w:cs="Times New Roman"/>
          <w:color w:val="000000"/>
          <w:sz w:val="20"/>
          <w:szCs w:val="20"/>
          <w:lang w:eastAsia="ru-RU"/>
        </w:rPr>
        <w:lastRenderedPageBreak/>
        <w:t xml:space="preserve">відповідно до вимог Закону України </w:t>
      </w:r>
      <w:proofErr w:type="spellStart"/>
      <w:r w:rsidRPr="00852666">
        <w:rPr>
          <w:rFonts w:ascii="Times New Roman" w:eastAsia="Times New Roman" w:hAnsi="Times New Roman" w:cs="Times New Roman"/>
          <w:color w:val="000000"/>
          <w:sz w:val="20"/>
          <w:szCs w:val="20"/>
          <w:lang w:eastAsia="ru-RU"/>
        </w:rPr>
        <w:t>“Про</w:t>
      </w:r>
      <w:proofErr w:type="spellEnd"/>
      <w:r w:rsidRPr="00852666">
        <w:rPr>
          <w:rFonts w:ascii="Times New Roman" w:eastAsia="Times New Roman" w:hAnsi="Times New Roman" w:cs="Times New Roman"/>
          <w:color w:val="000000"/>
          <w:sz w:val="20"/>
          <w:szCs w:val="20"/>
          <w:lang w:eastAsia="ru-RU"/>
        </w:rPr>
        <w:t xml:space="preserve"> комерційний облік теплової енергії та </w:t>
      </w:r>
      <w:proofErr w:type="spellStart"/>
      <w:r w:rsidRPr="00852666">
        <w:rPr>
          <w:rFonts w:ascii="Times New Roman" w:eastAsia="Times New Roman" w:hAnsi="Times New Roman" w:cs="Times New Roman"/>
          <w:color w:val="000000"/>
          <w:sz w:val="20"/>
          <w:szCs w:val="20"/>
          <w:lang w:eastAsia="ru-RU"/>
        </w:rPr>
        <w:t>водопостачання”</w:t>
      </w:r>
      <w:proofErr w:type="spellEnd"/>
      <w:r w:rsidRPr="00852666">
        <w:rPr>
          <w:rFonts w:ascii="Times New Roman" w:eastAsia="Times New Roman" w:hAnsi="Times New Roman" w:cs="Times New Roman"/>
          <w:color w:val="000000"/>
          <w:sz w:val="20"/>
          <w:szCs w:val="20"/>
          <w:lang w:eastAsia="ru-RU"/>
        </w:rPr>
        <w:t xml:space="preserve"> та становить </w:t>
      </w:r>
      <w:r w:rsidRPr="00852666">
        <w:rPr>
          <w:rFonts w:ascii="Times New Roman" w:eastAsia="Times New Roman" w:hAnsi="Times New Roman" w:cs="Times New Roman"/>
          <w:color w:val="000000"/>
          <w:sz w:val="20"/>
          <w:szCs w:val="20"/>
          <w:u w:val="single"/>
          <w:lang w:eastAsia="ru-RU"/>
        </w:rPr>
        <w:t xml:space="preserve">                     </w:t>
      </w:r>
      <w:r w:rsidRPr="00852666">
        <w:rPr>
          <w:rFonts w:ascii="Times New Roman" w:eastAsia="Times New Roman" w:hAnsi="Times New Roman" w:cs="Times New Roman"/>
          <w:color w:val="000000"/>
          <w:sz w:val="20"/>
          <w:szCs w:val="20"/>
          <w:lang w:eastAsia="ru-RU"/>
        </w:rPr>
        <w:t xml:space="preserve"> гривень на місяць/квартал, в тому числі :</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color w:val="000000"/>
          <w:sz w:val="20"/>
          <w:szCs w:val="20"/>
          <w:lang w:eastAsia="ru-RU"/>
        </w:rPr>
        <w:t xml:space="preserve">внески за обслуговування вузлів комерційного обліку -  </w:t>
      </w:r>
      <w:r w:rsidRPr="00852666">
        <w:rPr>
          <w:rFonts w:ascii="Times New Roman" w:eastAsia="Times New Roman" w:hAnsi="Times New Roman" w:cs="Times New Roman"/>
          <w:b/>
          <w:bCs/>
          <w:color w:val="000000"/>
          <w:sz w:val="20"/>
          <w:szCs w:val="20"/>
          <w:u w:val="single"/>
          <w:lang w:eastAsia="ru-RU"/>
        </w:rPr>
        <w:t xml:space="preserve">                     </w:t>
      </w:r>
      <w:r w:rsidRPr="00852666">
        <w:rPr>
          <w:rFonts w:ascii="Times New Roman" w:eastAsia="Times New Roman" w:hAnsi="Times New Roman" w:cs="Times New Roman"/>
          <w:b/>
          <w:bCs/>
          <w:color w:val="000000"/>
          <w:sz w:val="20"/>
          <w:szCs w:val="20"/>
          <w:lang w:eastAsia="ru-RU"/>
        </w:rPr>
        <w:t xml:space="preserve"> </w:t>
      </w:r>
      <w:r w:rsidRPr="00852666">
        <w:rPr>
          <w:rFonts w:ascii="Times New Roman" w:eastAsia="Times New Roman" w:hAnsi="Times New Roman" w:cs="Times New Roman"/>
          <w:color w:val="000000"/>
          <w:sz w:val="20"/>
          <w:szCs w:val="20"/>
          <w:lang w:eastAsia="ru-RU"/>
        </w:rPr>
        <w:t>гривень на місяць/квартал;</w:t>
      </w:r>
    </w:p>
    <w:p w:rsidR="00852666" w:rsidRPr="00852666" w:rsidRDefault="00852666" w:rsidP="00852666">
      <w:pPr>
        <w:suppressLineNumbers/>
        <w:spacing w:line="240" w:lineRule="auto"/>
        <w:jc w:val="both"/>
        <w:rPr>
          <w:rFonts w:ascii="Times New Roman" w:eastAsia="Times New Roman" w:hAnsi="Times New Roman" w:cs="Times New Roman"/>
          <w:color w:val="00000A"/>
          <w:sz w:val="12"/>
          <w:szCs w:val="12"/>
          <w:lang w:eastAsia="ru-RU"/>
        </w:rPr>
      </w:pPr>
    </w:p>
    <w:p w:rsidR="00852666" w:rsidRPr="00852666" w:rsidRDefault="00852666" w:rsidP="00852666">
      <w:pPr>
        <w:suppressLineNumbers/>
        <w:spacing w:line="240" w:lineRule="auto"/>
        <w:jc w:val="center"/>
        <w:rPr>
          <w:rFonts w:ascii="Times New Roman" w:eastAsia="Times New Roman" w:hAnsi="Times New Roman" w:cs="Times New Roman"/>
          <w:bCs/>
          <w:color w:val="00000A"/>
          <w:u w:val="single"/>
          <w:lang w:eastAsia="ru-RU"/>
        </w:rPr>
      </w:pPr>
      <w:r w:rsidRPr="00852666">
        <w:rPr>
          <w:rFonts w:ascii="Times New Roman" w:eastAsia="Times New Roman" w:hAnsi="Times New Roman" w:cs="Times New Roman"/>
          <w:bCs/>
          <w:color w:val="00000A"/>
          <w:u w:val="single"/>
          <w:lang w:eastAsia="ru-RU"/>
        </w:rPr>
        <w:t>Облік та порядок оплати послуг</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1</w:t>
      </w:r>
      <w:proofErr w:type="spellStart"/>
      <w:r w:rsidRPr="00852666">
        <w:rPr>
          <w:rFonts w:ascii="Times New Roman" w:eastAsia="Times New Roman" w:hAnsi="Times New Roman" w:cs="Times New Roman"/>
          <w:color w:val="00000A"/>
          <w:sz w:val="20"/>
          <w:szCs w:val="20"/>
          <w:lang w:val="ru-RU" w:eastAsia="ru-RU"/>
        </w:rPr>
        <w:t>1</w:t>
      </w:r>
      <w:proofErr w:type="spellEnd"/>
      <w:r w:rsidRPr="00852666">
        <w:rPr>
          <w:rFonts w:ascii="Times New Roman" w:eastAsia="Times New Roman" w:hAnsi="Times New Roman" w:cs="Times New Roman"/>
          <w:color w:val="00000A"/>
          <w:sz w:val="20"/>
          <w:szCs w:val="20"/>
          <w:lang w:eastAsia="ru-RU"/>
        </w:rPr>
        <w:t>. Оператор зовнішніх інженерних мереж, до яких приєднана будівля, має право доступу до приміщень у будівлі, де встановлено вузли комерційного обліку, для проведення їх обслуговування та/або заміни, а також для зняття показань.</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color w:val="00000A"/>
          <w:sz w:val="20"/>
          <w:szCs w:val="20"/>
          <w:lang w:eastAsia="ru-RU"/>
        </w:rPr>
        <w:t>1</w:t>
      </w:r>
      <w:r w:rsidRPr="00852666">
        <w:rPr>
          <w:rFonts w:ascii="Times New Roman" w:eastAsia="Times New Roman" w:hAnsi="Times New Roman" w:cs="Times New Roman"/>
          <w:color w:val="00000A"/>
          <w:sz w:val="20"/>
          <w:szCs w:val="20"/>
          <w:lang w:val="ru-RU" w:eastAsia="ru-RU"/>
        </w:rPr>
        <w:t>2</w:t>
      </w:r>
      <w:r w:rsidRPr="00852666">
        <w:rPr>
          <w:rFonts w:ascii="Times New Roman" w:eastAsia="Times New Roman" w:hAnsi="Times New Roman" w:cs="Times New Roman"/>
          <w:color w:val="00000A"/>
          <w:sz w:val="20"/>
          <w:szCs w:val="20"/>
          <w:lang w:eastAsia="ru-RU"/>
        </w:rPr>
        <w:t>. Виконавець має право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color w:val="00000A"/>
          <w:sz w:val="20"/>
          <w:szCs w:val="20"/>
          <w:lang w:eastAsia="ru-RU"/>
        </w:rPr>
        <w:t>1</w:t>
      </w:r>
      <w:r w:rsidRPr="00852666">
        <w:rPr>
          <w:rFonts w:ascii="Times New Roman" w:eastAsia="Times New Roman" w:hAnsi="Times New Roman" w:cs="Times New Roman"/>
          <w:color w:val="00000A"/>
          <w:sz w:val="20"/>
          <w:szCs w:val="20"/>
          <w:lang w:val="ru-RU" w:eastAsia="ru-RU"/>
        </w:rPr>
        <w:t>3</w:t>
      </w:r>
      <w:r w:rsidRPr="00852666">
        <w:rPr>
          <w:rFonts w:ascii="Times New Roman" w:eastAsia="Times New Roman" w:hAnsi="Times New Roman" w:cs="Times New Roman"/>
          <w:color w:val="00000A"/>
          <w:sz w:val="20"/>
          <w:szCs w:val="20"/>
          <w:lang w:eastAsia="ru-RU"/>
        </w:rPr>
        <w:t>. Виконавець або визначена споживачами особа, що здійснює розподіл обсягів послуг, визначених за допомогою вузла комерційного обліку, між споживачами, має право доступу до приміщень, в яких встановлено вузли розподільного обліку, за показаннями яких здійснюється такий розподіл.</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color w:val="00000A"/>
          <w:sz w:val="20"/>
          <w:szCs w:val="20"/>
          <w:lang w:eastAsia="ru-RU"/>
        </w:rPr>
        <w:t>1</w:t>
      </w:r>
      <w:r w:rsidRPr="00852666">
        <w:rPr>
          <w:rFonts w:ascii="Times New Roman" w:eastAsia="Times New Roman" w:hAnsi="Times New Roman" w:cs="Times New Roman"/>
          <w:color w:val="00000A"/>
          <w:sz w:val="20"/>
          <w:szCs w:val="20"/>
          <w:lang w:val="ru-RU" w:eastAsia="ru-RU"/>
        </w:rPr>
        <w:t>4</w:t>
      </w:r>
      <w:r w:rsidRPr="00852666">
        <w:rPr>
          <w:rFonts w:ascii="Times New Roman" w:eastAsia="Times New Roman" w:hAnsi="Times New Roman" w:cs="Times New Roman"/>
          <w:color w:val="00000A"/>
          <w:sz w:val="20"/>
          <w:szCs w:val="20"/>
          <w:lang w:eastAsia="ru-RU"/>
        </w:rPr>
        <w:t>.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color w:val="00000A"/>
          <w:sz w:val="20"/>
          <w:szCs w:val="20"/>
          <w:lang w:eastAsia="ru-RU"/>
        </w:rPr>
        <w:t>1</w:t>
      </w:r>
      <w:r w:rsidRPr="00852666">
        <w:rPr>
          <w:rFonts w:ascii="Times New Roman" w:eastAsia="Times New Roman" w:hAnsi="Times New Roman" w:cs="Times New Roman"/>
          <w:color w:val="00000A"/>
          <w:sz w:val="20"/>
          <w:szCs w:val="20"/>
          <w:lang w:val="ru-RU" w:eastAsia="ru-RU"/>
        </w:rPr>
        <w:t>5</w:t>
      </w:r>
      <w:r w:rsidRPr="00852666">
        <w:rPr>
          <w:rFonts w:ascii="Times New Roman" w:eastAsia="Times New Roman" w:hAnsi="Times New Roman" w:cs="Times New Roman"/>
          <w:color w:val="00000A"/>
          <w:sz w:val="20"/>
          <w:szCs w:val="20"/>
          <w:lang w:eastAsia="ru-RU"/>
        </w:rPr>
        <w:t>. Споживач або його представник має право доступу до місць встановлення вузлів комерційного обліку для проведення перевірки їх схоронності та зняття показань.</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16. Для отримання доступу до вузлів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електронною адресою, що зазначена у договорі, щодо доступу до вузлів обліку із зазначенням його мети і дати.</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17. Споживач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обліку після пред’явлення ними відповідних службових посвідчень.  </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У разі неможливості споживача у зазначений строк забезпечити такий доступ інший строк доступу до вузла обліку узгоджується додатково.</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Виконавець має право на доступ його представників до вузлів обліку та водопровідно-каналізаційних мереж  споживача без попереднього звернення, при можливості споживачем забезпечити доступ.</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color w:val="00000A"/>
          <w:sz w:val="20"/>
          <w:szCs w:val="20"/>
          <w:lang w:val="ru-RU" w:eastAsia="ru-RU"/>
        </w:rPr>
        <w:t>18</w:t>
      </w:r>
      <w:r w:rsidRPr="00852666">
        <w:rPr>
          <w:rFonts w:ascii="Times New Roman" w:eastAsia="Times New Roman" w:hAnsi="Times New Roman" w:cs="Times New Roman"/>
          <w:color w:val="00000A"/>
          <w:sz w:val="20"/>
          <w:szCs w:val="20"/>
          <w:lang w:eastAsia="ru-RU"/>
        </w:rPr>
        <w:t>. Розрахунковим періодом для оплати послуг є календарний місяць.</w:t>
      </w:r>
    </w:p>
    <w:p w:rsidR="00852666" w:rsidRPr="00852666" w:rsidRDefault="00852666" w:rsidP="00852666">
      <w:pPr>
        <w:suppressLineNumbers/>
        <w:spacing w:line="240" w:lineRule="auto"/>
        <w:ind w:firstLine="567"/>
        <w:jc w:val="both"/>
        <w:rPr>
          <w:rFonts w:ascii="Times New Roman" w:eastAsia="Times New Roman" w:hAnsi="Times New Roman" w:cs="Times New Roman"/>
          <w:sz w:val="20"/>
          <w:szCs w:val="20"/>
          <w:lang w:eastAsia="ru-RU"/>
        </w:rPr>
      </w:pPr>
      <w:r w:rsidRPr="00852666">
        <w:rPr>
          <w:rFonts w:ascii="Times New Roman" w:eastAsia="Times New Roman" w:hAnsi="Times New Roman" w:cs="Times New Roman"/>
          <w:sz w:val="20"/>
          <w:szCs w:val="20"/>
          <w:lang w:eastAsia="ru-RU"/>
        </w:rPr>
        <w:t>Оплата послуг здійснюється не пізніше останнього дня місяця, що настає за розрахунковим періодом.</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Рахунки на оплату послуг формуються виконавцем (якщо не визначено споживачами особу, що здійснює розподіл обсягів послуг), на основі показань вузлів комерційного обліку з урахуванням показань вузлів розподільного обліку відповідно до Закону України </w:t>
      </w:r>
      <w:proofErr w:type="spellStart"/>
      <w:r w:rsidRPr="00852666">
        <w:rPr>
          <w:rFonts w:ascii="Times New Roman" w:eastAsia="Times New Roman" w:hAnsi="Times New Roman" w:cs="Times New Roman"/>
          <w:color w:val="00000A"/>
          <w:sz w:val="20"/>
          <w:szCs w:val="20"/>
          <w:lang w:eastAsia="ru-RU"/>
        </w:rPr>
        <w:t>“Про</w:t>
      </w:r>
      <w:proofErr w:type="spellEnd"/>
      <w:r w:rsidRPr="00852666">
        <w:rPr>
          <w:rFonts w:ascii="Times New Roman" w:eastAsia="Times New Roman" w:hAnsi="Times New Roman" w:cs="Times New Roman"/>
          <w:color w:val="00000A"/>
          <w:sz w:val="20"/>
          <w:szCs w:val="20"/>
          <w:lang w:eastAsia="ru-RU"/>
        </w:rPr>
        <w:t xml:space="preserve"> комерційний облік теплової енергії та </w:t>
      </w:r>
      <w:proofErr w:type="spellStart"/>
      <w:r w:rsidRPr="00852666">
        <w:rPr>
          <w:rFonts w:ascii="Times New Roman" w:eastAsia="Times New Roman" w:hAnsi="Times New Roman" w:cs="Times New Roman"/>
          <w:color w:val="00000A"/>
          <w:sz w:val="20"/>
          <w:szCs w:val="20"/>
          <w:lang w:eastAsia="ru-RU"/>
        </w:rPr>
        <w:t>водопостачання”</w:t>
      </w:r>
      <w:proofErr w:type="spellEnd"/>
      <w:r w:rsidRPr="00852666">
        <w:rPr>
          <w:rFonts w:ascii="Times New Roman" w:eastAsia="Times New Roman" w:hAnsi="Times New Roman" w:cs="Times New Roman"/>
          <w:color w:val="00000A"/>
          <w:sz w:val="20"/>
          <w:szCs w:val="20"/>
          <w:lang w:eastAsia="ru-RU"/>
        </w:rPr>
        <w:t xml:space="preserve"> та надаються споживачеві (його представникові) у строк не пізніше ніж за 10 календарних днів до граничного строку внесення плати за послуги.</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Рахунки надаються у паперовому вигляді. За згодою споживача рахунки можуть надаватися йому в електронному вигляді, зокрема шляхом доступу до електронних систем обліку розрахунків. Рахунки надаються споживачеві на безоплатній основі.</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19. Зняття показань вузла (вузлів) комерційного обліку здійснюється щомісяця виконавцем у присутності споживача, крім випадків, коли зняття показань здійснюється виконавцем за допомогою систем дистанційного зняття показань або неприбуття споживача.</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 xml:space="preserve">20. Показання вузлів розподільного обліку знімаються споживачем в останній день розрахункового періоду та надаються виконавцеві у </w:t>
      </w:r>
      <w:r w:rsidRPr="00852666">
        <w:rPr>
          <w:rFonts w:ascii="Times New Roman" w:eastAsia="Times New Roman" w:hAnsi="Times New Roman" w:cs="Times New Roman"/>
          <w:sz w:val="20"/>
          <w:szCs w:val="20"/>
          <w:lang w:eastAsia="ru-RU"/>
        </w:rPr>
        <w:t>строк 2 робочі  дні, одним з таких способів, як телефоном, факсом, або в інший спосіб, доведений до відома споживача,  та зазначаються у рахунку на оплату послуг. У разі неможливості зняття та надання показників вузлів розподільного обліку у строк зазначений в Договорі, споживач надає, а виконавець приймає показники у інший строк протягом розрахункового періоду.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Виконавець має право отримувати інформацію щодо надання споживачу послуг з гарячого водопостачання безпосередньо від виконавця таких послуг.</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lastRenderedPageBreak/>
        <w:t>21. У разі ненадання у визначений договором строк споживачем виконавцеві показань вузлів розподільного обліку виконавцем протягом трьох місяців приймається середньодобове споживання відповідної послуги за попередні 12 місяців.</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 xml:space="preserve">Після відновлення надання показань відповідних вузлів обліку виконавець </w:t>
      </w:r>
      <w:proofErr w:type="spellStart"/>
      <w:r w:rsidRPr="00852666">
        <w:rPr>
          <w:rFonts w:ascii="Times New Roman" w:eastAsia="Times New Roman" w:hAnsi="Times New Roman" w:cs="Times New Roman"/>
          <w:color w:val="00000A"/>
          <w:sz w:val="20"/>
          <w:szCs w:val="20"/>
          <w:lang w:eastAsia="ru-RU"/>
        </w:rPr>
        <w:t>зобов</w:t>
      </w:r>
      <w:proofErr w:type="spellEnd"/>
      <w:r w:rsidRPr="00852666">
        <w:rPr>
          <w:rFonts w:ascii="Times New Roman" w:eastAsia="Times New Roman" w:hAnsi="Times New Roman" w:cs="Times New Roman"/>
          <w:color w:val="00000A"/>
          <w:sz w:val="20"/>
          <w:szCs w:val="20"/>
          <w:lang w:val="ru-RU" w:eastAsia="ru-RU"/>
        </w:rPr>
        <w:t>’</w:t>
      </w:r>
      <w:proofErr w:type="spellStart"/>
      <w:r w:rsidRPr="00852666">
        <w:rPr>
          <w:rFonts w:ascii="Times New Roman" w:eastAsia="Times New Roman" w:hAnsi="Times New Roman" w:cs="Times New Roman"/>
          <w:color w:val="00000A"/>
          <w:sz w:val="20"/>
          <w:szCs w:val="20"/>
          <w:lang w:eastAsia="ru-RU"/>
        </w:rPr>
        <w:t>язаний</w:t>
      </w:r>
      <w:proofErr w:type="spellEnd"/>
      <w:r w:rsidRPr="00852666">
        <w:rPr>
          <w:rFonts w:ascii="Times New Roman" w:eastAsia="Times New Roman" w:hAnsi="Times New Roman" w:cs="Times New Roman"/>
          <w:color w:val="00000A"/>
          <w:sz w:val="20"/>
          <w:szCs w:val="20"/>
          <w:lang w:eastAsia="ru-RU"/>
        </w:rPr>
        <w:t xml:space="preserve"> здійснити перерахунок за надані послуги.</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22.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затвердженої </w:t>
      </w:r>
      <w:proofErr w:type="spellStart"/>
      <w:r w:rsidRPr="00852666">
        <w:rPr>
          <w:rFonts w:ascii="Times New Roman" w:eastAsia="Times New Roman" w:hAnsi="Times New Roman" w:cs="Times New Roman"/>
          <w:color w:val="00000A"/>
          <w:sz w:val="20"/>
          <w:szCs w:val="20"/>
          <w:lang w:eastAsia="ru-RU"/>
        </w:rPr>
        <w:t>Мінрегіоном</w:t>
      </w:r>
      <w:proofErr w:type="spellEnd"/>
      <w:r w:rsidRPr="00852666">
        <w:rPr>
          <w:rFonts w:ascii="Times New Roman" w:eastAsia="Times New Roman" w:hAnsi="Times New Roman" w:cs="Times New Roman"/>
          <w:color w:val="00000A"/>
          <w:sz w:val="20"/>
          <w:szCs w:val="20"/>
          <w:lang w:eastAsia="ru-RU"/>
        </w:rPr>
        <w:t>.</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23. 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24. До встановлення вузла комерційного обліку обсяги споживання питної води визначаються за показаннями вузлів розподільного обліку, а у разі їх відсутності - за нормами споживання, встановленими органам місцевого самоврядування. Загальний обсяг споживання питної води у такій будівлі визначається як сума обсягу, визначеного за допомогою вузлів розподільного обліку, та розрахункового обсягу, визначеного за нормою споживання для споживачів, приміщення яких не оснащені вузлами розподільного обліку.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25. Обсяг споживання наданих послуг для споживачів, у яких відсутні вузли розподільного обліку, здійснюється </w:t>
      </w:r>
      <w:proofErr w:type="spellStart"/>
      <w:r w:rsidRPr="00852666">
        <w:rPr>
          <w:rFonts w:ascii="Times New Roman" w:eastAsia="Times New Roman" w:hAnsi="Times New Roman" w:cs="Times New Roman"/>
          <w:color w:val="00000A"/>
          <w:sz w:val="20"/>
          <w:szCs w:val="20"/>
          <w:lang w:eastAsia="ru-RU"/>
        </w:rPr>
        <w:t>розрахунково</w:t>
      </w:r>
      <w:proofErr w:type="spellEnd"/>
      <w:r w:rsidRPr="00852666">
        <w:rPr>
          <w:rFonts w:ascii="Times New Roman" w:eastAsia="Times New Roman" w:hAnsi="Times New Roman" w:cs="Times New Roman"/>
          <w:color w:val="00000A"/>
          <w:sz w:val="20"/>
          <w:szCs w:val="20"/>
          <w:lang w:eastAsia="ru-RU"/>
        </w:rPr>
        <w:t xml:space="preserve"> відповідно до Методики розподілу між споживачами обсягів спожитих у будівлі комунальних послуг, затвердженої </w:t>
      </w:r>
      <w:proofErr w:type="spellStart"/>
      <w:r w:rsidRPr="00852666">
        <w:rPr>
          <w:rFonts w:ascii="Times New Roman" w:eastAsia="Times New Roman" w:hAnsi="Times New Roman" w:cs="Times New Roman"/>
          <w:color w:val="00000A"/>
          <w:sz w:val="20"/>
          <w:szCs w:val="20"/>
          <w:lang w:eastAsia="ru-RU"/>
        </w:rPr>
        <w:t>Мінрегіоном</w:t>
      </w:r>
      <w:proofErr w:type="spellEnd"/>
      <w:r w:rsidRPr="00852666">
        <w:rPr>
          <w:rFonts w:ascii="Times New Roman" w:eastAsia="Times New Roman" w:hAnsi="Times New Roman" w:cs="Times New Roman"/>
          <w:color w:val="00000A"/>
          <w:sz w:val="20"/>
          <w:szCs w:val="20"/>
          <w:lang w:eastAsia="ru-RU"/>
        </w:rPr>
        <w:t>.</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26. У разі виходу з ладу або втрати вузла комерційного обліку до відновлення його роботи або заміни ведення комерційного обліку здійснюється </w:t>
      </w:r>
      <w:proofErr w:type="spellStart"/>
      <w:r w:rsidRPr="00852666">
        <w:rPr>
          <w:rFonts w:ascii="Times New Roman" w:eastAsia="Times New Roman" w:hAnsi="Times New Roman" w:cs="Times New Roman"/>
          <w:color w:val="00000A"/>
          <w:sz w:val="20"/>
          <w:szCs w:val="20"/>
          <w:lang w:eastAsia="ru-RU"/>
        </w:rPr>
        <w:t>розрахунково</w:t>
      </w:r>
      <w:proofErr w:type="spellEnd"/>
      <w:r w:rsidRPr="00852666">
        <w:rPr>
          <w:rFonts w:ascii="Times New Roman" w:eastAsia="Times New Roman" w:hAnsi="Times New Roman" w:cs="Times New Roman"/>
          <w:color w:val="00000A"/>
          <w:sz w:val="20"/>
          <w:szCs w:val="20"/>
          <w:lang w:eastAsia="ru-RU"/>
        </w:rPr>
        <w:t xml:space="preserve">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852666" w:rsidRPr="00852666" w:rsidRDefault="00852666" w:rsidP="00852666">
      <w:pPr>
        <w:suppressLineNumbers/>
        <w:spacing w:line="240" w:lineRule="auto"/>
        <w:ind w:firstLine="567"/>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 27. Оплата послуг здійснюється в безготівковій або готівковій формі.</w:t>
      </w:r>
    </w:p>
    <w:p w:rsidR="00852666" w:rsidRPr="00852666" w:rsidRDefault="00852666" w:rsidP="00852666">
      <w:pPr>
        <w:suppressLineNumbers/>
        <w:spacing w:line="240" w:lineRule="auto"/>
        <w:ind w:firstLine="567"/>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За бажанням споживача оплата послуг може здійснюватися шляхом внесення авансових платежів.</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0"/>
          <w:sz w:val="20"/>
          <w:szCs w:val="20"/>
          <w:lang w:eastAsia="ru-RU"/>
        </w:rPr>
      </w:pPr>
      <w:r w:rsidRPr="00852666">
        <w:rPr>
          <w:rFonts w:ascii="Times New Roman" w:eastAsia="Times New Roman" w:hAnsi="Times New Roman" w:cs="Times New Roman"/>
          <w:color w:val="000000"/>
          <w:sz w:val="20"/>
          <w:szCs w:val="20"/>
          <w:lang w:eastAsia="ru-RU"/>
        </w:rPr>
        <w:t>За наявності судового рішення про стягнення заборгованості кошти першочергово зараховуються на погашення нарахувань які не включені до такого судового рішення.</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0"/>
          <w:sz w:val="20"/>
          <w:szCs w:val="20"/>
          <w:lang w:eastAsia="ru-RU"/>
        </w:rPr>
        <w:t xml:space="preserve">У випадку проведення виконання грошового зобов’язання споживачем, порядок зарахування платежів після надходження коштів на рахунок </w:t>
      </w:r>
      <w:proofErr w:type="spellStart"/>
      <w:r w:rsidRPr="00852666">
        <w:rPr>
          <w:rFonts w:ascii="Times New Roman" w:eastAsia="Times New Roman" w:hAnsi="Times New Roman" w:cs="Times New Roman"/>
          <w:color w:val="000000"/>
          <w:sz w:val="20"/>
          <w:szCs w:val="20"/>
          <w:lang w:eastAsia="ru-RU"/>
        </w:rPr>
        <w:t>КП</w:t>
      </w:r>
      <w:proofErr w:type="spellEnd"/>
      <w:r w:rsidRPr="00852666">
        <w:rPr>
          <w:rFonts w:ascii="Times New Roman" w:eastAsia="Times New Roman" w:hAnsi="Times New Roman" w:cs="Times New Roman"/>
          <w:color w:val="000000"/>
          <w:sz w:val="20"/>
          <w:szCs w:val="20"/>
          <w:lang w:eastAsia="ru-RU"/>
        </w:rPr>
        <w:t xml:space="preserve"> </w:t>
      </w:r>
      <w:proofErr w:type="spellStart"/>
      <w:r w:rsidRPr="00852666">
        <w:rPr>
          <w:rFonts w:ascii="Times New Roman" w:eastAsia="Times New Roman" w:hAnsi="Times New Roman" w:cs="Times New Roman"/>
          <w:color w:val="000000"/>
          <w:sz w:val="20"/>
          <w:szCs w:val="20"/>
          <w:lang w:eastAsia="ru-RU"/>
        </w:rPr>
        <w:t>“Тернопільводоканал”</w:t>
      </w:r>
      <w:proofErr w:type="spellEnd"/>
      <w:r w:rsidRPr="00852666">
        <w:rPr>
          <w:rFonts w:ascii="Times New Roman" w:eastAsia="Times New Roman" w:hAnsi="Times New Roman" w:cs="Times New Roman"/>
          <w:color w:val="000000"/>
          <w:sz w:val="20"/>
          <w:szCs w:val="20"/>
          <w:lang w:eastAsia="ru-RU"/>
        </w:rPr>
        <w:t xml:space="preserve"> наступний (при наявності відповідних нарахувань): судовий збір та інші витрати пов'язані з примусовим отриманням платежу; пеня; інфляційні нарахування; 3% річних, якщо інший розмір процентів не встановлений договором або Законом; виконані роботи з </w:t>
      </w:r>
      <w:proofErr w:type="spellStart"/>
      <w:r w:rsidRPr="00852666">
        <w:rPr>
          <w:rFonts w:ascii="Times New Roman" w:eastAsia="Times New Roman" w:hAnsi="Times New Roman" w:cs="Times New Roman"/>
          <w:color w:val="000000"/>
          <w:sz w:val="20"/>
          <w:szCs w:val="20"/>
          <w:lang w:eastAsia="ru-RU"/>
        </w:rPr>
        <w:t>розпломбування</w:t>
      </w:r>
      <w:proofErr w:type="spellEnd"/>
      <w:r w:rsidRPr="00852666">
        <w:rPr>
          <w:rFonts w:ascii="Times New Roman" w:eastAsia="Times New Roman" w:hAnsi="Times New Roman" w:cs="Times New Roman"/>
          <w:color w:val="000000"/>
          <w:sz w:val="20"/>
          <w:szCs w:val="20"/>
          <w:lang w:eastAsia="ru-RU"/>
        </w:rPr>
        <w:t xml:space="preserve"> та опломбування; абонентське обслуговування; внески за встановлення вузла комерційного обліку; внески за обслуговування вузла комерційного обліку; внески за заміну вузла комерційного обліку; аварійне обслуговування </w:t>
      </w:r>
      <w:proofErr w:type="spellStart"/>
      <w:r w:rsidRPr="00852666">
        <w:rPr>
          <w:rFonts w:ascii="Times New Roman" w:eastAsia="Times New Roman" w:hAnsi="Times New Roman" w:cs="Times New Roman"/>
          <w:color w:val="000000"/>
          <w:sz w:val="20"/>
          <w:szCs w:val="20"/>
          <w:lang w:eastAsia="ru-RU"/>
        </w:rPr>
        <w:t>внутрішньобудинкових</w:t>
      </w:r>
      <w:proofErr w:type="spellEnd"/>
      <w:r w:rsidRPr="00852666">
        <w:rPr>
          <w:rFonts w:ascii="Times New Roman" w:eastAsia="Times New Roman" w:hAnsi="Times New Roman" w:cs="Times New Roman"/>
          <w:color w:val="000000"/>
          <w:sz w:val="20"/>
          <w:szCs w:val="20"/>
          <w:lang w:eastAsia="ru-RU"/>
        </w:rPr>
        <w:t xml:space="preserve"> мереж централізованого постачання холодної води та водовідведення; обслуговування, поточний ремонт </w:t>
      </w:r>
      <w:proofErr w:type="spellStart"/>
      <w:r w:rsidRPr="00852666">
        <w:rPr>
          <w:rFonts w:ascii="Times New Roman" w:eastAsia="Times New Roman" w:hAnsi="Times New Roman" w:cs="Times New Roman"/>
          <w:color w:val="000000"/>
          <w:sz w:val="20"/>
          <w:szCs w:val="20"/>
          <w:lang w:eastAsia="ru-RU"/>
        </w:rPr>
        <w:t>внутрішньобудинкових</w:t>
      </w:r>
      <w:proofErr w:type="spellEnd"/>
      <w:r w:rsidRPr="00852666">
        <w:rPr>
          <w:rFonts w:ascii="Times New Roman" w:eastAsia="Times New Roman" w:hAnsi="Times New Roman" w:cs="Times New Roman"/>
          <w:color w:val="000000"/>
          <w:sz w:val="20"/>
          <w:szCs w:val="20"/>
          <w:lang w:eastAsia="ru-RU"/>
        </w:rPr>
        <w:t xml:space="preserve"> систем централізованого постачання холодної води та водовідведення; оплата послуг з централізованого постачання холодної води та водовідведення.</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 шляхом відображення стану розрахунків в рахунку.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28. У разі несвоєчасного здійснення платежів за послуги споживач сплачує пеню в розмірі 0.01 відсотка, але не більш як 0,01 відсотка суми боргу за кожен день прострочення. Загальний розмір сплаченої пені не може перевищувати 100 відсотків загальної суми боргу.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Нарахування пені починається з першого робочого дня, що настає за останнім днем граничного строку внесення плати за послуги.</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 xml:space="preserve">29. 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України, та сплачує споживачеві неустойку (штраф, пеню) у розмірі </w:t>
      </w:r>
      <w:r w:rsidRPr="00852666">
        <w:rPr>
          <w:rFonts w:ascii="Times New Roman" w:eastAsia="Times New Roman" w:hAnsi="Times New Roman" w:cs="Times New Roman"/>
          <w:color w:val="00000A"/>
          <w:sz w:val="20"/>
          <w:szCs w:val="20"/>
          <w:u w:val="single"/>
          <w:lang w:eastAsia="ru-RU"/>
        </w:rPr>
        <w:t xml:space="preserve">  -  </w:t>
      </w:r>
      <w:r w:rsidRPr="00852666">
        <w:rPr>
          <w:rFonts w:ascii="Times New Roman" w:eastAsia="Times New Roman" w:hAnsi="Times New Roman" w:cs="Times New Roman"/>
          <w:color w:val="00000A"/>
          <w:sz w:val="20"/>
          <w:szCs w:val="20"/>
          <w:lang w:eastAsia="ru-RU"/>
        </w:rPr>
        <w:t xml:space="preserve"> відсотків суми здійсненого перерахунку вартості послуги.</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30. Плата за абонентське обслуговування сплачується споживачем виконавцеві щомісяця.</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lastRenderedPageBreak/>
        <w:t xml:space="preserve">31. 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w:t>
      </w:r>
      <w:proofErr w:type="spellStart"/>
      <w:r w:rsidRPr="00852666">
        <w:rPr>
          <w:rFonts w:ascii="Times New Roman" w:eastAsia="Times New Roman" w:hAnsi="Times New Roman" w:cs="Times New Roman"/>
          <w:color w:val="00000A"/>
          <w:sz w:val="20"/>
          <w:szCs w:val="20"/>
          <w:lang w:eastAsia="ru-RU"/>
        </w:rPr>
        <w:t>Мінрегіоном</w:t>
      </w:r>
      <w:proofErr w:type="spellEnd"/>
      <w:r w:rsidRPr="00852666">
        <w:rPr>
          <w:rFonts w:ascii="Times New Roman" w:eastAsia="Times New Roman" w:hAnsi="Times New Roman" w:cs="Times New Roman"/>
          <w:color w:val="00000A"/>
          <w:sz w:val="20"/>
          <w:szCs w:val="20"/>
          <w:lang w:eastAsia="ru-RU"/>
        </w:rPr>
        <w:t>.</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32. У разі виявлення у будівлі витоків води із </w:t>
      </w:r>
      <w:proofErr w:type="spellStart"/>
      <w:r w:rsidRPr="00852666">
        <w:rPr>
          <w:rFonts w:ascii="Times New Roman" w:eastAsia="Times New Roman" w:hAnsi="Times New Roman" w:cs="Times New Roman"/>
          <w:color w:val="00000A"/>
          <w:sz w:val="20"/>
          <w:szCs w:val="20"/>
          <w:lang w:eastAsia="ru-RU"/>
        </w:rPr>
        <w:t>внутрішньобудинкових</w:t>
      </w:r>
      <w:proofErr w:type="spellEnd"/>
      <w:r w:rsidRPr="00852666">
        <w:rPr>
          <w:rFonts w:ascii="Times New Roman" w:eastAsia="Times New Roman" w:hAnsi="Times New Roman" w:cs="Times New Roman"/>
          <w:color w:val="00000A"/>
          <w:sz w:val="20"/>
          <w:szCs w:val="20"/>
          <w:lang w:eastAsia="ru-RU"/>
        </w:rPr>
        <w:t xml:space="preserve"> систем централізованого водопостачання протягом періоду, за який здійснюється розрахунок за послуги з централізованого водопостачання,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33. Дієздатні особи, які проживають та/або зареєстровані у житлі споживача, користуються послугами та несуть солідарну відповідальність за зобов’язаннями з оплати послуг.</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34. У разі тимчасової відсутності споживача та інших осіб понад 30 календарних днів споживач може письмово повідомити про це виконавцеві та надати відповідне документальне підтвердження. У такому разі споживач має право на </w:t>
      </w:r>
      <w:proofErr w:type="spellStart"/>
      <w:r w:rsidRPr="00852666">
        <w:rPr>
          <w:rFonts w:ascii="Times New Roman" w:eastAsia="Times New Roman" w:hAnsi="Times New Roman" w:cs="Times New Roman"/>
          <w:color w:val="00000A"/>
          <w:sz w:val="20"/>
          <w:szCs w:val="20"/>
          <w:lang w:eastAsia="ru-RU"/>
        </w:rPr>
        <w:t>неоплату</w:t>
      </w:r>
      <w:proofErr w:type="spellEnd"/>
      <w:r w:rsidRPr="00852666">
        <w:rPr>
          <w:rFonts w:ascii="Times New Roman" w:eastAsia="Times New Roman" w:hAnsi="Times New Roman" w:cs="Times New Roman"/>
          <w:color w:val="00000A"/>
          <w:sz w:val="20"/>
          <w:szCs w:val="20"/>
          <w:lang w:eastAsia="ru-RU"/>
        </w:rPr>
        <w:t xml:space="preserve"> вартості послуг (у разі відсутності приладів обліку в житловому приміщенні (іншому об’єкті нерухомого майна).</w:t>
      </w:r>
    </w:p>
    <w:p w:rsidR="00852666" w:rsidRPr="00852666" w:rsidRDefault="00852666" w:rsidP="00852666">
      <w:pPr>
        <w:suppressLineNumbers/>
        <w:spacing w:line="240" w:lineRule="auto"/>
        <w:jc w:val="center"/>
        <w:rPr>
          <w:rFonts w:ascii="Times New Roman" w:eastAsia="Times New Roman" w:hAnsi="Times New Roman" w:cs="Times New Roman"/>
          <w:bCs/>
          <w:color w:val="00000A"/>
          <w:u w:val="single"/>
          <w:lang w:eastAsia="ru-RU"/>
        </w:rPr>
      </w:pPr>
      <w:r w:rsidRPr="00852666">
        <w:rPr>
          <w:rFonts w:ascii="Times New Roman" w:eastAsia="Times New Roman" w:hAnsi="Times New Roman" w:cs="Times New Roman"/>
          <w:bCs/>
          <w:color w:val="00000A"/>
          <w:u w:val="single"/>
          <w:lang w:eastAsia="ru-RU"/>
        </w:rPr>
        <w:t>Права та обов’язки сторін</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 xml:space="preserve">35. </w:t>
      </w:r>
      <w:r w:rsidRPr="00852666">
        <w:rPr>
          <w:rFonts w:ascii="Times New Roman" w:eastAsia="Times New Roman" w:hAnsi="Times New Roman" w:cs="Times New Roman"/>
          <w:i/>
          <w:iCs/>
          <w:color w:val="00000A"/>
          <w:sz w:val="20"/>
          <w:szCs w:val="20"/>
          <w:u w:val="single"/>
          <w:lang w:eastAsia="ru-RU"/>
        </w:rPr>
        <w:t>Споживач має право на:</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 підключення в установленому порядку до систем централізованого водопостачання та водовідведення;</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3) одержання в установленому порядку повної, достовірної, своєчасної інформації про якість питної води та режим її постачання;</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централізованого водовідведення;</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6) своєчасне одержання послуг належної якості згідно із законодавством і умовами договору;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7) одержання без додаткової оплати від виконавця інформації про тарифи, розмір місячного платежу, структури тарифу, норми споживання та порядок надання послуг, а також про їх споживчі властивості;</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8)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0"/>
          <w:sz w:val="20"/>
          <w:szCs w:val="20"/>
          <w:lang w:eastAsia="ru-RU"/>
        </w:rPr>
      </w:pPr>
      <w:r w:rsidRPr="00852666">
        <w:rPr>
          <w:rFonts w:ascii="Times New Roman" w:eastAsia="Times New Roman" w:hAnsi="Times New Roman" w:cs="Times New Roman"/>
          <w:color w:val="000000"/>
          <w:sz w:val="20"/>
          <w:szCs w:val="20"/>
          <w:lang w:eastAsia="ru-RU"/>
        </w:rPr>
        <w:t xml:space="preserve">10) </w:t>
      </w:r>
      <w:proofErr w:type="spellStart"/>
      <w:r w:rsidRPr="00852666">
        <w:rPr>
          <w:rFonts w:ascii="Times New Roman" w:eastAsia="Times New Roman" w:hAnsi="Times New Roman" w:cs="Times New Roman"/>
          <w:color w:val="000000"/>
          <w:sz w:val="20"/>
          <w:szCs w:val="20"/>
          <w:lang w:eastAsia="ru-RU"/>
        </w:rPr>
        <w:t>неоплату</w:t>
      </w:r>
      <w:proofErr w:type="spellEnd"/>
      <w:r w:rsidRPr="00852666">
        <w:rPr>
          <w:rFonts w:ascii="Times New Roman" w:eastAsia="Times New Roman" w:hAnsi="Times New Roman" w:cs="Times New Roman"/>
          <w:color w:val="000000"/>
          <w:sz w:val="20"/>
          <w:szCs w:val="20"/>
          <w:lang w:eastAsia="ru-RU"/>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договору. Підтвердження про період тимчасової відсутності може надаватися у термін, що не перевищує 30 календарних днів з дня закінчення періоду тимчасової відсутності;</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 xml:space="preserve">11) отримання від виконавця штрафу за перевищення нормативних строків проведення аварійно-відновних робіт у розмірі </w:t>
      </w:r>
      <w:proofErr w:type="spellStart"/>
      <w:r w:rsidRPr="00852666">
        <w:rPr>
          <w:rFonts w:ascii="Times New Roman" w:eastAsia="Times New Roman" w:hAnsi="Times New Roman" w:cs="Times New Roman"/>
          <w:color w:val="00000A"/>
          <w:sz w:val="20"/>
          <w:szCs w:val="20"/>
          <w:lang w:eastAsia="ru-RU"/>
        </w:rPr>
        <w:t>__-__відсотків</w:t>
      </w:r>
      <w:proofErr w:type="spellEnd"/>
      <w:r w:rsidRPr="00852666">
        <w:rPr>
          <w:rFonts w:ascii="Times New Roman" w:eastAsia="Times New Roman" w:hAnsi="Times New Roman" w:cs="Times New Roman"/>
          <w:color w:val="00000A"/>
          <w:sz w:val="20"/>
          <w:szCs w:val="20"/>
          <w:lang w:eastAsia="ru-RU"/>
        </w:rPr>
        <w:t xml:space="preserve">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12) проведення перевірки кількості та якості послуг у встановленому законодавством порядку;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13)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lastRenderedPageBreak/>
        <w:t>14) отримання без додаткової оплати від виконавця детального розрахунку розподілу обсягу спожитих послуг між споживачами багатоквартирного будинку;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15)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16)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 xml:space="preserve">36. </w:t>
      </w:r>
      <w:r w:rsidRPr="00852666">
        <w:rPr>
          <w:rFonts w:ascii="Times New Roman" w:eastAsia="Times New Roman" w:hAnsi="Times New Roman" w:cs="Times New Roman"/>
          <w:i/>
          <w:iCs/>
          <w:color w:val="00000A"/>
          <w:sz w:val="20"/>
          <w:szCs w:val="20"/>
          <w:u w:val="single"/>
          <w:lang w:eastAsia="ru-RU"/>
        </w:rPr>
        <w:t>Споживач зобов’язаний:</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1) раціонально використовувати питну воду, не допускати її витоку із </w:t>
      </w:r>
      <w:proofErr w:type="spellStart"/>
      <w:r w:rsidRPr="00852666">
        <w:rPr>
          <w:rFonts w:ascii="Times New Roman" w:eastAsia="Times New Roman" w:hAnsi="Times New Roman" w:cs="Times New Roman"/>
          <w:color w:val="00000A"/>
          <w:sz w:val="20"/>
          <w:szCs w:val="20"/>
          <w:lang w:eastAsia="ru-RU"/>
        </w:rPr>
        <w:t>внутрішньобудинкових</w:t>
      </w:r>
      <w:proofErr w:type="spellEnd"/>
      <w:r w:rsidRPr="00852666">
        <w:rPr>
          <w:rFonts w:ascii="Times New Roman" w:eastAsia="Times New Roman" w:hAnsi="Times New Roman" w:cs="Times New Roman"/>
          <w:color w:val="00000A"/>
          <w:sz w:val="20"/>
          <w:szCs w:val="20"/>
          <w:lang w:eastAsia="ru-RU"/>
        </w:rPr>
        <w:t xml:space="preserve"> мереж та обладнання;</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2) не перешкоджати здійсненню контролю за технічним станом інженерного обладнання в приміщеннях;</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3) утримувати в належному технічному і санітарному стані водопровідні мережі та обладнання;</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 укладати договір про надання послуг у порядку і випадках, визначених законом;</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 своєчасно вживати заходів до усунення виявлених неполадок, пов’язаних з отриманням послуг, що виникли з його вини;</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6) забезпечувати цілісність обладнання вузлів обліку послуг та не втручатися в їх роботу;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7) проводити за власний рахунок ремонт та заміну санітарно-технічних приладів і пристроїв, обладнання, іншого спільного майна багатоквартирного будинку, яке обслуговує більш як одне житлове та/або нежитлове приміщення, пошкоджене з його вини, яка доведена в установленому законом порядку;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8) оплачувати надані послуги за тарифами, встановленими відповідно до законодавства, у строки, встановлені договором;</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9) допускати у своє житлове приміщення (інший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11) забезпечувати своєчасну підготовку об’єктів, що перебувають у його власності, до експлуатації в осінньо-зимовий період;</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12) у разі несвоєчасного здійснення платежів за послуги сплачувати пеню в розмірах, установлених законом або договором;</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13) письмово шляхом подання заяви інформувати виконавця про зміну власника житлового приміщення (іншого об’єкта нерухомого майна) та про фактичну кількість осіб, які постійно проживають у житловому приміщенні споживача, протягом 10 календарних днів з дня настання таких змін. Договір зберігає чинність до моменту набрання чинності договору про надання послуг з водопостачання та водовідведення з новим власником:</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14) надавати виконавцеві або особі, що здійснює розподіл обсягів спожитих послуг, показання вузлів розподільного обліку в порядку та строки, визначені договором;</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15) дотримуватися правил безпеки, зокрема пожежної, та санітарних норм.</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16) у разі виявлення виконавцем несанкціонованого втручання в роботу засобів обліку води, відшкодування вартості робіт з проведення їх експертизи, метрологічної повірки та ремонту, згідно із законодавством.</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 xml:space="preserve">37. </w:t>
      </w:r>
      <w:r w:rsidRPr="00852666">
        <w:rPr>
          <w:rFonts w:ascii="Times New Roman" w:eastAsia="Times New Roman" w:hAnsi="Times New Roman" w:cs="Times New Roman"/>
          <w:i/>
          <w:iCs/>
          <w:color w:val="00000A"/>
          <w:sz w:val="20"/>
          <w:szCs w:val="20"/>
          <w:u w:val="single"/>
          <w:lang w:eastAsia="ru-RU"/>
        </w:rPr>
        <w:t>Виконавець має право:</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1) здійснювати контроль за технічним станом  інженерного обладнання будинків та споруд, вимагати термінового усунення витоків з водопровідних мереж та обладнання, забезпечувати встановлення, </w:t>
      </w:r>
      <w:r w:rsidRPr="00852666">
        <w:rPr>
          <w:rFonts w:ascii="Times New Roman" w:eastAsia="Times New Roman" w:hAnsi="Times New Roman" w:cs="Times New Roman"/>
          <w:color w:val="00000A"/>
          <w:sz w:val="20"/>
          <w:szCs w:val="20"/>
          <w:lang w:eastAsia="ru-RU"/>
        </w:rPr>
        <w:lastRenderedPageBreak/>
        <w:t xml:space="preserve">обслуговування та заміну вузлів комерційного обліку питної води відповідно до Закону України </w:t>
      </w:r>
      <w:proofErr w:type="spellStart"/>
      <w:r w:rsidRPr="00852666">
        <w:rPr>
          <w:rFonts w:ascii="Times New Roman" w:eastAsia="Times New Roman" w:hAnsi="Times New Roman" w:cs="Times New Roman"/>
          <w:color w:val="00000A"/>
          <w:sz w:val="20"/>
          <w:szCs w:val="20"/>
          <w:lang w:eastAsia="ru-RU"/>
        </w:rPr>
        <w:t>“Про</w:t>
      </w:r>
      <w:proofErr w:type="spellEnd"/>
      <w:r w:rsidRPr="00852666">
        <w:rPr>
          <w:rFonts w:ascii="Times New Roman" w:eastAsia="Times New Roman" w:hAnsi="Times New Roman" w:cs="Times New Roman"/>
          <w:color w:val="00000A"/>
          <w:sz w:val="20"/>
          <w:szCs w:val="20"/>
          <w:lang w:eastAsia="ru-RU"/>
        </w:rPr>
        <w:t xml:space="preserve"> комерційний облік теплової енергії та </w:t>
      </w:r>
      <w:proofErr w:type="spellStart"/>
      <w:r w:rsidRPr="00852666">
        <w:rPr>
          <w:rFonts w:ascii="Times New Roman" w:eastAsia="Times New Roman" w:hAnsi="Times New Roman" w:cs="Times New Roman"/>
          <w:color w:val="00000A"/>
          <w:sz w:val="20"/>
          <w:szCs w:val="20"/>
          <w:lang w:eastAsia="ru-RU"/>
        </w:rPr>
        <w:t>водопостачання”</w:t>
      </w:r>
      <w:proofErr w:type="spellEnd"/>
      <w:r w:rsidRPr="00852666">
        <w:rPr>
          <w:rFonts w:ascii="Times New Roman" w:eastAsia="Times New Roman" w:hAnsi="Times New Roman" w:cs="Times New Roman"/>
          <w:color w:val="00000A"/>
          <w:sz w:val="20"/>
          <w:szCs w:val="20"/>
          <w:lang w:eastAsia="ru-RU"/>
        </w:rPr>
        <w:t>;</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2)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3)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 доступу до житлових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 в порядку, визначеному законом і договором;</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5) обмежити (припинити) надання послуг у разі їх </w:t>
      </w:r>
      <w:proofErr w:type="spellStart"/>
      <w:r w:rsidRPr="00852666">
        <w:rPr>
          <w:rFonts w:ascii="Times New Roman" w:eastAsia="Times New Roman" w:hAnsi="Times New Roman" w:cs="Times New Roman"/>
          <w:color w:val="00000A"/>
          <w:sz w:val="20"/>
          <w:szCs w:val="20"/>
          <w:lang w:eastAsia="ru-RU"/>
        </w:rPr>
        <w:t>неоплати</w:t>
      </w:r>
      <w:proofErr w:type="spellEnd"/>
      <w:r w:rsidRPr="00852666">
        <w:rPr>
          <w:rFonts w:ascii="Times New Roman" w:eastAsia="Times New Roman" w:hAnsi="Times New Roman" w:cs="Times New Roman"/>
          <w:color w:val="00000A"/>
          <w:sz w:val="20"/>
          <w:szCs w:val="20"/>
          <w:lang w:eastAsia="ru-RU"/>
        </w:rPr>
        <w:t xml:space="preserve">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6) звертатися до суду в разі порушення споживачами умов договору;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7) отримувати інформацію від споживача про зміну власника житлового приміщення (іншого об’єкта нерухомого майна) та фактичної кількості осіб, які постійно проживають у житловому приміщенні споживача, у випадках та порядку, передбачених договором;</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8) отримувати від третіх осіб інформацію про споживачів, в тому числі з обмеженим доступом, необхідну для надання послуг;</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9)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 xml:space="preserve">38. </w:t>
      </w:r>
      <w:r w:rsidRPr="00852666">
        <w:rPr>
          <w:rFonts w:ascii="Times New Roman" w:eastAsia="Times New Roman" w:hAnsi="Times New Roman" w:cs="Times New Roman"/>
          <w:i/>
          <w:iCs/>
          <w:color w:val="00000A"/>
          <w:sz w:val="20"/>
          <w:szCs w:val="20"/>
          <w:u w:val="single"/>
          <w:lang w:eastAsia="ru-RU"/>
        </w:rPr>
        <w:t>Виконавець зобов’язаний:</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 забезпечувати виробництво та постачання споживачам питної води відповідно до умов договору;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6) готувати та укладати із споживачем договори з визначенням відповідальності за дотримання їх умов;</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8) своєчасно проводити підготовку об’єктів житлово-комунального господарства до експлуатації в осінньо-зимовий період;</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10) вживати заходів до ліквідації аварій, усунення порушень якості послуг у строки, встановлені законодавством;</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 xml:space="preserve">11) виплачувати споживачеві штраф за перевищення нормативних строків проведення аварійно-відновних робіт у розмірі </w:t>
      </w:r>
      <w:r w:rsidRPr="00852666">
        <w:rPr>
          <w:rFonts w:ascii="Times New Roman" w:eastAsia="Times New Roman" w:hAnsi="Times New Roman" w:cs="Times New Roman"/>
          <w:b/>
          <w:bCs/>
          <w:color w:val="00000A"/>
          <w:sz w:val="20"/>
          <w:szCs w:val="20"/>
          <w:lang w:val="ru-RU" w:eastAsia="ru-RU"/>
        </w:rPr>
        <w:t xml:space="preserve">__-__ </w:t>
      </w:r>
      <w:r w:rsidRPr="00852666">
        <w:rPr>
          <w:rFonts w:ascii="Times New Roman" w:eastAsia="Times New Roman" w:hAnsi="Times New Roman" w:cs="Times New Roman"/>
          <w:color w:val="00000A"/>
          <w:sz w:val="20"/>
          <w:szCs w:val="20"/>
          <w:lang w:eastAsia="ru-RU"/>
        </w:rPr>
        <w:t xml:space="preserve">відсотків середньомісячної плати за послугу за попередні 12 місяців (якщо </w:t>
      </w:r>
      <w:r w:rsidRPr="00852666">
        <w:rPr>
          <w:rFonts w:ascii="Times New Roman" w:eastAsia="Times New Roman" w:hAnsi="Times New Roman" w:cs="Times New Roman"/>
          <w:color w:val="00000A"/>
          <w:sz w:val="20"/>
          <w:szCs w:val="20"/>
          <w:lang w:eastAsia="ru-RU"/>
        </w:rPr>
        <w:lastRenderedPageBreak/>
        <w:t>попередніх місяців нараховується менш як 12, за фактичний час споживання послуги) за кожну добу такого перевищення;</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13) своєчасно проводити за власний рахунок роботи з усунення виявлених неполадок, пов’язаних з наданням послуг, що виникли з його вини;</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14) здійснювати розподіл обсягу послуг комерційного вузла обліку між споживачами у передбаченому законодавством та договором порядку;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15) інформувати споживачів про намір зміни тарифів на послуги відповідно до законодавства;</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16)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 xml:space="preserve">17) самостійно здійснювати перерахунок вартості послуг за період ненадання, надання не в повному обсязі або неналежної якості послуг, а також сплачувати неустойку (штраф, пеню) у розмірі </w:t>
      </w:r>
      <w:r w:rsidRPr="00852666">
        <w:rPr>
          <w:rFonts w:ascii="Times New Roman" w:eastAsia="Times New Roman" w:hAnsi="Times New Roman" w:cs="Times New Roman"/>
          <w:color w:val="00000A"/>
          <w:sz w:val="20"/>
          <w:szCs w:val="20"/>
          <w:u w:val="single"/>
          <w:lang w:eastAsia="ru-RU"/>
        </w:rPr>
        <w:t xml:space="preserve"> - </w:t>
      </w:r>
      <w:r w:rsidRPr="00852666">
        <w:rPr>
          <w:rFonts w:ascii="Times New Roman" w:eastAsia="Times New Roman" w:hAnsi="Times New Roman" w:cs="Times New Roman"/>
          <w:color w:val="00000A"/>
          <w:sz w:val="20"/>
          <w:szCs w:val="20"/>
          <w:lang w:eastAsia="ru-RU"/>
        </w:rPr>
        <w:t xml:space="preserve"> відсотків суми здійсненого перерахунку вартості послуги.</w:t>
      </w:r>
    </w:p>
    <w:p w:rsidR="00852666" w:rsidRPr="00852666" w:rsidRDefault="00852666" w:rsidP="00852666">
      <w:pPr>
        <w:suppressLineNumbers/>
        <w:spacing w:line="240" w:lineRule="auto"/>
        <w:jc w:val="center"/>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bCs/>
          <w:color w:val="00000A"/>
          <w:u w:val="single"/>
          <w:lang w:eastAsia="ru-RU"/>
        </w:rPr>
        <w:t>Відповідальність сторін</w:t>
      </w:r>
    </w:p>
    <w:p w:rsidR="00852666" w:rsidRPr="00852666" w:rsidRDefault="00852666" w:rsidP="00852666">
      <w:pPr>
        <w:suppressLineNumbers/>
        <w:spacing w:line="240" w:lineRule="auto"/>
        <w:ind w:firstLine="567"/>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color w:val="00000A"/>
          <w:sz w:val="20"/>
          <w:szCs w:val="20"/>
          <w:lang w:eastAsia="ru-RU"/>
        </w:rPr>
        <w:t xml:space="preserve">39. </w:t>
      </w:r>
      <w:r w:rsidRPr="00852666">
        <w:rPr>
          <w:rFonts w:ascii="Times New Roman" w:eastAsia="Times New Roman" w:hAnsi="Times New Roman" w:cs="Times New Roman"/>
          <w:i/>
          <w:iCs/>
          <w:color w:val="00000A"/>
          <w:sz w:val="20"/>
          <w:szCs w:val="20"/>
          <w:u w:val="single"/>
          <w:lang w:eastAsia="ru-RU"/>
        </w:rPr>
        <w:t>Споживач несе відповідальність за</w:t>
      </w:r>
      <w:r w:rsidRPr="00852666">
        <w:rPr>
          <w:rFonts w:ascii="Times New Roman" w:eastAsia="Times New Roman" w:hAnsi="Times New Roman" w:cs="Times New Roman"/>
          <w:color w:val="00000A"/>
          <w:sz w:val="20"/>
          <w:szCs w:val="20"/>
          <w:u w:val="single"/>
          <w:lang w:eastAsia="ru-RU"/>
        </w:rPr>
        <w:t>:</w:t>
      </w:r>
    </w:p>
    <w:p w:rsidR="00852666" w:rsidRPr="00852666" w:rsidRDefault="00852666" w:rsidP="00852666">
      <w:pPr>
        <w:suppressLineNumbers/>
        <w:spacing w:line="240" w:lineRule="auto"/>
        <w:ind w:firstLine="567"/>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 невиконання умов договору;</w:t>
      </w:r>
    </w:p>
    <w:p w:rsidR="00852666" w:rsidRPr="00852666" w:rsidRDefault="00852666" w:rsidP="00852666">
      <w:pPr>
        <w:suppressLineNumbers/>
        <w:spacing w:line="240" w:lineRule="auto"/>
        <w:ind w:firstLine="567"/>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2) несвоєчасне внесення платежів за послуги шляхом сплати пені.</w:t>
      </w:r>
    </w:p>
    <w:p w:rsidR="00852666" w:rsidRPr="00852666" w:rsidRDefault="00852666" w:rsidP="00852666">
      <w:pPr>
        <w:suppressLineNumbers/>
        <w:spacing w:line="240" w:lineRule="auto"/>
        <w:ind w:firstLine="567"/>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39. Виконавець несе відповідальність за:</w:t>
      </w:r>
    </w:p>
    <w:p w:rsidR="00852666" w:rsidRPr="00852666" w:rsidRDefault="00852666" w:rsidP="00852666">
      <w:pPr>
        <w:suppressLineNumbers/>
        <w:spacing w:line="240" w:lineRule="auto"/>
        <w:ind w:firstLine="567"/>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   невиконання умов договору;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rsidR="00852666" w:rsidRPr="00852666" w:rsidRDefault="00852666" w:rsidP="00852666">
      <w:pPr>
        <w:suppressLineNumbers/>
        <w:spacing w:line="240" w:lineRule="auto"/>
        <w:ind w:firstLine="567"/>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3) ненадання, надання не в повному обсязі або неналежної якості </w:t>
      </w:r>
      <w:r w:rsidRPr="00852666">
        <w:rPr>
          <w:rFonts w:ascii="Times New Roman" w:eastAsia="Times New Roman" w:hAnsi="Times New Roman" w:cs="Times New Roman"/>
          <w:color w:val="00000A"/>
          <w:sz w:val="20"/>
          <w:szCs w:val="20"/>
          <w:lang w:eastAsia="ru-RU"/>
        </w:rPr>
        <w:br/>
        <w:t>послуг;</w:t>
      </w:r>
    </w:p>
    <w:p w:rsidR="00852666" w:rsidRPr="00852666" w:rsidRDefault="00852666" w:rsidP="00852666">
      <w:pPr>
        <w:suppressLineNumbers/>
        <w:spacing w:line="240" w:lineRule="auto"/>
        <w:ind w:firstLine="567"/>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 порушення прав споживачів згідно із законодавством.</w:t>
      </w:r>
    </w:p>
    <w:p w:rsidR="00852666" w:rsidRPr="00852666" w:rsidRDefault="00852666" w:rsidP="00852666">
      <w:pPr>
        <w:suppressLineNumbers/>
        <w:spacing w:line="240" w:lineRule="auto"/>
        <w:jc w:val="center"/>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bCs/>
          <w:color w:val="00000A"/>
          <w:u w:val="single"/>
          <w:lang w:eastAsia="ru-RU"/>
        </w:rPr>
        <w:t>Порядок обмеження (припинення) надання послуг</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40. Виконавець обмежує (припиняє) надання послуг у разі:</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надання відповідних послуг;</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ліквідації наслідків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41. Виконавець має право обмежити (припинити) надання послуги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Обмеження (припинення) надання послуг здійснюється виконавцем відповідно до частини четвертої статті 26 Закону України </w:t>
      </w:r>
      <w:proofErr w:type="spellStart"/>
      <w:r w:rsidRPr="00852666">
        <w:rPr>
          <w:rFonts w:ascii="Times New Roman" w:eastAsia="Times New Roman" w:hAnsi="Times New Roman" w:cs="Times New Roman"/>
          <w:color w:val="00000A"/>
          <w:sz w:val="20"/>
          <w:szCs w:val="20"/>
          <w:lang w:eastAsia="ru-RU"/>
        </w:rPr>
        <w:t>“Про</w:t>
      </w:r>
      <w:proofErr w:type="spellEnd"/>
      <w:r w:rsidRPr="00852666">
        <w:rPr>
          <w:rFonts w:ascii="Times New Roman" w:eastAsia="Times New Roman" w:hAnsi="Times New Roman" w:cs="Times New Roman"/>
          <w:color w:val="00000A"/>
          <w:sz w:val="20"/>
          <w:szCs w:val="20"/>
          <w:lang w:eastAsia="ru-RU"/>
        </w:rPr>
        <w:t xml:space="preserve"> житлово-комунальні </w:t>
      </w:r>
      <w:proofErr w:type="spellStart"/>
      <w:r w:rsidRPr="00852666">
        <w:rPr>
          <w:rFonts w:ascii="Times New Roman" w:eastAsia="Times New Roman" w:hAnsi="Times New Roman" w:cs="Times New Roman"/>
          <w:color w:val="00000A"/>
          <w:sz w:val="20"/>
          <w:szCs w:val="20"/>
          <w:lang w:eastAsia="ru-RU"/>
        </w:rPr>
        <w:t>послуги”</w:t>
      </w:r>
      <w:proofErr w:type="spellEnd"/>
      <w:r w:rsidRPr="00852666">
        <w:rPr>
          <w:rFonts w:ascii="Times New Roman" w:eastAsia="Times New Roman" w:hAnsi="Times New Roman" w:cs="Times New Roman"/>
          <w:color w:val="00000A"/>
          <w:sz w:val="20"/>
          <w:szCs w:val="20"/>
          <w:lang w:eastAsia="ru-RU"/>
        </w:rPr>
        <w:t>.</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42.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за спожиті послуги протягом 30 днів з дня отримання попередження надання йому послуг може бути спочатку обмежено, а потім припинено.</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lastRenderedPageBreak/>
        <w:t>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Попередження надсилається споживачеві рекомендованим листом (з повідомленням про вручення) та шляхом повідомлення споживачеві через його особистий кабінет, або на електронну пошту. Попередження вважається врученим на наступний робочий день після спливу нормативного строку пересилання поштових відправлень, встановленого законодавством (на час укладення договору Наказом Міністерства інфраструктури України №958 від 28.11.2013). Попередження може бути вручене під розписку.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43.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44. Обмеження (припинення) надання послуг не є підставою для розірвання договору.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45.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46. Витрати виконавця, пов’язані з припиненням та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47. Дії щодо обмеження (припинення) надання послуг не повинні призводити до:</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пошкодження спільного майна споживачів;</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порушення прав та інтересів інших споживачів.</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48. У разі настання зазначених наслідків вони фіксуються споживачем і виконавцем та відшкодовуються виконавцем відповідно до законодавства.</w:t>
      </w:r>
    </w:p>
    <w:p w:rsidR="00852666" w:rsidRPr="00852666" w:rsidRDefault="00852666" w:rsidP="00852666">
      <w:pPr>
        <w:suppressLineNumbers/>
        <w:spacing w:line="240" w:lineRule="auto"/>
        <w:jc w:val="center"/>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bCs/>
          <w:color w:val="00000A"/>
          <w:u w:val="single"/>
          <w:lang w:eastAsia="ru-RU"/>
        </w:rPr>
        <w:t>Порядок оформлення претензій</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49.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Оформлення претензій споживачів здійснюється в порядку, передбаченому статтями 27, 28 Закону України </w:t>
      </w:r>
      <w:proofErr w:type="spellStart"/>
      <w:r w:rsidRPr="00852666">
        <w:rPr>
          <w:rFonts w:ascii="Times New Roman" w:eastAsia="Times New Roman" w:hAnsi="Times New Roman" w:cs="Times New Roman"/>
          <w:color w:val="00000A"/>
          <w:sz w:val="20"/>
          <w:szCs w:val="20"/>
          <w:lang w:eastAsia="ru-RU"/>
        </w:rPr>
        <w:t>“Про</w:t>
      </w:r>
      <w:proofErr w:type="spellEnd"/>
      <w:r w:rsidRPr="00852666">
        <w:rPr>
          <w:rFonts w:ascii="Times New Roman" w:eastAsia="Times New Roman" w:hAnsi="Times New Roman" w:cs="Times New Roman"/>
          <w:color w:val="00000A"/>
          <w:sz w:val="20"/>
          <w:szCs w:val="20"/>
          <w:lang w:eastAsia="ru-RU"/>
        </w:rPr>
        <w:t xml:space="preserve"> житлово-комунальні </w:t>
      </w:r>
      <w:proofErr w:type="spellStart"/>
      <w:r w:rsidRPr="00852666">
        <w:rPr>
          <w:rFonts w:ascii="Times New Roman" w:eastAsia="Times New Roman" w:hAnsi="Times New Roman" w:cs="Times New Roman"/>
          <w:color w:val="00000A"/>
          <w:sz w:val="20"/>
          <w:szCs w:val="20"/>
          <w:lang w:eastAsia="ru-RU"/>
        </w:rPr>
        <w:t>послуги”</w:t>
      </w:r>
      <w:proofErr w:type="spellEnd"/>
      <w:r w:rsidRPr="00852666">
        <w:rPr>
          <w:rFonts w:ascii="Times New Roman" w:eastAsia="Times New Roman" w:hAnsi="Times New Roman" w:cs="Times New Roman"/>
          <w:color w:val="00000A"/>
          <w:sz w:val="20"/>
          <w:szCs w:val="20"/>
          <w:lang w:eastAsia="ru-RU"/>
        </w:rPr>
        <w:t>.</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50. 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Міністрів України.</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51. Виконавець зобов’язаний прибути на виклик споживача не пізніше ніж протягом однієї доби з моменту отримання повідомлення.</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52.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53. 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у сусідніх житлових приміщеннях (інших об’єктах нерухомого майна) і надсилається виконавцеві рекомендованим листом.</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54.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rsidR="00852666" w:rsidRPr="00852666" w:rsidRDefault="00852666" w:rsidP="00852666">
      <w:pPr>
        <w:suppressLineNumbers/>
        <w:spacing w:line="240" w:lineRule="auto"/>
        <w:jc w:val="center"/>
        <w:rPr>
          <w:rFonts w:ascii="Times New Roman" w:eastAsia="Times New Roman" w:hAnsi="Times New Roman" w:cs="Times New Roman"/>
          <w:bCs/>
          <w:color w:val="00000A"/>
          <w:u w:val="single"/>
          <w:lang w:eastAsia="ru-RU"/>
        </w:rPr>
      </w:pPr>
      <w:r w:rsidRPr="00852666">
        <w:rPr>
          <w:rFonts w:ascii="Times New Roman" w:eastAsia="Times New Roman" w:hAnsi="Times New Roman" w:cs="Times New Roman"/>
          <w:bCs/>
          <w:color w:val="00000A"/>
          <w:u w:val="single"/>
          <w:lang w:eastAsia="ru-RU"/>
        </w:rPr>
        <w:t>Форс-мажорні обставини</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55.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lastRenderedPageBreak/>
        <w:t>56.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57. У разі настання форс-мажорних обставин строк дії договору продовжується або припиняється за згодою сторін.</w:t>
      </w:r>
    </w:p>
    <w:p w:rsidR="00852666" w:rsidRPr="00852666" w:rsidRDefault="00852666" w:rsidP="00852666">
      <w:pPr>
        <w:suppressLineNumbers/>
        <w:spacing w:line="240" w:lineRule="auto"/>
        <w:jc w:val="center"/>
        <w:rPr>
          <w:rFonts w:ascii="Times New Roman" w:eastAsia="Times New Roman" w:hAnsi="Times New Roman" w:cs="Times New Roman"/>
          <w:bCs/>
          <w:color w:val="00000A"/>
          <w:u w:val="single"/>
          <w:lang w:eastAsia="ru-RU"/>
        </w:rPr>
      </w:pPr>
      <w:r w:rsidRPr="00852666">
        <w:rPr>
          <w:rFonts w:ascii="Times New Roman" w:eastAsia="Times New Roman" w:hAnsi="Times New Roman" w:cs="Times New Roman"/>
          <w:bCs/>
          <w:color w:val="00000A"/>
          <w:u w:val="single"/>
          <w:lang w:eastAsia="ru-RU"/>
        </w:rPr>
        <w:t>Особливі умови та строк дії договору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58. 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Відмова виконавця від пролонгації договору допускається у разі одночасного направлення споживачу для укладення нового договору або у разі зміни виконавця послуг з централізованого водопостачання та централізованого водовідведення.</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Відмова споживача від договору є розірванням договору.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59. У разі обрання споживачами іншої моделі договірних відносин, цей договір припиняє дію з моменту підписання нового договору.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60. Внесення змін до договору здійснюється шляхом укладення додаткової угоди, якщо інше не передбачено договором. Зміни договірних відносин, пов'язані зі зміною законодавства, застосовуються без укладення додаткової угоди.</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61. 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bCs/>
          <w:sz w:val="20"/>
          <w:szCs w:val="20"/>
          <w:lang w:eastAsia="ru-RU"/>
        </w:rPr>
        <w:t>Виконавець</w:t>
      </w:r>
      <w:r w:rsidRPr="00852666">
        <w:rPr>
          <w:rFonts w:ascii="Times New Roman" w:eastAsia="Times New Roman" w:hAnsi="Times New Roman" w:cs="Times New Roman"/>
          <w:sz w:val="20"/>
          <w:szCs w:val="20"/>
          <w:lang w:eastAsia="ru-RU"/>
        </w:rPr>
        <w:t xml:space="preserve"> вправі достроково розірвати даний Договір (окрім обов'язків щодо своєчасного проведення розрахунків за спожиті послуги з водопостачання і водовідведення), в разі невиконання </w:t>
      </w:r>
      <w:r w:rsidRPr="00852666">
        <w:rPr>
          <w:rFonts w:ascii="Times New Roman" w:eastAsia="Times New Roman" w:hAnsi="Times New Roman" w:cs="Times New Roman"/>
          <w:bCs/>
          <w:sz w:val="20"/>
          <w:szCs w:val="20"/>
          <w:lang w:eastAsia="ru-RU"/>
        </w:rPr>
        <w:t xml:space="preserve">споживачем </w:t>
      </w:r>
      <w:r w:rsidRPr="00852666">
        <w:rPr>
          <w:rFonts w:ascii="Times New Roman" w:eastAsia="Times New Roman" w:hAnsi="Times New Roman" w:cs="Times New Roman"/>
          <w:sz w:val="20"/>
          <w:szCs w:val="20"/>
          <w:lang w:eastAsia="ru-RU"/>
        </w:rPr>
        <w:t xml:space="preserve">умов цього Договору, а також у випадках втрати </w:t>
      </w:r>
      <w:r w:rsidRPr="00852666">
        <w:rPr>
          <w:rFonts w:ascii="Times New Roman" w:eastAsia="Times New Roman" w:hAnsi="Times New Roman" w:cs="Times New Roman"/>
          <w:bCs/>
          <w:sz w:val="20"/>
          <w:szCs w:val="20"/>
          <w:lang w:eastAsia="ru-RU"/>
        </w:rPr>
        <w:t>споживачем</w:t>
      </w:r>
      <w:r w:rsidRPr="00852666">
        <w:rPr>
          <w:rFonts w:ascii="Times New Roman" w:eastAsia="Times New Roman" w:hAnsi="Times New Roman" w:cs="Times New Roman"/>
          <w:sz w:val="20"/>
          <w:szCs w:val="20"/>
          <w:lang w:eastAsia="ru-RU"/>
        </w:rPr>
        <w:t xml:space="preserve"> права на користування об</w:t>
      </w:r>
      <w:r w:rsidRPr="00852666">
        <w:rPr>
          <w:rFonts w:ascii="Times New Roman" w:eastAsia="Times New Roman" w:hAnsi="Times New Roman" w:cs="Times New Roman"/>
          <w:sz w:val="20"/>
          <w:szCs w:val="20"/>
          <w:lang w:val="ru-RU" w:eastAsia="ru-RU"/>
        </w:rPr>
        <w:t>’</w:t>
      </w:r>
      <w:proofErr w:type="spellStart"/>
      <w:r w:rsidRPr="00852666">
        <w:rPr>
          <w:rFonts w:ascii="Times New Roman" w:eastAsia="Times New Roman" w:hAnsi="Times New Roman" w:cs="Times New Roman"/>
          <w:sz w:val="20"/>
          <w:szCs w:val="20"/>
          <w:lang w:eastAsia="ru-RU"/>
        </w:rPr>
        <w:t>єктом</w:t>
      </w:r>
      <w:proofErr w:type="spellEnd"/>
      <w:r w:rsidRPr="00852666">
        <w:rPr>
          <w:rFonts w:ascii="Times New Roman" w:eastAsia="Times New Roman" w:hAnsi="Times New Roman" w:cs="Times New Roman"/>
          <w:sz w:val="20"/>
          <w:szCs w:val="20"/>
          <w:lang w:eastAsia="ru-RU"/>
        </w:rPr>
        <w:t>, якому надаються послуги за цим Договором (втрата права власності на об'єкт, закінчення терміну дії договору оренди, тощо).</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62. Сторони надають одна одній згоду на збирання, використання та обробку своїх персональних 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 відповідно до вимог Закону України </w:t>
      </w:r>
      <w:proofErr w:type="spellStart"/>
      <w:r w:rsidRPr="00852666">
        <w:rPr>
          <w:rFonts w:ascii="Times New Roman" w:eastAsia="Times New Roman" w:hAnsi="Times New Roman" w:cs="Times New Roman"/>
          <w:color w:val="00000A"/>
          <w:sz w:val="20"/>
          <w:szCs w:val="20"/>
          <w:lang w:eastAsia="ru-RU"/>
        </w:rPr>
        <w:t>“Про</w:t>
      </w:r>
      <w:proofErr w:type="spellEnd"/>
      <w:r w:rsidRPr="00852666">
        <w:rPr>
          <w:rFonts w:ascii="Times New Roman" w:eastAsia="Times New Roman" w:hAnsi="Times New Roman" w:cs="Times New Roman"/>
          <w:color w:val="00000A"/>
          <w:sz w:val="20"/>
          <w:szCs w:val="20"/>
          <w:lang w:eastAsia="ru-RU"/>
        </w:rPr>
        <w:t xml:space="preserve"> захист персональних </w:t>
      </w:r>
      <w:proofErr w:type="spellStart"/>
      <w:r w:rsidRPr="00852666">
        <w:rPr>
          <w:rFonts w:ascii="Times New Roman" w:eastAsia="Times New Roman" w:hAnsi="Times New Roman" w:cs="Times New Roman"/>
          <w:color w:val="00000A"/>
          <w:sz w:val="20"/>
          <w:szCs w:val="20"/>
          <w:lang w:eastAsia="ru-RU"/>
        </w:rPr>
        <w:t>даних”</w:t>
      </w:r>
      <w:proofErr w:type="spellEnd"/>
      <w:r w:rsidRPr="00852666">
        <w:rPr>
          <w:rFonts w:ascii="Times New Roman" w:eastAsia="Times New Roman" w:hAnsi="Times New Roman" w:cs="Times New Roman"/>
          <w:color w:val="00000A"/>
          <w:sz w:val="20"/>
          <w:szCs w:val="20"/>
          <w:lang w:eastAsia="ru-RU"/>
        </w:rPr>
        <w:t xml:space="preserve"> та інших законодавчих актів.</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sz w:val="20"/>
          <w:szCs w:val="20"/>
          <w:lang w:eastAsia="ru-RU"/>
        </w:rPr>
        <w:t>63.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sz w:val="20"/>
          <w:szCs w:val="20"/>
          <w:lang w:eastAsia="ru-RU"/>
        </w:rPr>
        <w:t>Термін позовної давності при несвоєчасному виконанні споживачем свого грошового зобов’язання по оплаті послуг з централізованого водопостачання і централізованого водовідведення згідно цього Договору становить десять років.</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sz w:val="20"/>
          <w:szCs w:val="20"/>
          <w:lang w:eastAsia="ru-RU"/>
        </w:rPr>
        <w:t>64. Договір укладено у двох примірниках по одному для кожної із сторін, що мають однакову юридичну силу.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sz w:val="20"/>
          <w:szCs w:val="20"/>
          <w:lang w:eastAsia="ru-RU"/>
        </w:rPr>
        <w:t>65. В усіх інших питаннях, не передбачених даним Договором, Сторони керуються чинним законодавством України.</w:t>
      </w:r>
    </w:p>
    <w:p w:rsidR="00852666" w:rsidRPr="00852666" w:rsidRDefault="00852666" w:rsidP="00852666">
      <w:pPr>
        <w:suppressLineNumbers/>
        <w:spacing w:line="240" w:lineRule="auto"/>
        <w:jc w:val="center"/>
        <w:rPr>
          <w:rFonts w:ascii="Times New Roman" w:eastAsia="Times New Roman" w:hAnsi="Times New Roman" w:cs="Times New Roman"/>
          <w:bCs/>
          <w:color w:val="00000A"/>
          <w:u w:val="single"/>
          <w:lang w:eastAsia="ru-RU"/>
        </w:rPr>
      </w:pPr>
      <w:r w:rsidRPr="00852666">
        <w:rPr>
          <w:rFonts w:ascii="Times New Roman" w:eastAsia="Times New Roman" w:hAnsi="Times New Roman" w:cs="Times New Roman"/>
          <w:bCs/>
          <w:color w:val="00000A"/>
          <w:u w:val="single"/>
          <w:lang w:eastAsia="ru-RU"/>
        </w:rPr>
        <w:t>Інші умови</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 xml:space="preserve">66. </w:t>
      </w:r>
      <w:r w:rsidRPr="00852666">
        <w:rPr>
          <w:rFonts w:ascii="Times New Roman" w:eastAsia="Times New Roman" w:hAnsi="Times New Roman" w:cs="Times New Roman"/>
          <w:sz w:val="20"/>
          <w:szCs w:val="20"/>
          <w:lang w:eastAsia="ru-RU"/>
        </w:rPr>
        <w:t>З моменту укладення даного Договору всі попередні угоди (договори), протоколи, усні домовленості, що стосуються предмету цього Договору, втрачають дію.</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67. Споживач надає згоду на отримання рахунків, повідомлень у електронному вигляді та у вигляді СМС повідомлень ____________________________________________________________________________________.</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 xml:space="preserve">68. Сторони домовились, що будь-яка кореспонденція вважається належним чином надісланою </w:t>
      </w:r>
      <w:r w:rsidRPr="00852666">
        <w:rPr>
          <w:rFonts w:ascii="Times New Roman" w:eastAsia="Times New Roman" w:hAnsi="Times New Roman" w:cs="Times New Roman"/>
          <w:bCs/>
          <w:color w:val="00000A"/>
          <w:sz w:val="20"/>
          <w:szCs w:val="20"/>
          <w:lang w:eastAsia="ru-RU"/>
        </w:rPr>
        <w:t>виконавцем</w:t>
      </w:r>
      <w:r w:rsidRPr="00852666">
        <w:rPr>
          <w:rFonts w:ascii="Times New Roman" w:eastAsia="Times New Roman" w:hAnsi="Times New Roman" w:cs="Times New Roman"/>
          <w:color w:val="00000A"/>
          <w:sz w:val="20"/>
          <w:szCs w:val="20"/>
          <w:lang w:eastAsia="ru-RU"/>
        </w:rPr>
        <w:t xml:space="preserve"> та врученою </w:t>
      </w:r>
      <w:r w:rsidRPr="00852666">
        <w:rPr>
          <w:rFonts w:ascii="Times New Roman" w:eastAsia="Times New Roman" w:hAnsi="Times New Roman" w:cs="Times New Roman"/>
          <w:bCs/>
          <w:color w:val="00000A"/>
          <w:sz w:val="20"/>
          <w:szCs w:val="20"/>
          <w:lang w:eastAsia="ru-RU"/>
        </w:rPr>
        <w:t xml:space="preserve">споживачеві </w:t>
      </w:r>
      <w:r w:rsidRPr="00852666">
        <w:rPr>
          <w:rFonts w:ascii="Times New Roman" w:eastAsia="Times New Roman" w:hAnsi="Times New Roman" w:cs="Times New Roman"/>
          <w:color w:val="00000A"/>
          <w:sz w:val="20"/>
          <w:szCs w:val="20"/>
          <w:lang w:eastAsia="ru-RU"/>
        </w:rPr>
        <w:t>з врахуванням нормативних строків надсилання поштової кореспонденції від дати відправлення. Ризики неповідомлення зміни своєї адреси та усі пов'язані з таким неповідомленням, наслідки несе</w:t>
      </w:r>
      <w:r w:rsidRPr="00852666">
        <w:rPr>
          <w:rFonts w:ascii="Times New Roman" w:eastAsia="Times New Roman" w:hAnsi="Times New Roman" w:cs="Times New Roman"/>
          <w:bCs/>
          <w:color w:val="00000A"/>
          <w:sz w:val="20"/>
          <w:szCs w:val="20"/>
          <w:lang w:eastAsia="ru-RU"/>
        </w:rPr>
        <w:t xml:space="preserve"> споживач</w:t>
      </w:r>
      <w:r w:rsidRPr="00852666">
        <w:rPr>
          <w:rFonts w:ascii="Times New Roman" w:eastAsia="Times New Roman" w:hAnsi="Times New Roman" w:cs="Times New Roman"/>
          <w:color w:val="00000A"/>
          <w:sz w:val="20"/>
          <w:szCs w:val="20"/>
          <w:lang w:eastAsia="ru-RU"/>
        </w:rPr>
        <w:t>.</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Номери телефонів аварійних служб у разі виникнення аварій та інших надзвичайних ситуацій:</w:t>
      </w:r>
    </w:p>
    <w:p w:rsidR="00852666" w:rsidRPr="00852666" w:rsidRDefault="00852666" w:rsidP="00852666">
      <w:pPr>
        <w:suppressLineNumbers/>
        <w:spacing w:line="240" w:lineRule="auto"/>
        <w:ind w:firstLine="567"/>
        <w:rPr>
          <w:rFonts w:ascii="Times New Roman" w:eastAsia="Times New Roman" w:hAnsi="Times New Roman" w:cs="Times New Roman"/>
          <w:color w:val="00000A"/>
          <w:sz w:val="12"/>
          <w:szCs w:val="12"/>
          <w:lang w:eastAsia="ru-RU"/>
        </w:rPr>
      </w:pPr>
    </w:p>
    <w:p w:rsidR="00852666" w:rsidRPr="00852666" w:rsidRDefault="00852666" w:rsidP="00852666">
      <w:pPr>
        <w:suppressLineNumbers/>
        <w:spacing w:line="240" w:lineRule="auto"/>
        <w:ind w:firstLine="567"/>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Відділ розрахунків населення </w:t>
      </w:r>
      <w:proofErr w:type="spellStart"/>
      <w:r w:rsidRPr="00852666">
        <w:rPr>
          <w:rFonts w:ascii="Times New Roman" w:eastAsia="Times New Roman" w:hAnsi="Times New Roman" w:cs="Times New Roman"/>
          <w:color w:val="00000A"/>
          <w:sz w:val="20"/>
          <w:szCs w:val="20"/>
          <w:lang w:eastAsia="ru-RU"/>
        </w:rPr>
        <w:t>КП</w:t>
      </w:r>
      <w:proofErr w:type="spellEnd"/>
      <w:r w:rsidRPr="00852666">
        <w:rPr>
          <w:rFonts w:ascii="Times New Roman" w:eastAsia="Times New Roman" w:hAnsi="Times New Roman" w:cs="Times New Roman"/>
          <w:color w:val="00000A"/>
          <w:sz w:val="20"/>
          <w:szCs w:val="20"/>
          <w:lang w:eastAsia="ru-RU"/>
        </w:rPr>
        <w:t xml:space="preserve"> «</w:t>
      </w:r>
      <w:proofErr w:type="spellStart"/>
      <w:r w:rsidRPr="00852666">
        <w:rPr>
          <w:rFonts w:ascii="Times New Roman" w:eastAsia="Times New Roman" w:hAnsi="Times New Roman" w:cs="Times New Roman"/>
          <w:color w:val="00000A"/>
          <w:sz w:val="20"/>
          <w:szCs w:val="20"/>
          <w:lang w:eastAsia="ru-RU"/>
        </w:rPr>
        <w:t>Тернопільводоканал</w:t>
      </w:r>
      <w:proofErr w:type="spellEnd"/>
      <w:r w:rsidRPr="00852666">
        <w:rPr>
          <w:rFonts w:ascii="Times New Roman" w:eastAsia="Times New Roman" w:hAnsi="Times New Roman" w:cs="Times New Roman"/>
          <w:color w:val="00000A"/>
          <w:sz w:val="20"/>
          <w:szCs w:val="20"/>
          <w:lang w:eastAsia="ru-RU"/>
        </w:rPr>
        <w:t>»</w:t>
      </w:r>
    </w:p>
    <w:p w:rsidR="00852666" w:rsidRPr="00852666" w:rsidRDefault="00852666" w:rsidP="00852666">
      <w:pPr>
        <w:suppressLineNumbers/>
        <w:spacing w:line="240" w:lineRule="auto"/>
        <w:ind w:firstLine="567"/>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телефони : 0800-509-909,  51- 97-51  вул. Медова, 1</w:t>
      </w:r>
    </w:p>
    <w:p w:rsidR="00852666" w:rsidRPr="00852666" w:rsidRDefault="00852666" w:rsidP="00852666">
      <w:pPr>
        <w:suppressLineNumbers/>
        <w:spacing w:line="240" w:lineRule="auto"/>
        <w:ind w:firstLine="567"/>
        <w:rPr>
          <w:rFonts w:ascii="Times New Roman" w:eastAsia="Times New Roman" w:hAnsi="Times New Roman" w:cs="Times New Roman"/>
          <w:color w:val="00000A"/>
          <w:sz w:val="12"/>
          <w:szCs w:val="12"/>
          <w:lang w:eastAsia="ru-RU"/>
        </w:rPr>
      </w:pPr>
    </w:p>
    <w:p w:rsidR="00852666" w:rsidRPr="00852666" w:rsidRDefault="00852666" w:rsidP="00852666">
      <w:pPr>
        <w:suppressLineNumbers/>
        <w:spacing w:line="240" w:lineRule="auto"/>
        <w:ind w:firstLine="567"/>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Аварійно – диспетчерський відділ </w:t>
      </w:r>
      <w:proofErr w:type="spellStart"/>
      <w:r w:rsidRPr="00852666">
        <w:rPr>
          <w:rFonts w:ascii="Times New Roman" w:eastAsia="Times New Roman" w:hAnsi="Times New Roman" w:cs="Times New Roman"/>
          <w:color w:val="00000A"/>
          <w:sz w:val="20"/>
          <w:szCs w:val="20"/>
          <w:lang w:eastAsia="ru-RU"/>
        </w:rPr>
        <w:t>КП</w:t>
      </w:r>
      <w:proofErr w:type="spellEnd"/>
      <w:r w:rsidRPr="00852666">
        <w:rPr>
          <w:rFonts w:ascii="Times New Roman" w:eastAsia="Times New Roman" w:hAnsi="Times New Roman" w:cs="Times New Roman"/>
          <w:color w:val="00000A"/>
          <w:sz w:val="20"/>
          <w:szCs w:val="20"/>
          <w:lang w:eastAsia="ru-RU"/>
        </w:rPr>
        <w:t xml:space="preserve"> «</w:t>
      </w:r>
      <w:proofErr w:type="spellStart"/>
      <w:r w:rsidRPr="00852666">
        <w:rPr>
          <w:rFonts w:ascii="Times New Roman" w:eastAsia="Times New Roman" w:hAnsi="Times New Roman" w:cs="Times New Roman"/>
          <w:color w:val="00000A"/>
          <w:sz w:val="20"/>
          <w:szCs w:val="20"/>
          <w:lang w:eastAsia="ru-RU"/>
        </w:rPr>
        <w:t>Тернопільводоканал</w:t>
      </w:r>
      <w:proofErr w:type="spellEnd"/>
      <w:r w:rsidRPr="00852666">
        <w:rPr>
          <w:rFonts w:ascii="Times New Roman" w:eastAsia="Times New Roman" w:hAnsi="Times New Roman" w:cs="Times New Roman"/>
          <w:color w:val="00000A"/>
          <w:sz w:val="20"/>
          <w:szCs w:val="20"/>
          <w:lang w:eastAsia="ru-RU"/>
        </w:rPr>
        <w:t>»</w:t>
      </w:r>
    </w:p>
    <w:p w:rsidR="00852666" w:rsidRPr="00852666" w:rsidRDefault="00852666" w:rsidP="00852666">
      <w:pPr>
        <w:suppressLineNumbers/>
        <w:spacing w:line="240" w:lineRule="auto"/>
        <w:ind w:firstLine="567"/>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телефони : 52-51-17, 25-26-10   вул. </w:t>
      </w:r>
      <w:proofErr w:type="spellStart"/>
      <w:r w:rsidRPr="00852666">
        <w:rPr>
          <w:rFonts w:ascii="Times New Roman" w:eastAsia="Times New Roman" w:hAnsi="Times New Roman" w:cs="Times New Roman"/>
          <w:color w:val="00000A"/>
          <w:sz w:val="20"/>
          <w:szCs w:val="20"/>
          <w:lang w:eastAsia="ru-RU"/>
        </w:rPr>
        <w:t>Танцорова</w:t>
      </w:r>
      <w:proofErr w:type="spellEnd"/>
      <w:r w:rsidRPr="00852666">
        <w:rPr>
          <w:rFonts w:ascii="Times New Roman" w:eastAsia="Times New Roman" w:hAnsi="Times New Roman" w:cs="Times New Roman"/>
          <w:color w:val="00000A"/>
          <w:sz w:val="20"/>
          <w:szCs w:val="20"/>
          <w:lang w:eastAsia="ru-RU"/>
        </w:rPr>
        <w:t>,7</w:t>
      </w:r>
    </w:p>
    <w:p w:rsidR="00852666" w:rsidRPr="00852666" w:rsidRDefault="00852666" w:rsidP="00852666">
      <w:pPr>
        <w:suppressLineNumbers/>
        <w:spacing w:line="240" w:lineRule="auto"/>
        <w:ind w:firstLine="567"/>
        <w:rPr>
          <w:rFonts w:ascii="Times New Roman" w:eastAsia="Times New Roman" w:hAnsi="Times New Roman" w:cs="Times New Roman"/>
          <w:color w:val="00000A"/>
          <w:sz w:val="26"/>
          <w:szCs w:val="20"/>
          <w:shd w:val="clear" w:color="auto" w:fill="FFF200"/>
          <w:lang w:eastAsia="ru-RU"/>
        </w:rPr>
      </w:pPr>
    </w:p>
    <w:p w:rsidR="00852666" w:rsidRPr="00852666" w:rsidRDefault="00852666" w:rsidP="00852666">
      <w:pPr>
        <w:keepNext/>
        <w:keepLines/>
        <w:spacing w:after="120" w:line="240" w:lineRule="auto"/>
        <w:jc w:val="center"/>
        <w:rPr>
          <w:rFonts w:ascii="Times New Roman" w:eastAsia="Times New Roman" w:hAnsi="Times New Roman" w:cs="Times New Roman"/>
          <w:bCs/>
          <w:color w:val="00000A"/>
          <w:u w:val="single"/>
          <w:lang w:eastAsia="ru-RU"/>
        </w:rPr>
      </w:pPr>
      <w:r w:rsidRPr="00852666">
        <w:rPr>
          <w:rFonts w:ascii="Times New Roman" w:eastAsia="Times New Roman" w:hAnsi="Times New Roman" w:cs="Times New Roman"/>
          <w:bCs/>
          <w:color w:val="00000A"/>
          <w:u w:val="single"/>
          <w:lang w:eastAsia="ru-RU"/>
        </w:rPr>
        <w:t>Адреси та реквізити сторін</w:t>
      </w:r>
    </w:p>
    <w:tbl>
      <w:tblPr>
        <w:tblW w:w="9675" w:type="dxa"/>
        <w:tblInd w:w="83" w:type="dxa"/>
        <w:tblLayout w:type="fixed"/>
        <w:tblCellMar>
          <w:left w:w="10" w:type="dxa"/>
          <w:right w:w="10" w:type="dxa"/>
        </w:tblCellMar>
        <w:tblLook w:val="04A0"/>
      </w:tblPr>
      <w:tblGrid>
        <w:gridCol w:w="4456"/>
        <w:gridCol w:w="5219"/>
      </w:tblGrid>
      <w:tr w:rsidR="00852666" w:rsidRPr="00852666" w:rsidTr="00852666">
        <w:tc>
          <w:tcPr>
            <w:tcW w:w="4453" w:type="dxa"/>
            <w:tcMar>
              <w:top w:w="0" w:type="dxa"/>
              <w:left w:w="113" w:type="dxa"/>
              <w:bottom w:w="0" w:type="dxa"/>
              <w:right w:w="108" w:type="dxa"/>
            </w:tcMar>
            <w:hideMark/>
          </w:tcPr>
          <w:p w:rsidR="00852666" w:rsidRPr="00852666" w:rsidRDefault="00852666" w:rsidP="00852666">
            <w:pPr>
              <w:spacing w:line="240" w:lineRule="auto"/>
              <w:jc w:val="center"/>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 xml:space="preserve">ВИКОНАВЕЦЬ:                                                                                                                                        </w:t>
            </w:r>
          </w:p>
          <w:p w:rsidR="00852666" w:rsidRPr="00852666" w:rsidRDefault="00852666" w:rsidP="00852666">
            <w:pPr>
              <w:spacing w:line="240" w:lineRule="auto"/>
              <w:rPr>
                <w:rFonts w:ascii="Times New Roman" w:eastAsia="Times New Roman" w:hAnsi="Times New Roman" w:cs="Times New Roman"/>
                <w:color w:val="00000A"/>
                <w:sz w:val="26"/>
                <w:szCs w:val="20"/>
                <w:lang w:eastAsia="ru-RU"/>
              </w:rPr>
            </w:pPr>
            <w:proofErr w:type="spellStart"/>
            <w:r w:rsidRPr="00852666">
              <w:rPr>
                <w:rFonts w:ascii="Times New Roman" w:eastAsia="Times New Roman" w:hAnsi="Times New Roman" w:cs="Times New Roman"/>
                <w:b/>
                <w:bCs/>
                <w:color w:val="00000A"/>
                <w:sz w:val="24"/>
                <w:szCs w:val="24"/>
                <w:lang w:eastAsia="ru-RU"/>
              </w:rPr>
              <w:t>КП</w:t>
            </w:r>
            <w:proofErr w:type="spellEnd"/>
            <w:r w:rsidRPr="00852666">
              <w:rPr>
                <w:rFonts w:ascii="Times New Roman" w:eastAsia="Times New Roman" w:hAnsi="Times New Roman" w:cs="Times New Roman"/>
                <w:b/>
                <w:bCs/>
                <w:color w:val="00000A"/>
                <w:sz w:val="24"/>
                <w:szCs w:val="24"/>
                <w:lang w:eastAsia="ru-RU"/>
              </w:rPr>
              <w:t xml:space="preserve"> </w:t>
            </w:r>
            <w:proofErr w:type="spellStart"/>
            <w:r w:rsidRPr="00852666">
              <w:rPr>
                <w:rFonts w:ascii="Times New Roman" w:eastAsia="Times New Roman" w:hAnsi="Times New Roman" w:cs="Times New Roman"/>
                <w:b/>
                <w:bCs/>
                <w:color w:val="00000A"/>
                <w:sz w:val="24"/>
                <w:szCs w:val="24"/>
                <w:lang w:eastAsia="ru-RU"/>
              </w:rPr>
              <w:t>„Тернопільводоканал”</w:t>
            </w:r>
            <w:proofErr w:type="spellEnd"/>
            <w:r w:rsidRPr="00852666">
              <w:rPr>
                <w:rFonts w:ascii="Times New Roman" w:eastAsia="Times New Roman" w:hAnsi="Times New Roman" w:cs="Times New Roman"/>
                <w:b/>
                <w:bCs/>
                <w:color w:val="00000A"/>
                <w:sz w:val="24"/>
                <w:szCs w:val="24"/>
                <w:lang w:eastAsia="ru-RU"/>
              </w:rPr>
              <w:t xml:space="preserve">  </w:t>
            </w:r>
            <w:r w:rsidRPr="00852666">
              <w:rPr>
                <w:rFonts w:ascii="Times New Roman" w:eastAsia="Times New Roman" w:hAnsi="Times New Roman" w:cs="Times New Roman"/>
                <w:color w:val="00000A"/>
                <w:sz w:val="24"/>
                <w:szCs w:val="24"/>
                <w:lang w:eastAsia="ru-RU"/>
              </w:rPr>
              <w:t xml:space="preserve">                                                                                                                                                                                    </w:t>
            </w:r>
          </w:p>
          <w:p w:rsidR="00852666" w:rsidRPr="00852666" w:rsidRDefault="00852666" w:rsidP="00852666">
            <w:pPr>
              <w:spacing w:line="240" w:lineRule="auto"/>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 xml:space="preserve">46008, м. Тернопіль, вул. </w:t>
            </w:r>
            <w:proofErr w:type="spellStart"/>
            <w:r w:rsidRPr="00852666">
              <w:rPr>
                <w:rFonts w:ascii="Times New Roman" w:eastAsia="Times New Roman" w:hAnsi="Times New Roman" w:cs="Times New Roman"/>
                <w:color w:val="00000A"/>
                <w:sz w:val="24"/>
                <w:szCs w:val="24"/>
                <w:lang w:eastAsia="ru-RU"/>
              </w:rPr>
              <w:t>Танцорова</w:t>
            </w:r>
            <w:proofErr w:type="spellEnd"/>
            <w:r w:rsidRPr="00852666">
              <w:rPr>
                <w:rFonts w:ascii="Times New Roman" w:eastAsia="Times New Roman" w:hAnsi="Times New Roman" w:cs="Times New Roman"/>
                <w:color w:val="00000A"/>
                <w:sz w:val="24"/>
                <w:szCs w:val="24"/>
                <w:lang w:eastAsia="ru-RU"/>
              </w:rPr>
              <w:t xml:space="preserve">,7                                                        </w:t>
            </w:r>
          </w:p>
          <w:p w:rsidR="00852666" w:rsidRPr="00852666" w:rsidRDefault="00852666" w:rsidP="00852666">
            <w:pPr>
              <w:spacing w:line="240" w:lineRule="auto"/>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 xml:space="preserve">АТ КБ </w:t>
            </w:r>
            <w:proofErr w:type="spellStart"/>
            <w:r w:rsidRPr="00852666">
              <w:rPr>
                <w:rFonts w:ascii="Times New Roman" w:eastAsia="Times New Roman" w:hAnsi="Times New Roman" w:cs="Times New Roman"/>
                <w:color w:val="00000A"/>
                <w:sz w:val="24"/>
                <w:szCs w:val="24"/>
                <w:lang w:eastAsia="ru-RU"/>
              </w:rPr>
              <w:t>“Приватбанк”</w:t>
            </w:r>
            <w:proofErr w:type="spellEnd"/>
          </w:p>
          <w:p w:rsidR="00852666" w:rsidRPr="00852666" w:rsidRDefault="00852666" w:rsidP="00852666">
            <w:pPr>
              <w:spacing w:line="240" w:lineRule="auto"/>
              <w:ind w:right="-111"/>
              <w:rPr>
                <w:rFonts w:ascii="Times New Roman" w:eastAsia="Times New Roman" w:hAnsi="Times New Roman" w:cs="Times New Roman"/>
                <w:color w:val="00000A"/>
                <w:sz w:val="26"/>
                <w:szCs w:val="20"/>
                <w:lang w:eastAsia="ru-RU"/>
              </w:rPr>
            </w:pPr>
            <w:proofErr w:type="spellStart"/>
            <w:r w:rsidRPr="00852666">
              <w:rPr>
                <w:rFonts w:ascii="Times New Roman" w:eastAsia="Times New Roman" w:hAnsi="Times New Roman" w:cs="Times New Roman"/>
                <w:color w:val="00000A"/>
                <w:sz w:val="24"/>
                <w:szCs w:val="24"/>
                <w:lang w:eastAsia="ru-RU"/>
              </w:rPr>
              <w:t>рах</w:t>
            </w:r>
            <w:proofErr w:type="spellEnd"/>
            <w:r w:rsidRPr="00852666">
              <w:rPr>
                <w:rFonts w:ascii="Times New Roman" w:eastAsia="Times New Roman" w:hAnsi="Times New Roman" w:cs="Times New Roman"/>
                <w:color w:val="00000A"/>
                <w:sz w:val="24"/>
                <w:szCs w:val="24"/>
                <w:lang w:eastAsia="ru-RU"/>
              </w:rPr>
              <w:t>. №</w:t>
            </w:r>
            <w:r w:rsidRPr="00852666">
              <w:rPr>
                <w:rFonts w:ascii="Times New Roman" w:eastAsia="Times New Roman" w:hAnsi="Times New Roman" w:cs="Times New Roman"/>
                <w:color w:val="00000A"/>
                <w:sz w:val="24"/>
                <w:szCs w:val="24"/>
                <w:lang w:val="en-US" w:eastAsia="ru-RU"/>
              </w:rPr>
              <w:t>UA</w:t>
            </w:r>
            <w:r w:rsidRPr="00852666">
              <w:rPr>
                <w:rFonts w:ascii="Times New Roman" w:eastAsia="Times New Roman" w:hAnsi="Times New Roman" w:cs="Times New Roman"/>
                <w:color w:val="00000A"/>
                <w:sz w:val="24"/>
                <w:szCs w:val="24"/>
                <w:lang w:eastAsia="ru-RU"/>
              </w:rPr>
              <w:t>743387830000026005055101848</w:t>
            </w:r>
          </w:p>
          <w:p w:rsidR="00852666" w:rsidRPr="00852666" w:rsidRDefault="00852666" w:rsidP="00852666">
            <w:pPr>
              <w:spacing w:line="240" w:lineRule="auto"/>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МФО 338783</w:t>
            </w:r>
          </w:p>
          <w:p w:rsidR="00852666" w:rsidRPr="00852666" w:rsidRDefault="00852666" w:rsidP="00852666">
            <w:pPr>
              <w:spacing w:line="240" w:lineRule="auto"/>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 xml:space="preserve">код ЄДРПОУ 03353845                                                                                                                      </w:t>
            </w:r>
          </w:p>
          <w:p w:rsidR="00852666" w:rsidRPr="00852666" w:rsidRDefault="00852666" w:rsidP="00852666">
            <w:pPr>
              <w:spacing w:line="240" w:lineRule="auto"/>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b/>
                <w:bCs/>
                <w:color w:val="000000"/>
                <w:spacing w:val="20"/>
                <w:sz w:val="20"/>
                <w:szCs w:val="20"/>
                <w:lang w:val="en-US" w:eastAsia="ru-RU"/>
              </w:rPr>
              <w:t>e</w:t>
            </w:r>
            <w:r w:rsidRPr="00852666">
              <w:rPr>
                <w:rFonts w:ascii="Times New Roman" w:eastAsia="Times New Roman" w:hAnsi="Times New Roman" w:cs="Times New Roman"/>
                <w:b/>
                <w:bCs/>
                <w:color w:val="000000"/>
                <w:spacing w:val="20"/>
                <w:sz w:val="20"/>
                <w:szCs w:val="20"/>
                <w:lang w:eastAsia="ru-RU"/>
              </w:rPr>
              <w:t>-</w:t>
            </w:r>
            <w:r w:rsidRPr="00852666">
              <w:rPr>
                <w:rFonts w:ascii="Times New Roman" w:eastAsia="Times New Roman" w:hAnsi="Times New Roman" w:cs="Times New Roman"/>
                <w:b/>
                <w:bCs/>
                <w:color w:val="000000"/>
                <w:spacing w:val="20"/>
                <w:sz w:val="20"/>
                <w:szCs w:val="20"/>
                <w:lang w:val="en-US" w:eastAsia="ru-RU"/>
              </w:rPr>
              <w:t>mail</w:t>
            </w:r>
            <w:r w:rsidRPr="00852666">
              <w:rPr>
                <w:rFonts w:ascii="Times New Roman" w:eastAsia="Times New Roman" w:hAnsi="Times New Roman" w:cs="Times New Roman"/>
                <w:b/>
                <w:bCs/>
                <w:color w:val="000000"/>
                <w:spacing w:val="20"/>
                <w:sz w:val="20"/>
                <w:szCs w:val="20"/>
                <w:lang w:eastAsia="ru-RU"/>
              </w:rPr>
              <w:t xml:space="preserve">: </w:t>
            </w:r>
            <w:hyperlink r:id="rId6" w:history="1">
              <w:r w:rsidRPr="00852666">
                <w:rPr>
                  <w:rStyle w:val="af9"/>
                  <w:rFonts w:ascii="Times New Roman" w:eastAsia="Times New Roman" w:hAnsi="Times New Roman" w:cs="Times New Roman"/>
                  <w:b/>
                  <w:bCs/>
                  <w:color w:val="000000"/>
                  <w:sz w:val="20"/>
                  <w:szCs w:val="20"/>
                  <w:u w:val="none"/>
                  <w:lang w:eastAsia="ru-RU"/>
                </w:rPr>
                <w:t>info@vodokanal.te.ua</w:t>
              </w:r>
            </w:hyperlink>
            <w:r w:rsidRPr="00852666">
              <w:rPr>
                <w:rFonts w:ascii="Times New Roman" w:eastAsia="Times New Roman" w:hAnsi="Times New Roman" w:cs="Times New Roman"/>
                <w:b/>
                <w:bCs/>
                <w:color w:val="000000"/>
                <w:spacing w:val="20"/>
                <w:sz w:val="20"/>
                <w:szCs w:val="20"/>
                <w:lang w:eastAsia="ru-RU"/>
              </w:rPr>
              <w:t>,</w:t>
            </w:r>
          </w:p>
          <w:p w:rsidR="00852666" w:rsidRPr="00852666" w:rsidRDefault="00852666" w:rsidP="00852666">
            <w:pPr>
              <w:spacing w:line="240" w:lineRule="auto"/>
              <w:rPr>
                <w:rFonts w:ascii="Times New Roman" w:eastAsia="Times New Roman" w:hAnsi="Times New Roman" w:cs="Times New Roman"/>
                <w:color w:val="00000A"/>
                <w:szCs w:val="20"/>
                <w:lang w:eastAsia="ru-RU"/>
              </w:rPr>
            </w:pPr>
            <w:r w:rsidRPr="00852666">
              <w:rPr>
                <w:rFonts w:ascii="Times New Roman" w:eastAsia="Times New Roman" w:hAnsi="Times New Roman" w:cs="Times New Roman"/>
                <w:b/>
                <w:bCs/>
                <w:color w:val="000000"/>
                <w:spacing w:val="20"/>
                <w:sz w:val="20"/>
                <w:szCs w:val="20"/>
                <w:lang w:val="en-US" w:eastAsia="ru-RU"/>
              </w:rPr>
              <w:t>web</w:t>
            </w:r>
            <w:r w:rsidRPr="00852666">
              <w:rPr>
                <w:rFonts w:ascii="Times New Roman" w:eastAsia="Times New Roman" w:hAnsi="Times New Roman" w:cs="Times New Roman"/>
                <w:b/>
                <w:bCs/>
                <w:color w:val="000000"/>
                <w:spacing w:val="20"/>
                <w:sz w:val="20"/>
                <w:szCs w:val="20"/>
                <w:lang w:eastAsia="ru-RU"/>
              </w:rPr>
              <w:t xml:space="preserve">: </w:t>
            </w:r>
            <w:hyperlink r:id="rId7" w:history="1">
              <w:r w:rsidRPr="00852666">
                <w:rPr>
                  <w:rStyle w:val="af9"/>
                  <w:rFonts w:ascii="Times New Roman" w:eastAsia="Times New Roman" w:hAnsi="Times New Roman" w:cs="Times New Roman"/>
                  <w:b/>
                  <w:bCs/>
                  <w:color w:val="000000"/>
                  <w:spacing w:val="20"/>
                  <w:sz w:val="20"/>
                  <w:szCs w:val="20"/>
                  <w:u w:val="none"/>
                  <w:lang w:val="en-US" w:eastAsia="ru-RU"/>
                </w:rPr>
                <w:t>http://www.vodokanal.te.ua</w:t>
              </w:r>
            </w:hyperlink>
            <w:r w:rsidRPr="00852666">
              <w:rPr>
                <w:rFonts w:ascii="Times New Roman" w:eastAsia="Times New Roman" w:hAnsi="Times New Roman" w:cs="Times New Roman"/>
                <w:b/>
                <w:bCs/>
                <w:color w:val="000000"/>
                <w:szCs w:val="20"/>
                <w:lang w:eastAsia="ru-RU"/>
              </w:rPr>
              <w:t xml:space="preserve">  </w:t>
            </w:r>
            <w:r w:rsidRPr="00852666">
              <w:rPr>
                <w:rFonts w:ascii="Times New Roman" w:eastAsia="Times New Roman" w:hAnsi="Times New Roman" w:cs="Times New Roman"/>
                <w:color w:val="00000A"/>
                <w:szCs w:val="20"/>
                <w:lang w:eastAsia="ru-RU"/>
              </w:rPr>
              <w:t xml:space="preserve">                                               </w:t>
            </w:r>
          </w:p>
          <w:p w:rsidR="00852666" w:rsidRPr="00852666" w:rsidRDefault="00852666" w:rsidP="00852666">
            <w:pPr>
              <w:spacing w:line="240" w:lineRule="auto"/>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 xml:space="preserve">      </w:t>
            </w:r>
          </w:p>
          <w:p w:rsidR="00852666" w:rsidRPr="00852666" w:rsidRDefault="00852666" w:rsidP="00852666">
            <w:pPr>
              <w:spacing w:line="240" w:lineRule="auto"/>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 xml:space="preserve"> ___________________________________</w:t>
            </w:r>
          </w:p>
          <w:p w:rsidR="00852666" w:rsidRPr="00852666" w:rsidRDefault="00852666" w:rsidP="00852666">
            <w:pPr>
              <w:spacing w:line="240" w:lineRule="auto"/>
              <w:jc w:val="center"/>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b/>
                <w:bCs/>
                <w:color w:val="00000A"/>
                <w:sz w:val="20"/>
                <w:szCs w:val="24"/>
                <w:lang w:eastAsia="ru-RU"/>
              </w:rPr>
              <w:t>(підпис)</w:t>
            </w:r>
            <w:r w:rsidRPr="00852666">
              <w:rPr>
                <w:rFonts w:ascii="Times New Roman" w:eastAsia="Times New Roman" w:hAnsi="Times New Roman" w:cs="Times New Roman"/>
                <w:color w:val="00000A"/>
                <w:sz w:val="24"/>
                <w:szCs w:val="24"/>
                <w:lang w:eastAsia="ru-RU"/>
              </w:rPr>
              <w:t xml:space="preserve">   </w:t>
            </w:r>
          </w:p>
          <w:p w:rsidR="00852666" w:rsidRPr="00852666" w:rsidRDefault="00852666" w:rsidP="00852666">
            <w:pPr>
              <w:suppressAutoHyphens/>
              <w:autoSpaceDN w:val="0"/>
              <w:spacing w:line="240" w:lineRule="auto"/>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 xml:space="preserve"> М.П.</w:t>
            </w:r>
          </w:p>
        </w:tc>
        <w:tc>
          <w:tcPr>
            <w:tcW w:w="5216" w:type="dxa"/>
            <w:tcMar>
              <w:top w:w="0" w:type="dxa"/>
              <w:left w:w="113" w:type="dxa"/>
              <w:bottom w:w="0" w:type="dxa"/>
              <w:right w:w="108" w:type="dxa"/>
            </w:tcMar>
          </w:tcPr>
          <w:p w:rsidR="00852666" w:rsidRPr="00852666" w:rsidRDefault="00852666" w:rsidP="00852666">
            <w:pPr>
              <w:spacing w:before="120" w:line="240" w:lineRule="auto"/>
              <w:jc w:val="center"/>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Споживач</w:t>
            </w:r>
          </w:p>
          <w:p w:rsidR="00852666" w:rsidRPr="00852666" w:rsidRDefault="00852666" w:rsidP="00852666">
            <w:pPr>
              <w:spacing w:before="120" w:line="240" w:lineRule="auto"/>
              <w:jc w:val="center"/>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4"/>
                <w:szCs w:val="24"/>
                <w:lang w:eastAsia="ru-RU"/>
              </w:rPr>
              <w:t>___________________________________</w:t>
            </w:r>
            <w:r w:rsidRPr="00852666">
              <w:rPr>
                <w:rFonts w:ascii="Times New Roman" w:eastAsia="Times New Roman" w:hAnsi="Times New Roman" w:cs="Times New Roman"/>
                <w:color w:val="00000A"/>
                <w:sz w:val="24"/>
                <w:szCs w:val="24"/>
                <w:lang w:eastAsia="ru-RU"/>
              </w:rPr>
              <w:br/>
            </w:r>
            <w:r w:rsidRPr="00852666">
              <w:rPr>
                <w:rFonts w:ascii="Times New Roman" w:eastAsia="Times New Roman" w:hAnsi="Times New Roman" w:cs="Times New Roman"/>
                <w:color w:val="00000A"/>
                <w:sz w:val="20"/>
                <w:szCs w:val="20"/>
                <w:lang w:eastAsia="ru-RU"/>
              </w:rPr>
              <w:t>(прізвище, ім’я та по батькові)</w:t>
            </w:r>
            <w:r w:rsidRPr="00852666">
              <w:rPr>
                <w:rFonts w:ascii="Times New Roman" w:eastAsia="Times New Roman" w:hAnsi="Times New Roman" w:cs="Times New Roman"/>
                <w:color w:val="00000A"/>
                <w:sz w:val="24"/>
                <w:szCs w:val="24"/>
                <w:lang w:eastAsia="ru-RU"/>
              </w:rPr>
              <w:br/>
              <w:t>___________________________________</w:t>
            </w:r>
            <w:r w:rsidRPr="00852666">
              <w:rPr>
                <w:rFonts w:ascii="Times New Roman" w:eastAsia="Times New Roman" w:hAnsi="Times New Roman" w:cs="Times New Roman"/>
                <w:color w:val="00000A"/>
                <w:sz w:val="24"/>
                <w:szCs w:val="24"/>
                <w:lang w:eastAsia="ru-RU"/>
              </w:rPr>
              <w:br/>
            </w:r>
            <w:r w:rsidRPr="00852666">
              <w:rPr>
                <w:rFonts w:ascii="Times New Roman" w:eastAsia="Times New Roman" w:hAnsi="Times New Roman" w:cs="Times New Roman"/>
                <w:color w:val="00000A"/>
                <w:sz w:val="20"/>
                <w:szCs w:val="20"/>
                <w:lang w:eastAsia="ru-RU"/>
              </w:rPr>
              <w:t>(серія та номер паспорту, ідентифікаційний код)</w:t>
            </w:r>
            <w:r w:rsidRPr="00852666">
              <w:rPr>
                <w:rFonts w:ascii="Times New Roman" w:eastAsia="Times New Roman" w:hAnsi="Times New Roman" w:cs="Times New Roman"/>
                <w:color w:val="00000A"/>
                <w:sz w:val="24"/>
                <w:szCs w:val="24"/>
                <w:lang w:eastAsia="ru-RU"/>
              </w:rPr>
              <w:br/>
              <w:t>___________________________________</w:t>
            </w:r>
            <w:r w:rsidRPr="00852666">
              <w:rPr>
                <w:rFonts w:ascii="Times New Roman" w:eastAsia="Times New Roman" w:hAnsi="Times New Roman" w:cs="Times New Roman"/>
                <w:color w:val="00000A"/>
                <w:sz w:val="24"/>
                <w:szCs w:val="24"/>
                <w:lang w:eastAsia="ru-RU"/>
              </w:rPr>
              <w:br/>
            </w:r>
            <w:r w:rsidRPr="00852666">
              <w:rPr>
                <w:rFonts w:ascii="Times New Roman" w:eastAsia="Times New Roman" w:hAnsi="Times New Roman" w:cs="Times New Roman"/>
                <w:color w:val="00000A"/>
                <w:sz w:val="20"/>
                <w:szCs w:val="24"/>
                <w:lang w:eastAsia="ru-RU"/>
              </w:rPr>
              <w:t>(адреса)</w:t>
            </w:r>
            <w:r w:rsidRPr="00852666">
              <w:rPr>
                <w:rFonts w:ascii="Times New Roman" w:eastAsia="Times New Roman" w:hAnsi="Times New Roman" w:cs="Times New Roman"/>
                <w:color w:val="00000A"/>
                <w:sz w:val="24"/>
                <w:szCs w:val="24"/>
                <w:lang w:eastAsia="ru-RU"/>
              </w:rPr>
              <w:br/>
              <w:t>___</w:t>
            </w:r>
            <w:r w:rsidRPr="00852666">
              <w:rPr>
                <w:rFonts w:ascii="Times New Roman" w:eastAsia="Times New Roman" w:hAnsi="Times New Roman" w:cs="Times New Roman"/>
                <w:color w:val="00000A"/>
                <w:sz w:val="24"/>
                <w:szCs w:val="24"/>
                <w:lang w:val="ru-RU" w:eastAsia="ru-RU"/>
              </w:rPr>
              <w:t>__</w:t>
            </w:r>
            <w:r w:rsidRPr="00852666">
              <w:rPr>
                <w:rFonts w:ascii="Times New Roman" w:eastAsia="Times New Roman" w:hAnsi="Times New Roman" w:cs="Times New Roman"/>
                <w:color w:val="00000A"/>
                <w:sz w:val="24"/>
                <w:szCs w:val="24"/>
                <w:lang w:eastAsia="ru-RU"/>
              </w:rPr>
              <w:t>______________________________</w:t>
            </w:r>
            <w:r w:rsidRPr="00852666">
              <w:rPr>
                <w:rFonts w:ascii="Times New Roman" w:eastAsia="Times New Roman" w:hAnsi="Times New Roman" w:cs="Times New Roman"/>
                <w:color w:val="00000A"/>
                <w:sz w:val="24"/>
                <w:szCs w:val="24"/>
                <w:lang w:eastAsia="ru-RU"/>
              </w:rPr>
              <w:br/>
            </w:r>
            <w:r w:rsidRPr="00852666">
              <w:rPr>
                <w:rFonts w:ascii="Times New Roman" w:eastAsia="Times New Roman" w:hAnsi="Times New Roman" w:cs="Times New Roman"/>
                <w:color w:val="00000A"/>
                <w:sz w:val="20"/>
                <w:szCs w:val="20"/>
                <w:lang w:eastAsia="ru-RU"/>
              </w:rPr>
              <w:t>(номер телефону, адреса електронної пошти)</w:t>
            </w:r>
          </w:p>
          <w:p w:rsidR="00852666" w:rsidRPr="00852666" w:rsidRDefault="00852666" w:rsidP="00852666">
            <w:pPr>
              <w:spacing w:line="240" w:lineRule="auto"/>
              <w:jc w:val="center"/>
              <w:rPr>
                <w:rFonts w:ascii="Times New Roman" w:eastAsia="Times New Roman" w:hAnsi="Times New Roman" w:cs="Times New Roman"/>
                <w:color w:val="00000A"/>
                <w:sz w:val="24"/>
                <w:szCs w:val="24"/>
                <w:lang w:eastAsia="ru-RU"/>
              </w:rPr>
            </w:pPr>
          </w:p>
          <w:p w:rsidR="00852666" w:rsidRPr="00852666" w:rsidRDefault="00852666" w:rsidP="00852666">
            <w:pPr>
              <w:spacing w:line="240" w:lineRule="auto"/>
              <w:jc w:val="center"/>
              <w:rPr>
                <w:rFonts w:ascii="Times New Roman" w:eastAsia="Times New Roman" w:hAnsi="Times New Roman" w:cs="Times New Roman"/>
                <w:color w:val="00000A"/>
                <w:sz w:val="14"/>
                <w:szCs w:val="14"/>
                <w:lang w:eastAsia="ru-RU"/>
              </w:rPr>
            </w:pPr>
          </w:p>
          <w:p w:rsidR="00852666" w:rsidRPr="00852666" w:rsidRDefault="00852666" w:rsidP="00852666">
            <w:pPr>
              <w:spacing w:line="240" w:lineRule="auto"/>
              <w:jc w:val="center"/>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___________________________________</w:t>
            </w:r>
          </w:p>
          <w:p w:rsidR="00852666" w:rsidRPr="00852666" w:rsidRDefault="00852666" w:rsidP="00852666">
            <w:pPr>
              <w:suppressAutoHyphens/>
              <w:autoSpaceDN w:val="0"/>
              <w:spacing w:line="240" w:lineRule="auto"/>
              <w:jc w:val="center"/>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(підпис)</w:t>
            </w:r>
          </w:p>
        </w:tc>
      </w:tr>
    </w:tbl>
    <w:p w:rsidR="00852666" w:rsidRPr="00852666" w:rsidRDefault="00852666" w:rsidP="00852666">
      <w:pPr>
        <w:keepNext/>
        <w:spacing w:before="240" w:line="240" w:lineRule="auto"/>
        <w:jc w:val="center"/>
        <w:outlineLvl w:val="2"/>
        <w:rPr>
          <w:rFonts w:ascii="Times New Roman" w:eastAsia="Times New Roman" w:hAnsi="Times New Roman" w:cs="Times New Roman"/>
          <w:b/>
          <w:i/>
          <w:color w:val="00000A"/>
          <w:sz w:val="28"/>
          <w:szCs w:val="28"/>
          <w:lang w:eastAsia="ru-RU"/>
        </w:rPr>
      </w:pPr>
    </w:p>
    <w:p w:rsidR="00852666" w:rsidRPr="00852666" w:rsidRDefault="00852666" w:rsidP="00852666">
      <w:pPr>
        <w:keepNext/>
        <w:spacing w:line="240" w:lineRule="auto"/>
        <w:jc w:val="center"/>
        <w:outlineLvl w:val="2"/>
        <w:rPr>
          <w:rFonts w:ascii="Times New Roman" w:eastAsia="Times New Roman" w:hAnsi="Times New Roman" w:cs="Times New Roman"/>
          <w:color w:val="00000A"/>
          <w:sz w:val="24"/>
          <w:szCs w:val="24"/>
          <w:lang w:eastAsia="ru-RU"/>
        </w:rPr>
      </w:pPr>
    </w:p>
    <w:p w:rsidR="00852666" w:rsidRPr="00852666" w:rsidRDefault="00852666" w:rsidP="00852666">
      <w:pPr>
        <w:keepNext/>
        <w:spacing w:line="240" w:lineRule="auto"/>
        <w:jc w:val="center"/>
        <w:outlineLvl w:val="2"/>
        <w:rPr>
          <w:rFonts w:ascii="Times New Roman" w:eastAsia="Times New Roman" w:hAnsi="Times New Roman" w:cs="Times New Roman"/>
          <w:b/>
          <w:i/>
          <w:color w:val="00000A"/>
          <w:sz w:val="26"/>
          <w:szCs w:val="20"/>
          <w:lang w:eastAsia="ru-RU"/>
        </w:rPr>
      </w:pPr>
      <w:r w:rsidRPr="00852666">
        <w:rPr>
          <w:rFonts w:ascii="Times New Roman" w:eastAsia="Times New Roman" w:hAnsi="Times New Roman" w:cs="Times New Roman"/>
          <w:color w:val="00000A"/>
          <w:sz w:val="24"/>
          <w:szCs w:val="24"/>
          <w:lang w:eastAsia="ru-RU"/>
        </w:rPr>
        <w:t>Міський голова</w:t>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t xml:space="preserve">С.В. </w:t>
      </w:r>
      <w:proofErr w:type="spellStart"/>
      <w:r w:rsidRPr="00852666">
        <w:rPr>
          <w:rFonts w:ascii="Times New Roman" w:eastAsia="Times New Roman" w:hAnsi="Times New Roman" w:cs="Times New Roman"/>
          <w:color w:val="00000A"/>
          <w:sz w:val="24"/>
          <w:szCs w:val="24"/>
          <w:lang w:eastAsia="ru-RU"/>
        </w:rPr>
        <w:t>Надал</w:t>
      </w:r>
      <w:proofErr w:type="spellEnd"/>
    </w:p>
    <w:p w:rsidR="00852666" w:rsidRPr="00852666" w:rsidRDefault="00852666" w:rsidP="00852666">
      <w:pPr>
        <w:keepNext/>
        <w:keepLines/>
        <w:spacing w:line="240" w:lineRule="auto"/>
        <w:jc w:val="right"/>
        <w:rPr>
          <w:rFonts w:ascii="Times New Roman" w:eastAsia="Times New Roman" w:hAnsi="Times New Roman" w:cs="Times New Roman"/>
          <w:b/>
          <w:color w:val="00000A"/>
          <w:sz w:val="20"/>
          <w:szCs w:val="20"/>
          <w:lang w:eastAsia="ru-RU"/>
        </w:rPr>
      </w:pPr>
      <w:r w:rsidRPr="00852666">
        <w:rPr>
          <w:rFonts w:ascii="Times New Roman" w:hAnsi="Times New Roman" w:cs="Times New Roman"/>
        </w:rPr>
        <w:br w:type="page"/>
      </w:r>
      <w:r w:rsidRPr="00852666">
        <w:rPr>
          <w:rFonts w:ascii="Times New Roman" w:eastAsia="Times New Roman" w:hAnsi="Times New Roman" w:cs="Times New Roman"/>
          <w:b/>
          <w:color w:val="00000A"/>
          <w:sz w:val="20"/>
          <w:szCs w:val="20"/>
          <w:lang w:eastAsia="ru-RU"/>
        </w:rPr>
        <w:lastRenderedPageBreak/>
        <w:t>Додаток №3</w:t>
      </w:r>
    </w:p>
    <w:p w:rsidR="00852666" w:rsidRPr="00852666" w:rsidRDefault="00852666" w:rsidP="00852666">
      <w:pPr>
        <w:keepNext/>
        <w:keepLines/>
        <w:spacing w:line="240" w:lineRule="auto"/>
        <w:jc w:val="right"/>
        <w:rPr>
          <w:rFonts w:ascii="Times New Roman" w:eastAsia="Times New Roman" w:hAnsi="Times New Roman" w:cs="Times New Roman"/>
          <w:b/>
          <w:color w:val="00000A"/>
          <w:sz w:val="20"/>
          <w:szCs w:val="20"/>
          <w:lang w:eastAsia="ru-RU"/>
        </w:rPr>
      </w:pPr>
      <w:r w:rsidRPr="00852666">
        <w:rPr>
          <w:rFonts w:ascii="Times New Roman" w:eastAsia="Times New Roman" w:hAnsi="Times New Roman" w:cs="Times New Roman"/>
          <w:b/>
          <w:color w:val="00000A"/>
          <w:sz w:val="20"/>
          <w:szCs w:val="20"/>
          <w:lang w:eastAsia="ru-RU"/>
        </w:rPr>
        <w:t>до рішення виконавчого комітету місткої ради</w:t>
      </w:r>
    </w:p>
    <w:p w:rsidR="00852666" w:rsidRPr="00852666" w:rsidRDefault="00852666" w:rsidP="00852666">
      <w:pPr>
        <w:keepNext/>
        <w:keepLines/>
        <w:spacing w:line="240" w:lineRule="auto"/>
        <w:jc w:val="right"/>
        <w:rPr>
          <w:rFonts w:ascii="Times New Roman" w:eastAsia="Times New Roman" w:hAnsi="Times New Roman" w:cs="Times New Roman"/>
          <w:b/>
          <w:color w:val="00000A"/>
          <w:sz w:val="20"/>
          <w:szCs w:val="20"/>
          <w:lang w:eastAsia="ru-RU"/>
        </w:rPr>
      </w:pPr>
      <w:r w:rsidRPr="00852666">
        <w:rPr>
          <w:rFonts w:ascii="Times New Roman" w:eastAsia="Times New Roman" w:hAnsi="Times New Roman" w:cs="Times New Roman"/>
          <w:b/>
          <w:color w:val="00000A"/>
          <w:sz w:val="20"/>
          <w:szCs w:val="20"/>
          <w:lang w:eastAsia="ru-RU"/>
        </w:rPr>
        <w:t>від «___» ___________2020р. №______</w:t>
      </w:r>
    </w:p>
    <w:p w:rsidR="00852666" w:rsidRPr="00852666" w:rsidRDefault="00852666" w:rsidP="00852666">
      <w:pPr>
        <w:keepNext/>
        <w:keepLines/>
        <w:spacing w:before="240" w:after="240" w:line="240" w:lineRule="auto"/>
        <w:jc w:val="center"/>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b/>
          <w:color w:val="00000A"/>
          <w:sz w:val="20"/>
          <w:szCs w:val="20"/>
          <w:lang w:eastAsia="ru-RU"/>
        </w:rPr>
        <w:t>ДОГОВІР</w:t>
      </w:r>
      <w:r w:rsidRPr="00852666">
        <w:rPr>
          <w:rFonts w:ascii="Times New Roman" w:eastAsia="Times New Roman" w:hAnsi="Times New Roman" w:cs="Times New Roman"/>
          <w:b/>
          <w:color w:val="00000A"/>
          <w:sz w:val="20"/>
          <w:szCs w:val="20"/>
          <w:lang w:eastAsia="ru-RU"/>
        </w:rPr>
        <w:br/>
        <w:t xml:space="preserve">з індивідуальним споживачем у будівлі, приміщення якої є </w:t>
      </w:r>
      <w:r w:rsidRPr="00852666">
        <w:rPr>
          <w:rFonts w:ascii="Times New Roman" w:eastAsia="Times New Roman" w:hAnsi="Times New Roman" w:cs="Times New Roman"/>
          <w:b/>
          <w:color w:val="00000A"/>
          <w:sz w:val="20"/>
          <w:szCs w:val="20"/>
          <w:lang w:eastAsia="ru-RU"/>
        </w:rPr>
        <w:br/>
        <w:t>самостійними об’єктами нерухомого майна, про надання послуг з централізованого водопостачання та централізованого водовідведення</w:t>
      </w:r>
    </w:p>
    <w:tbl>
      <w:tblPr>
        <w:tblW w:w="9639" w:type="dxa"/>
        <w:tblLook w:val="04A0"/>
      </w:tblPr>
      <w:tblGrid>
        <w:gridCol w:w="4584"/>
        <w:gridCol w:w="5055"/>
      </w:tblGrid>
      <w:tr w:rsidR="00852666" w:rsidRPr="00852666" w:rsidTr="00852666">
        <w:tc>
          <w:tcPr>
            <w:tcW w:w="4584" w:type="dxa"/>
            <w:hideMark/>
          </w:tcPr>
          <w:p w:rsidR="00852666" w:rsidRPr="00852666" w:rsidRDefault="00852666" w:rsidP="00852666">
            <w:pPr>
              <w:spacing w:before="120" w:line="240" w:lineRule="auto"/>
              <w:jc w:val="both"/>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__________</w:t>
            </w:r>
            <w:r w:rsidRPr="00852666">
              <w:rPr>
                <w:rFonts w:ascii="Times New Roman" w:eastAsia="Times New Roman" w:hAnsi="Times New Roman" w:cs="Times New Roman"/>
                <w:color w:val="00000A"/>
                <w:sz w:val="24"/>
                <w:szCs w:val="24"/>
                <w:lang w:val="en-US" w:eastAsia="ru-RU"/>
              </w:rPr>
              <w:t>__</w:t>
            </w:r>
            <w:r w:rsidRPr="00852666">
              <w:rPr>
                <w:rFonts w:ascii="Times New Roman" w:eastAsia="Times New Roman" w:hAnsi="Times New Roman" w:cs="Times New Roman"/>
                <w:color w:val="00000A"/>
                <w:sz w:val="24"/>
                <w:szCs w:val="24"/>
                <w:lang w:eastAsia="ru-RU"/>
              </w:rPr>
              <w:t>________________</w:t>
            </w:r>
          </w:p>
          <w:p w:rsidR="00852666" w:rsidRPr="00852666" w:rsidRDefault="00852666" w:rsidP="00852666">
            <w:pPr>
              <w:autoSpaceDN w:val="0"/>
              <w:spacing w:line="240" w:lineRule="auto"/>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   (найменування населеного пункту)</w:t>
            </w:r>
          </w:p>
        </w:tc>
        <w:tc>
          <w:tcPr>
            <w:tcW w:w="5055" w:type="dxa"/>
            <w:hideMark/>
          </w:tcPr>
          <w:p w:rsidR="00852666" w:rsidRPr="00852666" w:rsidRDefault="00852666" w:rsidP="00852666">
            <w:pPr>
              <w:autoSpaceDN w:val="0"/>
              <w:spacing w:before="120" w:line="240" w:lineRule="auto"/>
              <w:jc w:val="right"/>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___ _____________ 20__ р.</w:t>
            </w:r>
          </w:p>
        </w:tc>
      </w:tr>
    </w:tbl>
    <w:p w:rsidR="00852666" w:rsidRPr="00852666" w:rsidRDefault="00852666" w:rsidP="00852666">
      <w:pPr>
        <w:spacing w:before="120" w:line="240" w:lineRule="auto"/>
        <w:jc w:val="both"/>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___________________________________</w:t>
      </w:r>
      <w:r w:rsidRPr="00852666">
        <w:rPr>
          <w:rFonts w:ascii="Times New Roman" w:eastAsia="Times New Roman" w:hAnsi="Times New Roman" w:cs="Times New Roman"/>
          <w:color w:val="00000A"/>
          <w:sz w:val="24"/>
          <w:szCs w:val="24"/>
          <w:lang w:val="en-US" w:eastAsia="ru-RU"/>
        </w:rPr>
        <w:t>___________</w:t>
      </w:r>
      <w:r w:rsidRPr="00852666">
        <w:rPr>
          <w:rFonts w:ascii="Times New Roman" w:eastAsia="Times New Roman" w:hAnsi="Times New Roman" w:cs="Times New Roman"/>
          <w:color w:val="00000A"/>
          <w:sz w:val="24"/>
          <w:szCs w:val="24"/>
          <w:lang w:eastAsia="ru-RU"/>
        </w:rPr>
        <w:t>_____________________________</w:t>
      </w:r>
    </w:p>
    <w:p w:rsidR="00852666" w:rsidRPr="00852666" w:rsidRDefault="00852666" w:rsidP="00852666">
      <w:pPr>
        <w:spacing w:line="240" w:lineRule="auto"/>
        <w:jc w:val="center"/>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(найменування суб’єкта господарювання, що провадить господарську діяльність з централізованого</w:t>
      </w:r>
    </w:p>
    <w:p w:rsidR="00852666" w:rsidRPr="00852666" w:rsidRDefault="00852666" w:rsidP="00852666">
      <w:pPr>
        <w:spacing w:before="120" w:line="240" w:lineRule="auto"/>
        <w:jc w:val="both"/>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_________________________________</w:t>
      </w:r>
      <w:r w:rsidRPr="00852666">
        <w:rPr>
          <w:rFonts w:ascii="Times New Roman" w:eastAsia="Times New Roman" w:hAnsi="Times New Roman" w:cs="Times New Roman"/>
          <w:color w:val="00000A"/>
          <w:sz w:val="24"/>
          <w:szCs w:val="24"/>
          <w:lang w:val="ru-RU" w:eastAsia="ru-RU"/>
        </w:rPr>
        <w:t>__________</w:t>
      </w:r>
      <w:r w:rsidRPr="00852666">
        <w:rPr>
          <w:rFonts w:ascii="Times New Roman" w:eastAsia="Times New Roman" w:hAnsi="Times New Roman" w:cs="Times New Roman"/>
          <w:color w:val="00000A"/>
          <w:sz w:val="24"/>
          <w:szCs w:val="24"/>
          <w:lang w:eastAsia="ru-RU"/>
        </w:rPr>
        <w:t>________________________________</w:t>
      </w:r>
    </w:p>
    <w:p w:rsidR="00852666" w:rsidRPr="00852666" w:rsidRDefault="00852666" w:rsidP="00852666">
      <w:pPr>
        <w:spacing w:line="240" w:lineRule="auto"/>
        <w:jc w:val="center"/>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водопостачання та/або централізованого водовідведення, код згідно з ЄДРПОУ)</w:t>
      </w:r>
    </w:p>
    <w:p w:rsidR="00852666" w:rsidRPr="00852666" w:rsidRDefault="00852666" w:rsidP="00852666">
      <w:pPr>
        <w:spacing w:before="120" w:line="240" w:lineRule="auto"/>
        <w:jc w:val="both"/>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в особі ________________</w:t>
      </w:r>
      <w:r w:rsidRPr="00852666">
        <w:rPr>
          <w:rFonts w:ascii="Times New Roman" w:eastAsia="Times New Roman" w:hAnsi="Times New Roman" w:cs="Times New Roman"/>
          <w:color w:val="00000A"/>
          <w:sz w:val="24"/>
          <w:szCs w:val="24"/>
          <w:lang w:val="ru-RU" w:eastAsia="ru-RU"/>
        </w:rPr>
        <w:t>__________</w:t>
      </w:r>
      <w:r w:rsidRPr="00852666">
        <w:rPr>
          <w:rFonts w:ascii="Times New Roman" w:eastAsia="Times New Roman" w:hAnsi="Times New Roman" w:cs="Times New Roman"/>
          <w:color w:val="00000A"/>
          <w:sz w:val="24"/>
          <w:szCs w:val="24"/>
          <w:lang w:eastAsia="ru-RU"/>
        </w:rPr>
        <w:t>__________________________, що діє на підставі</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0"/>
          <w:szCs w:val="20"/>
          <w:lang w:eastAsia="ru-RU"/>
        </w:rPr>
        <w:t>(найменування посади, прізвище, ім’я та по батькові)</w:t>
      </w:r>
    </w:p>
    <w:p w:rsidR="00852666" w:rsidRPr="00852666" w:rsidRDefault="00852666" w:rsidP="00852666">
      <w:pPr>
        <w:spacing w:before="120" w:line="240" w:lineRule="auto"/>
        <w:jc w:val="both"/>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__________________</w:t>
      </w:r>
      <w:r w:rsidRPr="00852666">
        <w:rPr>
          <w:rFonts w:ascii="Times New Roman" w:eastAsia="Times New Roman" w:hAnsi="Times New Roman" w:cs="Times New Roman"/>
          <w:color w:val="00000A"/>
          <w:sz w:val="24"/>
          <w:szCs w:val="24"/>
          <w:lang w:val="ru-RU" w:eastAsia="ru-RU"/>
        </w:rPr>
        <w:t>__</w:t>
      </w:r>
      <w:r w:rsidRPr="00852666">
        <w:rPr>
          <w:rFonts w:ascii="Times New Roman" w:eastAsia="Times New Roman" w:hAnsi="Times New Roman" w:cs="Times New Roman"/>
          <w:color w:val="00000A"/>
          <w:sz w:val="24"/>
          <w:szCs w:val="24"/>
          <w:lang w:eastAsia="ru-RU"/>
        </w:rPr>
        <w:t>______, затвердженого __________</w:t>
      </w:r>
      <w:r w:rsidRPr="00852666">
        <w:rPr>
          <w:rFonts w:ascii="Times New Roman" w:eastAsia="Times New Roman" w:hAnsi="Times New Roman" w:cs="Times New Roman"/>
          <w:color w:val="00000A"/>
          <w:sz w:val="24"/>
          <w:szCs w:val="24"/>
          <w:lang w:val="ru-RU" w:eastAsia="ru-RU"/>
        </w:rPr>
        <w:t>________</w:t>
      </w:r>
      <w:r w:rsidRPr="00852666">
        <w:rPr>
          <w:rFonts w:ascii="Times New Roman" w:eastAsia="Times New Roman" w:hAnsi="Times New Roman" w:cs="Times New Roman"/>
          <w:color w:val="00000A"/>
          <w:sz w:val="24"/>
          <w:szCs w:val="24"/>
          <w:lang w:eastAsia="ru-RU"/>
        </w:rPr>
        <w:t>________________</w:t>
      </w:r>
    </w:p>
    <w:p w:rsidR="00852666" w:rsidRPr="00852666" w:rsidRDefault="00852666" w:rsidP="00852666">
      <w:pPr>
        <w:spacing w:line="240" w:lineRule="auto"/>
        <w:ind w:firstLine="567"/>
        <w:jc w:val="both"/>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0"/>
          <w:szCs w:val="20"/>
          <w:lang w:eastAsia="ru-RU"/>
        </w:rPr>
        <w:t xml:space="preserve">     (назва документа)</w:t>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t xml:space="preserve">             </w:t>
      </w:r>
      <w:r w:rsidRPr="00852666">
        <w:rPr>
          <w:rFonts w:ascii="Times New Roman" w:eastAsia="Times New Roman" w:hAnsi="Times New Roman" w:cs="Times New Roman"/>
          <w:color w:val="00000A"/>
          <w:sz w:val="20"/>
          <w:szCs w:val="20"/>
          <w:lang w:eastAsia="ru-RU"/>
        </w:rPr>
        <w:t>(коли і ким)</w:t>
      </w:r>
    </w:p>
    <w:p w:rsidR="00852666" w:rsidRPr="00852666" w:rsidRDefault="00852666" w:rsidP="00852666">
      <w:pPr>
        <w:spacing w:before="120" w:line="240" w:lineRule="auto"/>
        <w:jc w:val="both"/>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(далі - виконавець), з однієї сторони, і фізична особа __________</w:t>
      </w:r>
      <w:r w:rsidRPr="00852666">
        <w:rPr>
          <w:rFonts w:ascii="Times New Roman" w:eastAsia="Times New Roman" w:hAnsi="Times New Roman" w:cs="Times New Roman"/>
          <w:color w:val="00000A"/>
          <w:sz w:val="24"/>
          <w:szCs w:val="24"/>
          <w:lang w:val="ru-RU" w:eastAsia="ru-RU"/>
        </w:rPr>
        <w:t>____________</w:t>
      </w:r>
      <w:r w:rsidRPr="00852666">
        <w:rPr>
          <w:rFonts w:ascii="Times New Roman" w:eastAsia="Times New Roman" w:hAnsi="Times New Roman" w:cs="Times New Roman"/>
          <w:color w:val="00000A"/>
          <w:sz w:val="24"/>
          <w:szCs w:val="24"/>
          <w:lang w:eastAsia="ru-RU"/>
        </w:rPr>
        <w:t>_______</w:t>
      </w:r>
    </w:p>
    <w:p w:rsidR="00852666" w:rsidRPr="00852666" w:rsidRDefault="00852666" w:rsidP="00852666">
      <w:pPr>
        <w:spacing w:line="240" w:lineRule="auto"/>
        <w:ind w:firstLine="6521"/>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(прізвище, ім’я </w:t>
      </w:r>
    </w:p>
    <w:p w:rsidR="00852666" w:rsidRPr="00852666" w:rsidRDefault="00852666" w:rsidP="00852666">
      <w:pPr>
        <w:spacing w:line="240" w:lineRule="auto"/>
        <w:jc w:val="both"/>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__________________________________________________</w:t>
      </w:r>
      <w:r w:rsidRPr="00852666">
        <w:rPr>
          <w:rFonts w:ascii="Times New Roman" w:eastAsia="Times New Roman" w:hAnsi="Times New Roman" w:cs="Times New Roman"/>
          <w:color w:val="00000A"/>
          <w:sz w:val="24"/>
          <w:szCs w:val="24"/>
          <w:lang w:val="ru-RU" w:eastAsia="ru-RU"/>
        </w:rPr>
        <w:t>_________</w:t>
      </w:r>
      <w:r w:rsidRPr="00852666">
        <w:rPr>
          <w:rFonts w:ascii="Times New Roman" w:eastAsia="Times New Roman" w:hAnsi="Times New Roman" w:cs="Times New Roman"/>
          <w:color w:val="00000A"/>
          <w:sz w:val="24"/>
          <w:szCs w:val="24"/>
          <w:lang w:eastAsia="ru-RU"/>
        </w:rPr>
        <w:t>______</w:t>
      </w:r>
      <w:r w:rsidRPr="00852666">
        <w:rPr>
          <w:rFonts w:ascii="Times New Roman" w:eastAsia="Times New Roman" w:hAnsi="Times New Roman" w:cs="Times New Roman"/>
          <w:color w:val="00000A"/>
          <w:sz w:val="24"/>
          <w:szCs w:val="24"/>
          <w:lang w:val="ru-RU" w:eastAsia="ru-RU"/>
        </w:rPr>
        <w:t>_</w:t>
      </w:r>
      <w:r w:rsidRPr="00852666">
        <w:rPr>
          <w:rFonts w:ascii="Times New Roman" w:eastAsia="Times New Roman" w:hAnsi="Times New Roman" w:cs="Times New Roman"/>
          <w:color w:val="00000A"/>
          <w:sz w:val="24"/>
          <w:szCs w:val="24"/>
          <w:lang w:eastAsia="ru-RU"/>
        </w:rPr>
        <w:t>________</w:t>
      </w:r>
    </w:p>
    <w:p w:rsidR="00852666" w:rsidRPr="00852666" w:rsidRDefault="00852666" w:rsidP="00852666">
      <w:pPr>
        <w:spacing w:line="240" w:lineRule="auto"/>
        <w:jc w:val="center"/>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та по батькові)</w:t>
      </w:r>
    </w:p>
    <w:p w:rsidR="00852666" w:rsidRPr="00852666" w:rsidRDefault="00852666" w:rsidP="00852666">
      <w:pPr>
        <w:spacing w:line="240" w:lineRule="auto"/>
        <w:jc w:val="both"/>
        <w:rPr>
          <w:rFonts w:ascii="Times New Roman" w:eastAsia="Times New Roman" w:hAnsi="Times New Roman" w:cs="Times New Roman"/>
          <w:color w:val="00000A"/>
          <w:sz w:val="2"/>
          <w:szCs w:val="2"/>
          <w:lang w:eastAsia="ru-RU"/>
        </w:rPr>
      </w:pPr>
    </w:p>
    <w:p w:rsidR="00852666" w:rsidRPr="00852666" w:rsidRDefault="00852666" w:rsidP="00852666">
      <w:pPr>
        <w:spacing w:line="240" w:lineRule="auto"/>
        <w:jc w:val="both"/>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або юридична особа ____________________</w:t>
      </w:r>
      <w:r w:rsidRPr="00852666">
        <w:rPr>
          <w:rFonts w:ascii="Times New Roman" w:eastAsia="Times New Roman" w:hAnsi="Times New Roman" w:cs="Times New Roman"/>
          <w:color w:val="00000A"/>
          <w:sz w:val="24"/>
          <w:szCs w:val="24"/>
          <w:lang w:val="ru-RU" w:eastAsia="ru-RU"/>
        </w:rPr>
        <w:t>_</w:t>
      </w:r>
      <w:r w:rsidRPr="00852666">
        <w:rPr>
          <w:rFonts w:ascii="Times New Roman" w:eastAsia="Times New Roman" w:hAnsi="Times New Roman" w:cs="Times New Roman"/>
          <w:color w:val="00000A"/>
          <w:sz w:val="24"/>
          <w:szCs w:val="24"/>
          <w:lang w:eastAsia="ru-RU"/>
        </w:rPr>
        <w:t>_</w:t>
      </w:r>
      <w:r w:rsidRPr="00852666">
        <w:rPr>
          <w:rFonts w:ascii="Times New Roman" w:eastAsia="Times New Roman" w:hAnsi="Times New Roman" w:cs="Times New Roman"/>
          <w:color w:val="00000A"/>
          <w:sz w:val="24"/>
          <w:szCs w:val="24"/>
          <w:lang w:val="ru-RU" w:eastAsia="ru-RU"/>
        </w:rPr>
        <w:t>_________</w:t>
      </w:r>
      <w:r w:rsidRPr="00852666">
        <w:rPr>
          <w:rFonts w:ascii="Times New Roman" w:eastAsia="Times New Roman" w:hAnsi="Times New Roman" w:cs="Times New Roman"/>
          <w:color w:val="00000A"/>
          <w:sz w:val="24"/>
          <w:szCs w:val="24"/>
          <w:lang w:eastAsia="ru-RU"/>
        </w:rPr>
        <w:t>_________________________,</w:t>
      </w:r>
    </w:p>
    <w:p w:rsidR="00852666" w:rsidRPr="00852666" w:rsidRDefault="00852666" w:rsidP="00852666">
      <w:pPr>
        <w:spacing w:line="240" w:lineRule="auto"/>
        <w:jc w:val="center"/>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           (найменування юридичної особи, код згідно з ЄДРПОУ)</w:t>
      </w:r>
    </w:p>
    <w:p w:rsidR="00852666" w:rsidRPr="00852666" w:rsidRDefault="00852666" w:rsidP="00852666">
      <w:pPr>
        <w:spacing w:line="240" w:lineRule="auto"/>
        <w:jc w:val="center"/>
        <w:rPr>
          <w:rFonts w:ascii="Times New Roman" w:eastAsia="Times New Roman" w:hAnsi="Times New Roman" w:cs="Times New Roman"/>
          <w:color w:val="00000A"/>
          <w:sz w:val="2"/>
          <w:szCs w:val="2"/>
          <w:lang w:eastAsia="ru-RU"/>
        </w:rPr>
      </w:pPr>
    </w:p>
    <w:p w:rsidR="00852666" w:rsidRPr="00852666" w:rsidRDefault="00852666" w:rsidP="00852666">
      <w:pPr>
        <w:spacing w:before="120" w:line="240" w:lineRule="auto"/>
        <w:jc w:val="both"/>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в особі __</w:t>
      </w:r>
      <w:r w:rsidRPr="00852666">
        <w:rPr>
          <w:rFonts w:ascii="Times New Roman" w:eastAsia="Times New Roman" w:hAnsi="Times New Roman" w:cs="Times New Roman"/>
          <w:color w:val="00000A"/>
          <w:sz w:val="24"/>
          <w:szCs w:val="24"/>
          <w:lang w:val="ru-RU" w:eastAsia="ru-RU"/>
        </w:rPr>
        <w:t>___</w:t>
      </w:r>
      <w:r w:rsidRPr="00852666">
        <w:rPr>
          <w:rFonts w:ascii="Times New Roman" w:eastAsia="Times New Roman" w:hAnsi="Times New Roman" w:cs="Times New Roman"/>
          <w:color w:val="00000A"/>
          <w:sz w:val="24"/>
          <w:szCs w:val="24"/>
          <w:lang w:eastAsia="ru-RU"/>
        </w:rPr>
        <w:t>___________</w:t>
      </w:r>
      <w:r w:rsidRPr="00852666">
        <w:rPr>
          <w:rFonts w:ascii="Times New Roman" w:eastAsia="Times New Roman" w:hAnsi="Times New Roman" w:cs="Times New Roman"/>
          <w:color w:val="00000A"/>
          <w:sz w:val="24"/>
          <w:szCs w:val="24"/>
          <w:lang w:val="ru-RU" w:eastAsia="ru-RU"/>
        </w:rPr>
        <w:t>_________</w:t>
      </w:r>
      <w:r w:rsidRPr="00852666">
        <w:rPr>
          <w:rFonts w:ascii="Times New Roman" w:eastAsia="Times New Roman" w:hAnsi="Times New Roman" w:cs="Times New Roman"/>
          <w:color w:val="00000A"/>
          <w:sz w:val="24"/>
          <w:szCs w:val="24"/>
          <w:lang w:eastAsia="ru-RU"/>
        </w:rPr>
        <w:t>_________________________________</w:t>
      </w:r>
      <w:r w:rsidRPr="00852666">
        <w:rPr>
          <w:rFonts w:ascii="Times New Roman" w:eastAsia="Times New Roman" w:hAnsi="Times New Roman" w:cs="Times New Roman"/>
          <w:color w:val="00000A"/>
          <w:sz w:val="24"/>
          <w:szCs w:val="24"/>
          <w:lang w:val="ru-RU" w:eastAsia="ru-RU"/>
        </w:rPr>
        <w:t>_</w:t>
      </w:r>
      <w:r w:rsidRPr="00852666">
        <w:rPr>
          <w:rFonts w:ascii="Times New Roman" w:eastAsia="Times New Roman" w:hAnsi="Times New Roman" w:cs="Times New Roman"/>
          <w:color w:val="00000A"/>
          <w:sz w:val="24"/>
          <w:szCs w:val="24"/>
          <w:lang w:eastAsia="ru-RU"/>
        </w:rPr>
        <w:t>______, що</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4"/>
          <w:szCs w:val="24"/>
          <w:lang w:val="ru-RU" w:eastAsia="ru-RU"/>
        </w:rPr>
        <w:t xml:space="preserve">   </w:t>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0"/>
          <w:szCs w:val="20"/>
          <w:lang w:eastAsia="ru-RU"/>
        </w:rPr>
        <w:t xml:space="preserve">                          (прізвище, ім’я та по батькові) </w:t>
      </w:r>
    </w:p>
    <w:p w:rsidR="00852666" w:rsidRPr="00852666" w:rsidRDefault="00852666" w:rsidP="00852666">
      <w:pPr>
        <w:spacing w:line="240" w:lineRule="auto"/>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є власником (співвласником, користувачем) нерухомого майна - індивідуальним споживачем (далі - споживач), з іншої сторони (разом - сторони), уклали договір про таке.  </w:t>
      </w:r>
    </w:p>
    <w:p w:rsidR="00852666" w:rsidRPr="00852666" w:rsidRDefault="00852666" w:rsidP="00852666">
      <w:pPr>
        <w:keepNext/>
        <w:keepLines/>
        <w:spacing w:line="240" w:lineRule="auto"/>
        <w:jc w:val="center"/>
        <w:rPr>
          <w:rFonts w:ascii="Times New Roman" w:eastAsia="Times New Roman" w:hAnsi="Times New Roman" w:cs="Times New Roman"/>
          <w:color w:val="00000A"/>
          <w:sz w:val="20"/>
          <w:szCs w:val="20"/>
          <w:u w:val="single"/>
          <w:lang w:eastAsia="ru-RU"/>
        </w:rPr>
      </w:pPr>
      <w:r w:rsidRPr="00852666">
        <w:rPr>
          <w:rFonts w:ascii="Times New Roman" w:eastAsia="Times New Roman" w:hAnsi="Times New Roman" w:cs="Times New Roman"/>
          <w:color w:val="00000A"/>
          <w:sz w:val="20"/>
          <w:szCs w:val="20"/>
          <w:u w:val="single"/>
          <w:lang w:eastAsia="ru-RU"/>
        </w:rPr>
        <w:t>Предмет договору</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 Виконавець зобов’язується надавати споживачеві послуги з водопостачання та водовідведення (далі — послуги), 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інженерно-технічних систем постачання послуги виконавця та інженерно-технічних систем споживача.</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У разі відсутності  межі інженерно-технічних систем постачання послуги виконавця та інженерно-технічних систем споживача, виконавець забезпечує якість питної води на межі інженерно-технічних систем, які він обслуговує</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lastRenderedPageBreak/>
        <w:t xml:space="preserve">3. Послуги надаються споживачеві безперервно, крім часу перерв, визначених частиною першою статті 16 Закону України </w:t>
      </w:r>
      <w:proofErr w:type="spellStart"/>
      <w:r w:rsidRPr="00852666">
        <w:rPr>
          <w:rFonts w:ascii="Times New Roman" w:eastAsia="Times New Roman" w:hAnsi="Times New Roman" w:cs="Times New Roman"/>
          <w:color w:val="00000A"/>
          <w:sz w:val="20"/>
          <w:szCs w:val="20"/>
          <w:lang w:eastAsia="ru-RU"/>
        </w:rPr>
        <w:t>“Про</w:t>
      </w:r>
      <w:proofErr w:type="spellEnd"/>
      <w:r w:rsidRPr="00852666">
        <w:rPr>
          <w:rFonts w:ascii="Times New Roman" w:eastAsia="Times New Roman" w:hAnsi="Times New Roman" w:cs="Times New Roman"/>
          <w:color w:val="00000A"/>
          <w:sz w:val="20"/>
          <w:szCs w:val="20"/>
          <w:lang w:eastAsia="ru-RU"/>
        </w:rPr>
        <w:t xml:space="preserve"> житлово-комунальні </w:t>
      </w:r>
      <w:proofErr w:type="spellStart"/>
      <w:r w:rsidRPr="00852666">
        <w:rPr>
          <w:rFonts w:ascii="Times New Roman" w:eastAsia="Times New Roman" w:hAnsi="Times New Roman" w:cs="Times New Roman"/>
          <w:color w:val="00000A"/>
          <w:sz w:val="20"/>
          <w:szCs w:val="20"/>
          <w:lang w:eastAsia="ru-RU"/>
        </w:rPr>
        <w:t>послуги”</w:t>
      </w:r>
      <w:proofErr w:type="spellEnd"/>
      <w:r w:rsidRPr="00852666">
        <w:rPr>
          <w:rFonts w:ascii="Times New Roman" w:eastAsia="Times New Roman" w:hAnsi="Times New Roman" w:cs="Times New Roman"/>
          <w:color w:val="00000A"/>
          <w:sz w:val="20"/>
          <w:szCs w:val="20"/>
          <w:lang w:eastAsia="ru-RU"/>
        </w:rPr>
        <w:t xml:space="preserve">.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Послуга з централізованого водовідведення надається у мережі виконавця з мереж споживача за умови справності мереж споживача.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 Інформація про споживача:</w:t>
      </w:r>
    </w:p>
    <w:p w:rsidR="00852666" w:rsidRPr="00852666" w:rsidRDefault="00852666" w:rsidP="00852666">
      <w:pPr>
        <w:spacing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1) власник (співвласник, користувач) будівлі, приміщення якої є самостійними об’єктами нерухомого майна, та члени його сім’ї із зазначенням РНОКПП</w:t>
      </w:r>
      <w:r w:rsidRPr="00852666">
        <w:rPr>
          <w:rFonts w:ascii="Times New Roman" w:eastAsia="Times New Roman" w:hAnsi="Times New Roman" w:cs="Times New Roman"/>
          <w:color w:val="00000A"/>
          <w:sz w:val="24"/>
          <w:szCs w:val="24"/>
          <w:lang w:eastAsia="ru-RU"/>
        </w:rPr>
        <w:t xml:space="preserve"> - ____________________________ осіб;</w:t>
      </w:r>
    </w:p>
    <w:p w:rsidR="00852666" w:rsidRPr="00852666" w:rsidRDefault="00852666" w:rsidP="00852666">
      <w:pPr>
        <w:spacing w:before="120"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2) адреса об’єкта водоспоживання:</w:t>
      </w:r>
    </w:p>
    <w:p w:rsidR="00852666" w:rsidRPr="00852666" w:rsidRDefault="00852666" w:rsidP="00852666">
      <w:pPr>
        <w:spacing w:before="120"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вулиця ___________________________________________________________________,</w:t>
      </w:r>
    </w:p>
    <w:p w:rsidR="00852666" w:rsidRPr="00852666" w:rsidRDefault="00852666" w:rsidP="00852666">
      <w:pPr>
        <w:spacing w:before="120"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будинок № ________________, квартира (приміщення) № _______________________,</w:t>
      </w:r>
    </w:p>
    <w:p w:rsidR="00852666" w:rsidRPr="00852666" w:rsidRDefault="00852666" w:rsidP="00852666">
      <w:pPr>
        <w:spacing w:before="120"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місто (селище, село) __________________________, індекс ______________________,</w:t>
      </w:r>
    </w:p>
    <w:p w:rsidR="00852666" w:rsidRPr="00852666" w:rsidRDefault="00852666" w:rsidP="00852666">
      <w:pPr>
        <w:spacing w:before="120"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Calibri" w:hAnsi="Times New Roman" w:cs="Times New Roman"/>
          <w:sz w:val="26"/>
          <w:lang w:eastAsia="en-US"/>
        </w:rPr>
        <w:pict>
          <v:line id="Пряма сполучна лінія 4" o:spid="_x0000_s1030" style="position:absolute;left:0;text-align:left;z-index:251658240;visibility:visible;mso-position-horizontal-relative:margin" from="249.8pt,.25pt" to="250.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" strokeweight=".26mm">
            <v:stroke joinstyle="miter"/>
            <w10:wrap anchorx="margin"/>
          </v:line>
        </w:pict>
      </w:r>
      <w:r w:rsidRPr="00852666">
        <w:rPr>
          <w:rFonts w:ascii="Times New Roman" w:eastAsia="Times New Roman" w:hAnsi="Times New Roman" w:cs="Times New Roman"/>
          <w:color w:val="00000A"/>
          <w:sz w:val="20"/>
          <w:szCs w:val="20"/>
          <w:lang w:eastAsia="ru-RU"/>
        </w:rPr>
        <w:t>район ____________________________________________________________________,</w:t>
      </w:r>
    </w:p>
    <w:p w:rsidR="00852666" w:rsidRPr="00852666" w:rsidRDefault="00852666" w:rsidP="00852666">
      <w:pPr>
        <w:spacing w:before="120"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Calibri" w:hAnsi="Times New Roman" w:cs="Times New Roman"/>
          <w:sz w:val="26"/>
          <w:lang w:eastAsia="en-US"/>
        </w:rPr>
        <w:pict>
          <v:line id="Пряма сполучна лінія 3" o:spid="_x0000_s1029" style="position:absolute;left:0;text-align:left;z-index:251658240;visibility:visible;mso-position-horizontal-relative:margin" from="249.8pt,.25pt" to="250.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" strokeweight=".26mm">
            <v:stroke joinstyle="miter"/>
            <w10:wrap anchorx="margin"/>
          </v:line>
        </w:pict>
      </w:r>
      <w:r w:rsidRPr="00852666">
        <w:rPr>
          <w:rFonts w:ascii="Times New Roman" w:eastAsia="Times New Roman" w:hAnsi="Times New Roman" w:cs="Times New Roman"/>
          <w:color w:val="00000A"/>
          <w:sz w:val="20"/>
          <w:szCs w:val="20"/>
          <w:lang w:eastAsia="ru-RU"/>
        </w:rPr>
        <w:t>область __________________________________________________________________;</w:t>
      </w:r>
    </w:p>
    <w:p w:rsidR="00852666" w:rsidRPr="00852666" w:rsidRDefault="00852666" w:rsidP="00852666">
      <w:pPr>
        <w:spacing w:before="120"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3) номер контактного телефону споживача ____________________________________;</w:t>
      </w:r>
    </w:p>
    <w:p w:rsidR="00852666" w:rsidRPr="00852666" w:rsidRDefault="00852666" w:rsidP="00852666">
      <w:pPr>
        <w:spacing w:before="120" w:line="240" w:lineRule="auto"/>
        <w:ind w:firstLine="567"/>
        <w:jc w:val="both"/>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0"/>
          <w:lang w:eastAsia="ru-RU"/>
        </w:rPr>
        <w:t>електрона адреса __________________________________________________________;</w:t>
      </w:r>
    </w:p>
    <w:p w:rsidR="00852666" w:rsidRPr="00852666" w:rsidRDefault="00852666" w:rsidP="00852666">
      <w:pPr>
        <w:spacing w:before="120" w:line="240" w:lineRule="auto"/>
        <w:ind w:firstLine="567"/>
        <w:jc w:val="both"/>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0"/>
          <w:szCs w:val="20"/>
          <w:lang w:eastAsia="ru-RU"/>
        </w:rPr>
        <w:t>4) абонентський номер споживача</w:t>
      </w:r>
      <w:r w:rsidRPr="00852666">
        <w:rPr>
          <w:rFonts w:ascii="Times New Roman" w:eastAsia="Times New Roman" w:hAnsi="Times New Roman" w:cs="Times New Roman"/>
          <w:color w:val="00000A"/>
          <w:sz w:val="24"/>
          <w:szCs w:val="24"/>
          <w:lang w:eastAsia="ru-RU"/>
        </w:rPr>
        <w:t xml:space="preserve">  ___________________________________;</w:t>
      </w:r>
    </w:p>
    <w:p w:rsidR="00852666" w:rsidRPr="00852666" w:rsidRDefault="00852666" w:rsidP="00852666">
      <w:pPr>
        <w:spacing w:before="120" w:after="120"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 характеристика вузлів обліку води:</w:t>
      </w:r>
    </w:p>
    <w:tbl>
      <w:tblPr>
        <w:tblW w:w="9689" w:type="dxa"/>
        <w:tblBorders>
          <w:top w:val="single" w:sz="4" w:space="0" w:color="00000A"/>
          <w:left w:val="single" w:sz="4" w:space="0" w:color="000001"/>
          <w:bottom w:val="single" w:sz="4" w:space="0" w:color="00000A"/>
          <w:right w:val="single" w:sz="4" w:space="0" w:color="00000A"/>
          <w:insideH w:val="single" w:sz="4" w:space="0" w:color="00000A"/>
          <w:insideV w:val="single" w:sz="4" w:space="0" w:color="00000A"/>
        </w:tblBorders>
        <w:tblCellMar>
          <w:top w:w="55" w:type="dxa"/>
          <w:left w:w="50" w:type="dxa"/>
          <w:bottom w:w="55" w:type="dxa"/>
          <w:right w:w="55" w:type="dxa"/>
        </w:tblCellMar>
        <w:tblLook w:val="04A0"/>
      </w:tblPr>
      <w:tblGrid>
        <w:gridCol w:w="939"/>
        <w:gridCol w:w="1851"/>
        <w:gridCol w:w="1082"/>
        <w:gridCol w:w="1393"/>
        <w:gridCol w:w="1620"/>
        <w:gridCol w:w="1739"/>
        <w:gridCol w:w="1065"/>
      </w:tblGrid>
      <w:tr w:rsidR="00852666" w:rsidRPr="00852666" w:rsidTr="00852666">
        <w:tc>
          <w:tcPr>
            <w:tcW w:w="939" w:type="dxa"/>
            <w:tcBorders>
              <w:top w:val="single" w:sz="4" w:space="0" w:color="00000A"/>
              <w:left w:val="single" w:sz="4" w:space="0" w:color="000001"/>
              <w:bottom w:val="single" w:sz="4" w:space="0" w:color="00000A"/>
              <w:right w:val="single" w:sz="4" w:space="0" w:color="00000A"/>
            </w:tcBorders>
            <w:vAlign w:val="center"/>
            <w:hideMark/>
          </w:tcPr>
          <w:p w:rsidR="00852666" w:rsidRPr="00852666" w:rsidRDefault="00852666" w:rsidP="00852666">
            <w:pPr>
              <w:autoSpaceDN w:val="0"/>
              <w:spacing w:before="120" w:line="240" w:lineRule="auto"/>
              <w:jc w:val="center"/>
              <w:rPr>
                <w:rFonts w:ascii="Times New Roman" w:eastAsia="Times New Roman" w:hAnsi="Times New Roman" w:cs="Times New Roman"/>
                <w:color w:val="00000A"/>
                <w:sz w:val="20"/>
                <w:szCs w:val="20"/>
                <w:lang w:eastAsia="ru-RU"/>
              </w:rPr>
            </w:pPr>
            <w:proofErr w:type="spellStart"/>
            <w:r w:rsidRPr="00852666">
              <w:rPr>
                <w:rFonts w:ascii="Times New Roman" w:eastAsia="Times New Roman" w:hAnsi="Times New Roman" w:cs="Times New Roman"/>
                <w:color w:val="00000A"/>
                <w:sz w:val="20"/>
                <w:szCs w:val="20"/>
                <w:lang w:eastAsia="ru-RU"/>
              </w:rPr>
              <w:t>Поряд-ковий</w:t>
            </w:r>
            <w:proofErr w:type="spellEnd"/>
            <w:r w:rsidRPr="00852666">
              <w:rPr>
                <w:rFonts w:ascii="Times New Roman" w:eastAsia="Times New Roman" w:hAnsi="Times New Roman" w:cs="Times New Roman"/>
                <w:color w:val="00000A"/>
                <w:sz w:val="20"/>
                <w:szCs w:val="20"/>
                <w:lang w:eastAsia="ru-RU"/>
              </w:rPr>
              <w:t xml:space="preserve"> номер</w:t>
            </w:r>
          </w:p>
        </w:tc>
        <w:tc>
          <w:tcPr>
            <w:tcW w:w="1851" w:type="dxa"/>
            <w:tcBorders>
              <w:top w:val="single" w:sz="4" w:space="0" w:color="00000A"/>
              <w:left w:val="single" w:sz="4" w:space="0" w:color="00000A"/>
              <w:bottom w:val="single" w:sz="4" w:space="0" w:color="00000A"/>
              <w:right w:val="single" w:sz="4" w:space="0" w:color="00000A"/>
            </w:tcBorders>
            <w:vAlign w:val="center"/>
            <w:hideMark/>
          </w:tcPr>
          <w:p w:rsidR="00852666" w:rsidRPr="00852666" w:rsidRDefault="00852666" w:rsidP="00852666">
            <w:pPr>
              <w:autoSpaceDN w:val="0"/>
              <w:spacing w:before="120" w:line="240" w:lineRule="auto"/>
              <w:jc w:val="center"/>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Найменування та умовне позначення типу засобу вимірювальної техніки</w:t>
            </w:r>
          </w:p>
        </w:tc>
        <w:tc>
          <w:tcPr>
            <w:tcW w:w="1082" w:type="dxa"/>
            <w:tcBorders>
              <w:top w:val="single" w:sz="4" w:space="0" w:color="00000A"/>
              <w:left w:val="single" w:sz="4" w:space="0" w:color="00000A"/>
              <w:bottom w:val="single" w:sz="4" w:space="0" w:color="00000A"/>
              <w:right w:val="single" w:sz="4" w:space="0" w:color="00000A"/>
            </w:tcBorders>
            <w:vAlign w:val="center"/>
            <w:hideMark/>
          </w:tcPr>
          <w:p w:rsidR="00852666" w:rsidRPr="00852666" w:rsidRDefault="00852666" w:rsidP="00852666">
            <w:pPr>
              <w:autoSpaceDN w:val="0"/>
              <w:spacing w:before="120" w:line="240" w:lineRule="auto"/>
              <w:jc w:val="center"/>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Заводський номер</w:t>
            </w:r>
          </w:p>
        </w:tc>
        <w:tc>
          <w:tcPr>
            <w:tcW w:w="1393" w:type="dxa"/>
            <w:tcBorders>
              <w:top w:val="single" w:sz="4" w:space="0" w:color="00000A"/>
              <w:left w:val="single" w:sz="4" w:space="0" w:color="00000A"/>
              <w:bottom w:val="single" w:sz="4" w:space="0" w:color="00000A"/>
              <w:right w:val="single" w:sz="4" w:space="0" w:color="00000A"/>
            </w:tcBorders>
            <w:vAlign w:val="center"/>
            <w:hideMark/>
          </w:tcPr>
          <w:p w:rsidR="00852666" w:rsidRPr="00852666" w:rsidRDefault="00852666" w:rsidP="00852666">
            <w:pPr>
              <w:autoSpaceDN w:val="0"/>
              <w:spacing w:before="120" w:line="240" w:lineRule="auto"/>
              <w:ind w:left="-108" w:right="-94"/>
              <w:jc w:val="center"/>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Перше показання/дата</w:t>
            </w:r>
          </w:p>
        </w:tc>
        <w:tc>
          <w:tcPr>
            <w:tcW w:w="1620" w:type="dxa"/>
            <w:tcBorders>
              <w:top w:val="single" w:sz="4" w:space="0" w:color="00000A"/>
              <w:left w:val="single" w:sz="4" w:space="0" w:color="00000A"/>
              <w:bottom w:val="single" w:sz="4" w:space="0" w:color="00000A"/>
              <w:right w:val="single" w:sz="4" w:space="0" w:color="00000A"/>
            </w:tcBorders>
            <w:vAlign w:val="center"/>
            <w:hideMark/>
          </w:tcPr>
          <w:p w:rsidR="00852666" w:rsidRPr="00852666" w:rsidRDefault="00852666" w:rsidP="00852666">
            <w:pPr>
              <w:autoSpaceDN w:val="0"/>
              <w:spacing w:before="120" w:line="240" w:lineRule="auto"/>
              <w:jc w:val="center"/>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Місце встановлення</w:t>
            </w:r>
          </w:p>
        </w:tc>
        <w:tc>
          <w:tcPr>
            <w:tcW w:w="1739" w:type="dxa"/>
            <w:tcBorders>
              <w:top w:val="single" w:sz="4" w:space="0" w:color="00000A"/>
              <w:left w:val="single" w:sz="4" w:space="0" w:color="00000A"/>
              <w:bottom w:val="single" w:sz="4" w:space="0" w:color="00000A"/>
              <w:right w:val="single" w:sz="4" w:space="0" w:color="00000A"/>
            </w:tcBorders>
            <w:vAlign w:val="center"/>
            <w:hideMark/>
          </w:tcPr>
          <w:p w:rsidR="00852666" w:rsidRPr="00852666" w:rsidRDefault="00852666" w:rsidP="00852666">
            <w:pPr>
              <w:autoSpaceDN w:val="0"/>
              <w:spacing w:before="120" w:line="240" w:lineRule="auto"/>
              <w:jc w:val="center"/>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Дата останньої періодичної повірки, </w:t>
            </w:r>
            <w:proofErr w:type="spellStart"/>
            <w:r w:rsidRPr="00852666">
              <w:rPr>
                <w:rFonts w:ascii="Times New Roman" w:eastAsia="Times New Roman" w:hAnsi="Times New Roman" w:cs="Times New Roman"/>
                <w:color w:val="00000A"/>
                <w:sz w:val="20"/>
                <w:szCs w:val="20"/>
                <w:lang w:eastAsia="ru-RU"/>
              </w:rPr>
              <w:t>міжповірочний</w:t>
            </w:r>
            <w:proofErr w:type="spellEnd"/>
            <w:r w:rsidRPr="00852666">
              <w:rPr>
                <w:rFonts w:ascii="Times New Roman" w:eastAsia="Times New Roman" w:hAnsi="Times New Roman" w:cs="Times New Roman"/>
                <w:color w:val="00000A"/>
                <w:sz w:val="20"/>
                <w:szCs w:val="20"/>
                <w:lang w:eastAsia="ru-RU"/>
              </w:rPr>
              <w:t xml:space="preserve"> інтервал</w:t>
            </w:r>
          </w:p>
        </w:tc>
        <w:tc>
          <w:tcPr>
            <w:tcW w:w="1065" w:type="dxa"/>
            <w:tcBorders>
              <w:top w:val="single" w:sz="4" w:space="0" w:color="00000A"/>
              <w:left w:val="single" w:sz="4" w:space="0" w:color="00000A"/>
              <w:bottom w:val="single" w:sz="4" w:space="0" w:color="00000A"/>
              <w:right w:val="single" w:sz="4" w:space="0" w:color="00000A"/>
            </w:tcBorders>
            <w:vAlign w:val="center"/>
            <w:hideMark/>
          </w:tcPr>
          <w:p w:rsidR="00852666" w:rsidRPr="00852666" w:rsidRDefault="00852666" w:rsidP="00852666">
            <w:pPr>
              <w:autoSpaceDN w:val="0"/>
              <w:spacing w:before="120" w:line="240" w:lineRule="auto"/>
              <w:ind w:left="-108" w:right="-96"/>
              <w:jc w:val="center"/>
              <w:rPr>
                <w:rFonts w:ascii="Times New Roman" w:eastAsia="Times New Roman" w:hAnsi="Times New Roman" w:cs="Times New Roman"/>
                <w:color w:val="00000A"/>
                <w:sz w:val="20"/>
                <w:szCs w:val="20"/>
                <w:lang w:val="ru-RU" w:eastAsia="ru-RU"/>
              </w:rPr>
            </w:pPr>
            <w:proofErr w:type="spellStart"/>
            <w:r w:rsidRPr="00852666">
              <w:rPr>
                <w:rFonts w:ascii="Times New Roman" w:eastAsia="Times New Roman" w:hAnsi="Times New Roman" w:cs="Times New Roman"/>
                <w:color w:val="00000A"/>
                <w:sz w:val="20"/>
                <w:szCs w:val="20"/>
                <w:lang w:val="ru-RU" w:eastAsia="ru-RU"/>
              </w:rPr>
              <w:t>Примітки</w:t>
            </w:r>
            <w:proofErr w:type="spellEnd"/>
            <w:r w:rsidRPr="00852666">
              <w:rPr>
                <w:rFonts w:ascii="Times New Roman" w:eastAsia="Times New Roman" w:hAnsi="Times New Roman" w:cs="Times New Roman"/>
                <w:color w:val="00000A"/>
                <w:sz w:val="20"/>
                <w:szCs w:val="20"/>
                <w:lang w:val="ru-RU" w:eastAsia="ru-RU"/>
              </w:rPr>
              <w:t xml:space="preserve"> </w:t>
            </w:r>
          </w:p>
        </w:tc>
      </w:tr>
      <w:tr w:rsidR="00852666" w:rsidRPr="00852666" w:rsidTr="00852666">
        <w:tc>
          <w:tcPr>
            <w:tcW w:w="939" w:type="dxa"/>
            <w:tcBorders>
              <w:top w:val="single" w:sz="4" w:space="0" w:color="000001"/>
              <w:left w:val="single" w:sz="4" w:space="0" w:color="000001"/>
              <w:bottom w:val="single" w:sz="4" w:space="0" w:color="000001"/>
              <w:right w:val="single" w:sz="4" w:space="0" w:color="00000A"/>
            </w:tcBorders>
          </w:tcPr>
          <w:p w:rsidR="00852666" w:rsidRPr="00852666" w:rsidRDefault="00852666" w:rsidP="00852666">
            <w:pPr>
              <w:suppressLineNumbers/>
              <w:autoSpaceDN w:val="0"/>
              <w:spacing w:line="240" w:lineRule="auto"/>
              <w:rPr>
                <w:rFonts w:ascii="Times New Roman" w:eastAsia="Times New Roman" w:hAnsi="Times New Roman" w:cs="Times New Roman"/>
                <w:color w:val="000000"/>
                <w:sz w:val="24"/>
                <w:szCs w:val="24"/>
                <w:lang w:eastAsia="ru-RU"/>
              </w:rPr>
            </w:pPr>
          </w:p>
        </w:tc>
        <w:tc>
          <w:tcPr>
            <w:tcW w:w="1851" w:type="dxa"/>
            <w:tcBorders>
              <w:top w:val="single" w:sz="4" w:space="0" w:color="000001"/>
              <w:left w:val="single" w:sz="4" w:space="0" w:color="000001"/>
              <w:bottom w:val="single" w:sz="4" w:space="0" w:color="000001"/>
              <w:right w:val="single" w:sz="4" w:space="0" w:color="00000A"/>
            </w:tcBorders>
          </w:tcPr>
          <w:p w:rsidR="00852666" w:rsidRPr="00852666" w:rsidRDefault="00852666" w:rsidP="00852666">
            <w:pPr>
              <w:suppressLineNumbers/>
              <w:autoSpaceDN w:val="0"/>
              <w:spacing w:line="240" w:lineRule="auto"/>
              <w:rPr>
                <w:rFonts w:ascii="Times New Roman" w:eastAsia="Times New Roman" w:hAnsi="Times New Roman" w:cs="Times New Roman"/>
                <w:color w:val="000000"/>
                <w:sz w:val="24"/>
                <w:szCs w:val="24"/>
                <w:lang w:eastAsia="ru-RU"/>
              </w:rPr>
            </w:pPr>
          </w:p>
        </w:tc>
        <w:tc>
          <w:tcPr>
            <w:tcW w:w="1082" w:type="dxa"/>
            <w:tcBorders>
              <w:top w:val="single" w:sz="4" w:space="0" w:color="000001"/>
              <w:left w:val="single" w:sz="4" w:space="0" w:color="000001"/>
              <w:bottom w:val="single" w:sz="4" w:space="0" w:color="000001"/>
              <w:right w:val="single" w:sz="4" w:space="0" w:color="00000A"/>
            </w:tcBorders>
          </w:tcPr>
          <w:p w:rsidR="00852666" w:rsidRPr="00852666" w:rsidRDefault="00852666" w:rsidP="00852666">
            <w:pPr>
              <w:suppressLineNumbers/>
              <w:autoSpaceDN w:val="0"/>
              <w:spacing w:line="240" w:lineRule="auto"/>
              <w:rPr>
                <w:rFonts w:ascii="Times New Roman" w:eastAsia="Times New Roman" w:hAnsi="Times New Roman" w:cs="Times New Roman"/>
                <w:color w:val="000000"/>
                <w:sz w:val="24"/>
                <w:szCs w:val="24"/>
                <w:lang w:eastAsia="ru-RU"/>
              </w:rPr>
            </w:pPr>
          </w:p>
        </w:tc>
        <w:tc>
          <w:tcPr>
            <w:tcW w:w="1393" w:type="dxa"/>
            <w:tcBorders>
              <w:top w:val="single" w:sz="4" w:space="0" w:color="000001"/>
              <w:left w:val="single" w:sz="4" w:space="0" w:color="000001"/>
              <w:bottom w:val="single" w:sz="4" w:space="0" w:color="000001"/>
              <w:right w:val="single" w:sz="4" w:space="0" w:color="00000A"/>
            </w:tcBorders>
          </w:tcPr>
          <w:p w:rsidR="00852666" w:rsidRPr="00852666" w:rsidRDefault="00852666" w:rsidP="00852666">
            <w:pPr>
              <w:suppressLineNumbers/>
              <w:autoSpaceDN w:val="0"/>
              <w:spacing w:line="240" w:lineRule="auto"/>
              <w:rPr>
                <w:rFonts w:ascii="Times New Roman" w:eastAsia="Times New Roman" w:hAnsi="Times New Roman" w:cs="Times New Roman"/>
                <w:color w:val="000000"/>
                <w:sz w:val="24"/>
                <w:szCs w:val="24"/>
                <w:lang w:eastAsia="ru-RU"/>
              </w:rPr>
            </w:pPr>
          </w:p>
        </w:tc>
        <w:tc>
          <w:tcPr>
            <w:tcW w:w="1620" w:type="dxa"/>
            <w:tcBorders>
              <w:top w:val="single" w:sz="4" w:space="0" w:color="000001"/>
              <w:left w:val="single" w:sz="4" w:space="0" w:color="000001"/>
              <w:bottom w:val="single" w:sz="4" w:space="0" w:color="000001"/>
              <w:right w:val="single" w:sz="4" w:space="0" w:color="00000A"/>
            </w:tcBorders>
          </w:tcPr>
          <w:p w:rsidR="00852666" w:rsidRPr="00852666" w:rsidRDefault="00852666" w:rsidP="00852666">
            <w:pPr>
              <w:suppressLineNumbers/>
              <w:autoSpaceDN w:val="0"/>
              <w:spacing w:line="240" w:lineRule="auto"/>
              <w:rPr>
                <w:rFonts w:ascii="Times New Roman" w:eastAsia="Times New Roman" w:hAnsi="Times New Roman" w:cs="Times New Roman"/>
                <w:color w:val="000000"/>
                <w:sz w:val="24"/>
                <w:szCs w:val="24"/>
                <w:lang w:eastAsia="ru-RU"/>
              </w:rPr>
            </w:pPr>
          </w:p>
        </w:tc>
        <w:tc>
          <w:tcPr>
            <w:tcW w:w="1739" w:type="dxa"/>
            <w:tcBorders>
              <w:top w:val="single" w:sz="4" w:space="0" w:color="000001"/>
              <w:left w:val="single" w:sz="4" w:space="0" w:color="000001"/>
              <w:bottom w:val="single" w:sz="4" w:space="0" w:color="000001"/>
              <w:right w:val="single" w:sz="4" w:space="0" w:color="00000A"/>
            </w:tcBorders>
          </w:tcPr>
          <w:p w:rsidR="00852666" w:rsidRPr="00852666" w:rsidRDefault="00852666" w:rsidP="00852666">
            <w:pPr>
              <w:suppressLineNumbers/>
              <w:autoSpaceDN w:val="0"/>
              <w:spacing w:line="240" w:lineRule="auto"/>
              <w:rPr>
                <w:rFonts w:ascii="Times New Roman" w:eastAsia="Times New Roman" w:hAnsi="Times New Roman" w:cs="Times New Roman"/>
                <w:color w:val="000000"/>
                <w:sz w:val="24"/>
                <w:szCs w:val="24"/>
                <w:lang w:eastAsia="ru-RU"/>
              </w:rPr>
            </w:pPr>
          </w:p>
        </w:tc>
        <w:tc>
          <w:tcPr>
            <w:tcW w:w="1065" w:type="dxa"/>
            <w:tcBorders>
              <w:top w:val="single" w:sz="4" w:space="0" w:color="000001"/>
              <w:left w:val="single" w:sz="4" w:space="0" w:color="000001"/>
              <w:bottom w:val="single" w:sz="4" w:space="0" w:color="000001"/>
              <w:right w:val="single" w:sz="4" w:space="0" w:color="000001"/>
            </w:tcBorders>
          </w:tcPr>
          <w:p w:rsidR="00852666" w:rsidRPr="00852666" w:rsidRDefault="00852666" w:rsidP="00852666">
            <w:pPr>
              <w:suppressLineNumbers/>
              <w:autoSpaceDN w:val="0"/>
              <w:spacing w:line="240" w:lineRule="auto"/>
              <w:rPr>
                <w:rFonts w:ascii="Times New Roman" w:eastAsia="Times New Roman" w:hAnsi="Times New Roman" w:cs="Times New Roman"/>
                <w:color w:val="000000"/>
                <w:sz w:val="24"/>
                <w:szCs w:val="24"/>
                <w:lang w:eastAsia="ru-RU"/>
              </w:rPr>
            </w:pPr>
          </w:p>
        </w:tc>
      </w:tr>
      <w:tr w:rsidR="00852666" w:rsidRPr="00852666" w:rsidTr="00852666">
        <w:tc>
          <w:tcPr>
            <w:tcW w:w="939" w:type="dxa"/>
            <w:tcBorders>
              <w:top w:val="single" w:sz="4" w:space="0" w:color="000001"/>
              <w:left w:val="single" w:sz="4" w:space="0" w:color="000001"/>
              <w:bottom w:val="single" w:sz="4" w:space="0" w:color="000001"/>
              <w:right w:val="single" w:sz="4" w:space="0" w:color="00000A"/>
            </w:tcBorders>
          </w:tcPr>
          <w:p w:rsidR="00852666" w:rsidRPr="00852666" w:rsidRDefault="00852666" w:rsidP="00852666">
            <w:pPr>
              <w:suppressLineNumbers/>
              <w:autoSpaceDN w:val="0"/>
              <w:spacing w:line="240" w:lineRule="auto"/>
              <w:rPr>
                <w:rFonts w:ascii="Times New Roman" w:eastAsia="Times New Roman" w:hAnsi="Times New Roman" w:cs="Times New Roman"/>
                <w:color w:val="000000"/>
                <w:sz w:val="24"/>
                <w:szCs w:val="24"/>
                <w:lang w:eastAsia="ru-RU"/>
              </w:rPr>
            </w:pPr>
          </w:p>
        </w:tc>
        <w:tc>
          <w:tcPr>
            <w:tcW w:w="1851" w:type="dxa"/>
            <w:tcBorders>
              <w:top w:val="single" w:sz="4" w:space="0" w:color="000001"/>
              <w:left w:val="single" w:sz="4" w:space="0" w:color="000001"/>
              <w:bottom w:val="single" w:sz="4" w:space="0" w:color="000001"/>
              <w:right w:val="single" w:sz="4" w:space="0" w:color="00000A"/>
            </w:tcBorders>
          </w:tcPr>
          <w:p w:rsidR="00852666" w:rsidRPr="00852666" w:rsidRDefault="00852666" w:rsidP="00852666">
            <w:pPr>
              <w:suppressLineNumbers/>
              <w:autoSpaceDN w:val="0"/>
              <w:spacing w:line="240" w:lineRule="auto"/>
              <w:rPr>
                <w:rFonts w:ascii="Times New Roman" w:eastAsia="Times New Roman" w:hAnsi="Times New Roman" w:cs="Times New Roman"/>
                <w:color w:val="000000"/>
                <w:sz w:val="24"/>
                <w:szCs w:val="24"/>
                <w:lang w:eastAsia="ru-RU"/>
              </w:rPr>
            </w:pPr>
          </w:p>
        </w:tc>
        <w:tc>
          <w:tcPr>
            <w:tcW w:w="1082" w:type="dxa"/>
            <w:tcBorders>
              <w:top w:val="single" w:sz="4" w:space="0" w:color="000001"/>
              <w:left w:val="single" w:sz="4" w:space="0" w:color="000001"/>
              <w:bottom w:val="single" w:sz="4" w:space="0" w:color="000001"/>
              <w:right w:val="single" w:sz="4" w:space="0" w:color="00000A"/>
            </w:tcBorders>
          </w:tcPr>
          <w:p w:rsidR="00852666" w:rsidRPr="00852666" w:rsidRDefault="00852666" w:rsidP="00852666">
            <w:pPr>
              <w:suppressLineNumbers/>
              <w:autoSpaceDN w:val="0"/>
              <w:spacing w:line="240" w:lineRule="auto"/>
              <w:rPr>
                <w:rFonts w:ascii="Times New Roman" w:eastAsia="Times New Roman" w:hAnsi="Times New Roman" w:cs="Times New Roman"/>
                <w:color w:val="000000"/>
                <w:sz w:val="24"/>
                <w:szCs w:val="24"/>
                <w:lang w:eastAsia="ru-RU"/>
              </w:rPr>
            </w:pPr>
          </w:p>
        </w:tc>
        <w:tc>
          <w:tcPr>
            <w:tcW w:w="1393" w:type="dxa"/>
            <w:tcBorders>
              <w:top w:val="single" w:sz="4" w:space="0" w:color="000001"/>
              <w:left w:val="single" w:sz="4" w:space="0" w:color="000001"/>
              <w:bottom w:val="single" w:sz="4" w:space="0" w:color="000001"/>
              <w:right w:val="single" w:sz="4" w:space="0" w:color="00000A"/>
            </w:tcBorders>
          </w:tcPr>
          <w:p w:rsidR="00852666" w:rsidRPr="00852666" w:rsidRDefault="00852666" w:rsidP="00852666">
            <w:pPr>
              <w:suppressLineNumbers/>
              <w:autoSpaceDN w:val="0"/>
              <w:spacing w:line="240" w:lineRule="auto"/>
              <w:rPr>
                <w:rFonts w:ascii="Times New Roman" w:eastAsia="Times New Roman" w:hAnsi="Times New Roman" w:cs="Times New Roman"/>
                <w:color w:val="000000"/>
                <w:sz w:val="24"/>
                <w:szCs w:val="24"/>
                <w:lang w:eastAsia="ru-RU"/>
              </w:rPr>
            </w:pPr>
          </w:p>
        </w:tc>
        <w:tc>
          <w:tcPr>
            <w:tcW w:w="1620" w:type="dxa"/>
            <w:tcBorders>
              <w:top w:val="single" w:sz="4" w:space="0" w:color="000001"/>
              <w:left w:val="single" w:sz="4" w:space="0" w:color="000001"/>
              <w:bottom w:val="single" w:sz="4" w:space="0" w:color="000001"/>
              <w:right w:val="single" w:sz="4" w:space="0" w:color="00000A"/>
            </w:tcBorders>
          </w:tcPr>
          <w:p w:rsidR="00852666" w:rsidRPr="00852666" w:rsidRDefault="00852666" w:rsidP="00852666">
            <w:pPr>
              <w:suppressLineNumbers/>
              <w:autoSpaceDN w:val="0"/>
              <w:spacing w:line="240" w:lineRule="auto"/>
              <w:rPr>
                <w:rFonts w:ascii="Times New Roman" w:eastAsia="Times New Roman" w:hAnsi="Times New Roman" w:cs="Times New Roman"/>
                <w:color w:val="000000"/>
                <w:sz w:val="24"/>
                <w:szCs w:val="24"/>
                <w:lang w:eastAsia="ru-RU"/>
              </w:rPr>
            </w:pPr>
          </w:p>
        </w:tc>
        <w:tc>
          <w:tcPr>
            <w:tcW w:w="1739" w:type="dxa"/>
            <w:tcBorders>
              <w:top w:val="single" w:sz="4" w:space="0" w:color="000001"/>
              <w:left w:val="single" w:sz="4" w:space="0" w:color="000001"/>
              <w:bottom w:val="single" w:sz="4" w:space="0" w:color="000001"/>
              <w:right w:val="single" w:sz="4" w:space="0" w:color="00000A"/>
            </w:tcBorders>
          </w:tcPr>
          <w:p w:rsidR="00852666" w:rsidRPr="00852666" w:rsidRDefault="00852666" w:rsidP="00852666">
            <w:pPr>
              <w:suppressLineNumbers/>
              <w:autoSpaceDN w:val="0"/>
              <w:spacing w:line="240" w:lineRule="auto"/>
              <w:rPr>
                <w:rFonts w:ascii="Times New Roman" w:eastAsia="Times New Roman" w:hAnsi="Times New Roman" w:cs="Times New Roman"/>
                <w:color w:val="000000"/>
                <w:sz w:val="24"/>
                <w:szCs w:val="24"/>
                <w:lang w:eastAsia="ru-RU"/>
              </w:rPr>
            </w:pPr>
          </w:p>
        </w:tc>
        <w:tc>
          <w:tcPr>
            <w:tcW w:w="1065" w:type="dxa"/>
            <w:tcBorders>
              <w:top w:val="single" w:sz="4" w:space="0" w:color="000001"/>
              <w:left w:val="single" w:sz="4" w:space="0" w:color="000001"/>
              <w:bottom w:val="single" w:sz="4" w:space="0" w:color="000001"/>
              <w:right w:val="single" w:sz="4" w:space="0" w:color="000001"/>
            </w:tcBorders>
          </w:tcPr>
          <w:p w:rsidR="00852666" w:rsidRPr="00852666" w:rsidRDefault="00852666" w:rsidP="00852666">
            <w:pPr>
              <w:suppressLineNumbers/>
              <w:autoSpaceDN w:val="0"/>
              <w:spacing w:line="240" w:lineRule="auto"/>
              <w:rPr>
                <w:rFonts w:ascii="Times New Roman" w:eastAsia="Times New Roman" w:hAnsi="Times New Roman" w:cs="Times New Roman"/>
                <w:color w:val="000000"/>
                <w:sz w:val="24"/>
                <w:szCs w:val="24"/>
                <w:lang w:eastAsia="ru-RU"/>
              </w:rPr>
            </w:pPr>
          </w:p>
        </w:tc>
      </w:tr>
    </w:tbl>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У разі внесення змін до характеристики вузлів обліку води такі зміни вважаються внесеними до договору шляхом належного оформлення акта взяття на абонентський облік.</w:t>
      </w:r>
    </w:p>
    <w:p w:rsidR="00852666" w:rsidRPr="00852666" w:rsidRDefault="00852666" w:rsidP="00852666">
      <w:pPr>
        <w:keepNext/>
        <w:keepLines/>
        <w:spacing w:line="240" w:lineRule="auto"/>
        <w:jc w:val="center"/>
        <w:rPr>
          <w:rFonts w:ascii="Times New Roman" w:eastAsia="Times New Roman" w:hAnsi="Times New Roman" w:cs="Times New Roman"/>
          <w:color w:val="00000A"/>
          <w:sz w:val="20"/>
          <w:szCs w:val="20"/>
          <w:u w:val="single"/>
          <w:lang w:eastAsia="ru-RU"/>
        </w:rPr>
      </w:pPr>
      <w:r w:rsidRPr="00852666">
        <w:rPr>
          <w:rFonts w:ascii="Times New Roman" w:eastAsia="Times New Roman" w:hAnsi="Times New Roman" w:cs="Times New Roman"/>
          <w:color w:val="00000A"/>
          <w:sz w:val="20"/>
          <w:szCs w:val="20"/>
          <w:u w:val="single"/>
          <w:lang w:eastAsia="ru-RU"/>
        </w:rPr>
        <w:t>Розмір плати за послуги</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val="ru-RU" w:eastAsia="ru-RU"/>
        </w:rPr>
        <w:t>5</w:t>
      </w:r>
      <w:r w:rsidRPr="00852666">
        <w:rPr>
          <w:rFonts w:ascii="Times New Roman" w:eastAsia="Times New Roman" w:hAnsi="Times New Roman" w:cs="Times New Roman"/>
          <w:color w:val="00000A"/>
          <w:sz w:val="20"/>
          <w:szCs w:val="20"/>
          <w:lang w:eastAsia="ru-RU"/>
        </w:rPr>
        <w:t>. Тарифи на послуги встановлюються уповноваженими законом державними органами або органами місцевого самоврядування відповідно до закону і становлять:</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на послугу з централізованого водопостачання - __________________  гривень за 1 куб. метр з ПДВ.</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на послугу з централізованого водовідведення - ___________________ гривень за 1 куб. метр з ПДВ.</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У разі прийняття уповноваженим органом рішення про зміну тарифів на послуги з централізованого водопостачання, з централізованого водовідведення, внесків за встановлення, обслуговування, заміну вузлів комерційного обліку виконавець у строк, що не перевищує 15 днів з дати введення їх у дію, повідомляє про це споживачам із зазначенням рішення відповідних органів.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У разі зміни тарифів, плати, внесків у період дії договору нові тарифи застосовуються з моменту їх введення в дію без внесення додаткових змін до договору. Повідомлення про зміну тарифів, плати, внесків здійснюється виконавцем шляхом розміщення такого повідомлення на своєму офіційному сайті, а також на рахунку.</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val="ru-RU" w:eastAsia="ru-RU"/>
        </w:rPr>
        <w:t>6</w:t>
      </w:r>
      <w:r w:rsidRPr="00852666">
        <w:rPr>
          <w:rFonts w:ascii="Times New Roman" w:eastAsia="Times New Roman" w:hAnsi="Times New Roman" w:cs="Times New Roman"/>
          <w:color w:val="00000A"/>
          <w:sz w:val="20"/>
          <w:szCs w:val="20"/>
          <w:lang w:eastAsia="ru-RU"/>
        </w:rPr>
        <w:t>. Плата за послуги розраховується виходячи з розміру затверджених тарифів на послугу та обсягу спожитих послуг, визначеного відповідно до законодавства.</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val="ru-RU" w:eastAsia="ru-RU"/>
        </w:rPr>
        <w:lastRenderedPageBreak/>
        <w:t>7</w:t>
      </w:r>
      <w:r w:rsidRPr="00852666">
        <w:rPr>
          <w:rFonts w:ascii="Times New Roman" w:eastAsia="Times New Roman" w:hAnsi="Times New Roman" w:cs="Times New Roman"/>
          <w:color w:val="00000A"/>
          <w:sz w:val="20"/>
          <w:szCs w:val="20"/>
          <w:lang w:eastAsia="ru-RU"/>
        </w:rPr>
        <w:t xml:space="preserve">. Розмір внесків за встановлення та заміну вузлів комерційного обліку (у разі встановлення виконавцем) визначається окремо для кожної будівлі. Сплата внесків </w:t>
      </w:r>
      <w:proofErr w:type="spellStart"/>
      <w:r w:rsidRPr="00852666">
        <w:rPr>
          <w:rFonts w:ascii="Times New Roman" w:eastAsia="Times New Roman" w:hAnsi="Times New Roman" w:cs="Times New Roman"/>
          <w:color w:val="00000A"/>
          <w:sz w:val="20"/>
          <w:szCs w:val="20"/>
          <w:lang w:eastAsia="ru-RU"/>
        </w:rPr>
        <w:t>розстрочується</w:t>
      </w:r>
      <w:proofErr w:type="spellEnd"/>
      <w:r w:rsidRPr="00852666">
        <w:rPr>
          <w:rFonts w:ascii="Times New Roman" w:eastAsia="Times New Roman" w:hAnsi="Times New Roman" w:cs="Times New Roman"/>
          <w:color w:val="00000A"/>
          <w:sz w:val="20"/>
          <w:szCs w:val="20"/>
          <w:lang w:eastAsia="ru-RU"/>
        </w:rPr>
        <w:t xml:space="preserve"> на ____ років.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8. Розмір внесків за обслуговування вузлів комерційного обліку визначається окремо для кожної будівлі з розрахунку на один рік та коригується щороку.</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val="ru-RU" w:eastAsia="ru-RU"/>
        </w:rPr>
        <w:t>9</w:t>
      </w:r>
      <w:r w:rsidRPr="00852666">
        <w:rPr>
          <w:rFonts w:ascii="Times New Roman" w:eastAsia="Times New Roman" w:hAnsi="Times New Roman" w:cs="Times New Roman"/>
          <w:color w:val="00000A"/>
          <w:sz w:val="20"/>
          <w:szCs w:val="20"/>
          <w:lang w:eastAsia="ru-RU"/>
        </w:rPr>
        <w:t xml:space="preserve">. Розмір внесків за встановлення, обслуговування та заміну вузлів комерційного обліку послуг з централізованого водопостачання встановлюється виконавчими органами сільських, селищних, міських рад відповідно до вимог Закону України </w:t>
      </w:r>
      <w:proofErr w:type="spellStart"/>
      <w:r w:rsidRPr="00852666">
        <w:rPr>
          <w:rFonts w:ascii="Times New Roman" w:eastAsia="Times New Roman" w:hAnsi="Times New Roman" w:cs="Times New Roman"/>
          <w:color w:val="00000A"/>
          <w:sz w:val="20"/>
          <w:szCs w:val="20"/>
          <w:lang w:eastAsia="ru-RU"/>
        </w:rPr>
        <w:t>“Про</w:t>
      </w:r>
      <w:proofErr w:type="spellEnd"/>
      <w:r w:rsidRPr="00852666">
        <w:rPr>
          <w:rFonts w:ascii="Times New Roman" w:eastAsia="Times New Roman" w:hAnsi="Times New Roman" w:cs="Times New Roman"/>
          <w:color w:val="00000A"/>
          <w:sz w:val="20"/>
          <w:szCs w:val="20"/>
          <w:lang w:eastAsia="ru-RU"/>
        </w:rPr>
        <w:t xml:space="preserve"> комерційний облік теплової енергії та </w:t>
      </w:r>
      <w:proofErr w:type="spellStart"/>
      <w:r w:rsidRPr="00852666">
        <w:rPr>
          <w:rFonts w:ascii="Times New Roman" w:eastAsia="Times New Roman" w:hAnsi="Times New Roman" w:cs="Times New Roman"/>
          <w:color w:val="00000A"/>
          <w:sz w:val="20"/>
          <w:szCs w:val="20"/>
          <w:lang w:eastAsia="ru-RU"/>
        </w:rPr>
        <w:t>водопостачання”</w:t>
      </w:r>
      <w:proofErr w:type="spellEnd"/>
      <w:r w:rsidRPr="00852666">
        <w:rPr>
          <w:rFonts w:ascii="Times New Roman" w:eastAsia="Times New Roman" w:hAnsi="Times New Roman" w:cs="Times New Roman"/>
          <w:color w:val="00000A"/>
          <w:sz w:val="20"/>
          <w:szCs w:val="20"/>
          <w:lang w:eastAsia="ru-RU"/>
        </w:rPr>
        <w:t xml:space="preserve"> та становить ________________ гривень на місяць, в тому числі</w:t>
      </w:r>
    </w:p>
    <w:p w:rsidR="00852666" w:rsidRPr="00852666" w:rsidRDefault="00852666" w:rsidP="00852666">
      <w:pPr>
        <w:spacing w:before="120" w:line="240" w:lineRule="auto"/>
        <w:ind w:firstLine="567"/>
        <w:jc w:val="both"/>
        <w:rPr>
          <w:rFonts w:ascii="Times New Roman" w:eastAsia="Times New Roman" w:hAnsi="Times New Roman" w:cs="Times New Roman"/>
          <w:color w:val="00000A"/>
          <w:sz w:val="20"/>
          <w:szCs w:val="20"/>
          <w:highlight w:val="yellow"/>
          <w:lang w:eastAsia="ru-RU"/>
        </w:rPr>
      </w:pPr>
      <w:r w:rsidRPr="00852666">
        <w:rPr>
          <w:rFonts w:ascii="Times New Roman" w:eastAsia="Times New Roman" w:hAnsi="Times New Roman" w:cs="Times New Roman"/>
          <w:color w:val="00000A"/>
          <w:sz w:val="20"/>
          <w:szCs w:val="20"/>
          <w:lang w:eastAsia="ru-RU"/>
        </w:rPr>
        <w:t>внески за встановлення вузлів комерційного обліку - ______________ гривень на місяць;</w:t>
      </w:r>
    </w:p>
    <w:p w:rsidR="00852666" w:rsidRPr="00852666" w:rsidRDefault="00852666" w:rsidP="00852666">
      <w:pPr>
        <w:spacing w:before="120" w:line="240" w:lineRule="auto"/>
        <w:ind w:firstLine="567"/>
        <w:jc w:val="both"/>
        <w:rPr>
          <w:rFonts w:ascii="Times New Roman" w:eastAsia="Times New Roman" w:hAnsi="Times New Roman" w:cs="Times New Roman"/>
          <w:color w:val="00000A"/>
          <w:sz w:val="20"/>
          <w:szCs w:val="20"/>
          <w:highlight w:val="yellow"/>
          <w:lang w:eastAsia="ru-RU"/>
        </w:rPr>
      </w:pPr>
      <w:r w:rsidRPr="00852666">
        <w:rPr>
          <w:rFonts w:ascii="Times New Roman" w:eastAsia="Times New Roman" w:hAnsi="Times New Roman" w:cs="Times New Roman"/>
          <w:color w:val="00000A"/>
          <w:sz w:val="20"/>
          <w:szCs w:val="20"/>
          <w:lang w:eastAsia="ru-RU"/>
        </w:rPr>
        <w:t>внески за обслуговування вузлів комерційного обліку - ____________ гривень на місяць;</w:t>
      </w:r>
    </w:p>
    <w:p w:rsidR="00852666" w:rsidRPr="00852666" w:rsidRDefault="00852666" w:rsidP="00852666">
      <w:pPr>
        <w:spacing w:before="120" w:line="240" w:lineRule="auto"/>
        <w:ind w:firstLine="567"/>
        <w:jc w:val="both"/>
        <w:rPr>
          <w:rFonts w:ascii="Times New Roman" w:eastAsia="Times New Roman" w:hAnsi="Times New Roman" w:cs="Times New Roman"/>
          <w:color w:val="00000A"/>
          <w:sz w:val="20"/>
          <w:szCs w:val="20"/>
          <w:highlight w:val="yellow"/>
          <w:u w:val="single"/>
          <w:lang w:eastAsia="ru-RU"/>
        </w:rPr>
      </w:pPr>
      <w:r w:rsidRPr="00852666">
        <w:rPr>
          <w:rFonts w:ascii="Times New Roman" w:eastAsia="Times New Roman" w:hAnsi="Times New Roman" w:cs="Times New Roman"/>
          <w:color w:val="00000A"/>
          <w:sz w:val="20"/>
          <w:szCs w:val="20"/>
          <w:lang w:eastAsia="ru-RU"/>
        </w:rPr>
        <w:t>внески за заміну вузлів комерційного обліку - ___________________ гривень на місяць.</w:t>
      </w:r>
    </w:p>
    <w:p w:rsidR="00852666" w:rsidRPr="00852666" w:rsidRDefault="00852666" w:rsidP="00852666">
      <w:pPr>
        <w:keepNext/>
        <w:keepLines/>
        <w:spacing w:line="240" w:lineRule="auto"/>
        <w:jc w:val="center"/>
        <w:rPr>
          <w:rFonts w:ascii="Times New Roman" w:eastAsia="Times New Roman" w:hAnsi="Times New Roman" w:cs="Times New Roman"/>
          <w:color w:val="00000A"/>
          <w:sz w:val="20"/>
          <w:szCs w:val="20"/>
          <w:u w:val="single"/>
          <w:lang w:eastAsia="ru-RU"/>
        </w:rPr>
      </w:pPr>
      <w:r w:rsidRPr="00852666">
        <w:rPr>
          <w:rFonts w:ascii="Times New Roman" w:eastAsia="Times New Roman" w:hAnsi="Times New Roman" w:cs="Times New Roman"/>
          <w:color w:val="00000A"/>
          <w:sz w:val="20"/>
          <w:szCs w:val="20"/>
          <w:u w:val="single"/>
          <w:lang w:eastAsia="ru-RU"/>
        </w:rPr>
        <w:t>Облік та порядок оплати послуг</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w:t>
      </w:r>
      <w:r w:rsidRPr="00852666">
        <w:rPr>
          <w:rFonts w:ascii="Times New Roman" w:eastAsia="Times New Roman" w:hAnsi="Times New Roman" w:cs="Times New Roman"/>
          <w:color w:val="00000A"/>
          <w:sz w:val="20"/>
          <w:szCs w:val="20"/>
          <w:lang w:val="ru-RU" w:eastAsia="ru-RU"/>
        </w:rPr>
        <w:t>0</w:t>
      </w:r>
      <w:r w:rsidRPr="00852666">
        <w:rPr>
          <w:rFonts w:ascii="Times New Roman" w:eastAsia="Times New Roman" w:hAnsi="Times New Roman" w:cs="Times New Roman"/>
          <w:color w:val="00000A"/>
          <w:sz w:val="20"/>
          <w:szCs w:val="20"/>
          <w:lang w:eastAsia="ru-RU"/>
        </w:rPr>
        <w:t>. Оператор зовнішніх інженерних мереж, до яких приєднана будівля, має право доступу до приміщень у будівлі, де встановлено вузли комерційного обліку, для проведення їх обслуговування та/або заміни, а також для зняття показань.</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w:t>
      </w:r>
      <w:proofErr w:type="spellStart"/>
      <w:r w:rsidRPr="00852666">
        <w:rPr>
          <w:rFonts w:ascii="Times New Roman" w:eastAsia="Times New Roman" w:hAnsi="Times New Roman" w:cs="Times New Roman"/>
          <w:color w:val="00000A"/>
          <w:sz w:val="20"/>
          <w:szCs w:val="20"/>
          <w:lang w:val="ru-RU" w:eastAsia="ru-RU"/>
        </w:rPr>
        <w:t>1</w:t>
      </w:r>
      <w:proofErr w:type="spellEnd"/>
      <w:r w:rsidRPr="00852666">
        <w:rPr>
          <w:rFonts w:ascii="Times New Roman" w:eastAsia="Times New Roman" w:hAnsi="Times New Roman" w:cs="Times New Roman"/>
          <w:color w:val="00000A"/>
          <w:sz w:val="20"/>
          <w:szCs w:val="20"/>
          <w:lang w:eastAsia="ru-RU"/>
        </w:rPr>
        <w:t>. Виконавець має право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w:t>
      </w:r>
      <w:r w:rsidRPr="00852666">
        <w:rPr>
          <w:rFonts w:ascii="Times New Roman" w:eastAsia="Times New Roman" w:hAnsi="Times New Roman" w:cs="Times New Roman"/>
          <w:color w:val="00000A"/>
          <w:sz w:val="20"/>
          <w:szCs w:val="20"/>
          <w:lang w:val="ru-RU" w:eastAsia="ru-RU"/>
        </w:rPr>
        <w:t>2</w:t>
      </w:r>
      <w:r w:rsidRPr="00852666">
        <w:rPr>
          <w:rFonts w:ascii="Times New Roman" w:eastAsia="Times New Roman" w:hAnsi="Times New Roman" w:cs="Times New Roman"/>
          <w:color w:val="00000A"/>
          <w:sz w:val="20"/>
          <w:szCs w:val="20"/>
          <w:lang w:eastAsia="ru-RU"/>
        </w:rPr>
        <w:t>.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w:t>
      </w:r>
      <w:r w:rsidRPr="00852666">
        <w:rPr>
          <w:rFonts w:ascii="Times New Roman" w:eastAsia="Times New Roman" w:hAnsi="Times New Roman" w:cs="Times New Roman"/>
          <w:color w:val="00000A"/>
          <w:sz w:val="20"/>
          <w:szCs w:val="20"/>
          <w:lang w:val="ru-RU" w:eastAsia="ru-RU"/>
        </w:rPr>
        <w:t>3</w:t>
      </w:r>
      <w:r w:rsidRPr="00852666">
        <w:rPr>
          <w:rFonts w:ascii="Times New Roman" w:eastAsia="Times New Roman" w:hAnsi="Times New Roman" w:cs="Times New Roman"/>
          <w:color w:val="00000A"/>
          <w:sz w:val="20"/>
          <w:szCs w:val="20"/>
          <w:lang w:eastAsia="ru-RU"/>
        </w:rPr>
        <w:t xml:space="preserve">. Власник будівлі або його представник мають право доступу до місць встановлення вузлів комерційного обліку для проведення перевірки їх схоронності та зняття показань.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w:t>
      </w:r>
      <w:r w:rsidRPr="00852666">
        <w:rPr>
          <w:rFonts w:ascii="Times New Roman" w:eastAsia="Times New Roman" w:hAnsi="Times New Roman" w:cs="Times New Roman"/>
          <w:color w:val="00000A"/>
          <w:sz w:val="20"/>
          <w:szCs w:val="20"/>
          <w:lang w:val="ru-RU" w:eastAsia="ru-RU"/>
        </w:rPr>
        <w:t>4</w:t>
      </w:r>
      <w:r w:rsidRPr="00852666">
        <w:rPr>
          <w:rFonts w:ascii="Times New Roman" w:eastAsia="Times New Roman" w:hAnsi="Times New Roman" w:cs="Times New Roman"/>
          <w:color w:val="00000A"/>
          <w:sz w:val="20"/>
          <w:szCs w:val="20"/>
          <w:lang w:eastAsia="ru-RU"/>
        </w:rPr>
        <w:t>. Для отримання доступу до вузлів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електронною адресою, що зазначена у договорі, щодо доступу до вузлів комерційного обліку із зазначенням його мети та дати.</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15. Споживач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обліку після пред’явлення ними відповідних службових посвідчень.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У разі неможливості споживача у зазначений строк забезпечити такий доступ інший строк доступу до вузла обліку узгоджується додатково.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Виконавець має право на доступ його представників до вузлів обліку та водопровідно-каналізаційних мереж  споживача без попереднього звернення, при можливості споживачем забезпечити доступ.</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w:t>
      </w:r>
      <w:r w:rsidRPr="00852666">
        <w:rPr>
          <w:rFonts w:ascii="Times New Roman" w:eastAsia="Times New Roman" w:hAnsi="Times New Roman" w:cs="Times New Roman"/>
          <w:color w:val="00000A"/>
          <w:sz w:val="20"/>
          <w:szCs w:val="20"/>
          <w:lang w:val="ru-RU" w:eastAsia="ru-RU"/>
        </w:rPr>
        <w:t>6</w:t>
      </w:r>
      <w:r w:rsidRPr="00852666">
        <w:rPr>
          <w:rFonts w:ascii="Times New Roman" w:eastAsia="Times New Roman" w:hAnsi="Times New Roman" w:cs="Times New Roman"/>
          <w:color w:val="00000A"/>
          <w:sz w:val="20"/>
          <w:szCs w:val="20"/>
          <w:lang w:eastAsia="ru-RU"/>
        </w:rPr>
        <w:t xml:space="preserve">. Ведення обліку послуг з централізованого водопостачання здійснюється за показаннями вузла комерційного обліку, прийнятого виконавцем на абонентський облік.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У разі наявності у споживача кількох об’єктів водоспоживання, оснащених вузлами обліку, ведення обліку наданих послуг здійснюється з урахуванням показань усіх засобів обліку, прийнятих виконавцем на абонентський облік.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w:t>
      </w:r>
      <w:r w:rsidRPr="00852666">
        <w:rPr>
          <w:rFonts w:ascii="Times New Roman" w:eastAsia="Times New Roman" w:hAnsi="Times New Roman" w:cs="Times New Roman"/>
          <w:color w:val="00000A"/>
          <w:sz w:val="20"/>
          <w:szCs w:val="20"/>
          <w:lang w:val="ru-RU" w:eastAsia="ru-RU"/>
        </w:rPr>
        <w:t>7</w:t>
      </w:r>
      <w:r w:rsidRPr="00852666">
        <w:rPr>
          <w:rFonts w:ascii="Times New Roman" w:eastAsia="Times New Roman" w:hAnsi="Times New Roman" w:cs="Times New Roman"/>
          <w:color w:val="00000A"/>
          <w:sz w:val="20"/>
          <w:szCs w:val="20"/>
          <w:lang w:eastAsia="ru-RU"/>
        </w:rPr>
        <w:t xml:space="preserve">. Розрахунковим періодом для оплати послуг є календарний місяць.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Оплата послуг здійснюється не пізніше 20 числа місяця, що настає за розрахунковим періодом, якщо інше не визначено договором.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Рахунки на оплату послуг формуються виконавцем на основі показань вузла (вузлів) комерційного обліку відповідно до Закону України </w:t>
      </w:r>
      <w:proofErr w:type="spellStart"/>
      <w:r w:rsidRPr="00852666">
        <w:rPr>
          <w:rFonts w:ascii="Times New Roman" w:eastAsia="Times New Roman" w:hAnsi="Times New Roman" w:cs="Times New Roman"/>
          <w:color w:val="00000A"/>
          <w:sz w:val="20"/>
          <w:szCs w:val="20"/>
          <w:lang w:eastAsia="ru-RU"/>
        </w:rPr>
        <w:t>“Про</w:t>
      </w:r>
      <w:proofErr w:type="spellEnd"/>
      <w:r w:rsidRPr="00852666">
        <w:rPr>
          <w:rFonts w:ascii="Times New Roman" w:eastAsia="Times New Roman" w:hAnsi="Times New Roman" w:cs="Times New Roman"/>
          <w:color w:val="00000A"/>
          <w:sz w:val="20"/>
          <w:szCs w:val="20"/>
          <w:lang w:eastAsia="ru-RU"/>
        </w:rPr>
        <w:t xml:space="preserve"> комерційний облік теплової енергії та </w:t>
      </w:r>
      <w:proofErr w:type="spellStart"/>
      <w:r w:rsidRPr="00852666">
        <w:rPr>
          <w:rFonts w:ascii="Times New Roman" w:eastAsia="Times New Roman" w:hAnsi="Times New Roman" w:cs="Times New Roman"/>
          <w:color w:val="00000A"/>
          <w:sz w:val="20"/>
          <w:szCs w:val="20"/>
          <w:lang w:eastAsia="ru-RU"/>
        </w:rPr>
        <w:t>водопостачання”</w:t>
      </w:r>
      <w:proofErr w:type="spellEnd"/>
      <w:r w:rsidRPr="00852666">
        <w:rPr>
          <w:rFonts w:ascii="Times New Roman" w:eastAsia="Times New Roman" w:hAnsi="Times New Roman" w:cs="Times New Roman"/>
          <w:color w:val="00000A"/>
          <w:sz w:val="20"/>
          <w:szCs w:val="20"/>
          <w:lang w:eastAsia="ru-RU"/>
        </w:rPr>
        <w:t xml:space="preserve"> та надаються споживачеві (його представникові) не пізніше ніж за 10 календарних днів до граничного строку внесення плати за послуги.</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Рахунки надаються у паперовому вигляді. За згодою споживача рахунки можуть надаватися в електронному вигляді, зокрема шляхом доступу до електронних систем обліку розрахунків. Рахунки надаються споживачеві на безоплатній основі.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lastRenderedPageBreak/>
        <w:t>18. Зняття показань вузла (вузлів) комерційного обліку здійснюється щомісяця виконавцем у присутності споживача, крім випадків, коли зняття показань здійснюється виконавцем за допомогою систем дистанційного зняття показань або неприбуття споживача.</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Показання вузлів розподільного обліку знімаються споживачем в останній день розрахункового періоду та надаються виконавцеві у строк 2 робочі  дні, одним з таких способів, як телефоном, факсом, або в інший спосіб, доведений до відома споживача,  та зазначаються у рахунку на оплату послуг. У разі неможливості зняття та надання показників вузлів розподільного обліку у строк зазначений в договорі, споживач надає, а виконавець приймає показники у інший строк протягом розрахункового періоду.</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highlight w:val="yellow"/>
          <w:lang w:eastAsia="ru-RU"/>
        </w:rPr>
      </w:pPr>
      <w:r w:rsidRPr="00852666">
        <w:rPr>
          <w:rFonts w:ascii="Times New Roman" w:eastAsia="Times New Roman" w:hAnsi="Times New Roman" w:cs="Times New Roman"/>
          <w:color w:val="00000A"/>
          <w:sz w:val="20"/>
          <w:szCs w:val="20"/>
          <w:lang w:eastAsia="ru-RU"/>
        </w:rPr>
        <w:t>Виконавець має право отримувати інформацію щодо надання споживачу послуг з гарячого водопостачання безпосередньо від виконавця таких послуг.</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19. У разі недопущення виконавця до відповідного вузла обліку для зняття показань або у разі ненадання у визначений договором строк споживачем виконавцеві показань відповідного вузла обліку виконавцем протягом трьох місяців приймається середньодобове споживання відповідної послуги за попередні 12 місяців.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Після відновлення надання показань відповідних вузлів обліку виконавець </w:t>
      </w:r>
      <w:proofErr w:type="spellStart"/>
      <w:r w:rsidRPr="00852666">
        <w:rPr>
          <w:rFonts w:ascii="Times New Roman" w:eastAsia="Times New Roman" w:hAnsi="Times New Roman" w:cs="Times New Roman"/>
          <w:color w:val="00000A"/>
          <w:sz w:val="20"/>
          <w:szCs w:val="20"/>
          <w:lang w:eastAsia="ru-RU"/>
        </w:rPr>
        <w:t>зобов</w:t>
      </w:r>
      <w:proofErr w:type="spellEnd"/>
      <w:r w:rsidRPr="00852666">
        <w:rPr>
          <w:rFonts w:ascii="Times New Roman" w:eastAsia="Times New Roman" w:hAnsi="Times New Roman" w:cs="Times New Roman"/>
          <w:color w:val="00000A"/>
          <w:sz w:val="20"/>
          <w:szCs w:val="20"/>
          <w:lang w:val="ru-RU" w:eastAsia="ru-RU"/>
        </w:rPr>
        <w:t>’</w:t>
      </w:r>
      <w:proofErr w:type="spellStart"/>
      <w:r w:rsidRPr="00852666">
        <w:rPr>
          <w:rFonts w:ascii="Times New Roman" w:eastAsia="Times New Roman" w:hAnsi="Times New Roman" w:cs="Times New Roman"/>
          <w:color w:val="00000A"/>
          <w:sz w:val="20"/>
          <w:szCs w:val="20"/>
          <w:lang w:eastAsia="ru-RU"/>
        </w:rPr>
        <w:t>язаний</w:t>
      </w:r>
      <w:proofErr w:type="spellEnd"/>
      <w:r w:rsidRPr="00852666">
        <w:rPr>
          <w:rFonts w:ascii="Times New Roman" w:eastAsia="Times New Roman" w:hAnsi="Times New Roman" w:cs="Times New Roman"/>
          <w:color w:val="00000A"/>
          <w:sz w:val="20"/>
          <w:szCs w:val="20"/>
          <w:lang w:eastAsia="ru-RU"/>
        </w:rPr>
        <w:t xml:space="preserve"> здійснити перерахунок за надані послуги.</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2</w:t>
      </w:r>
      <w:r w:rsidRPr="00852666">
        <w:rPr>
          <w:rFonts w:ascii="Times New Roman" w:eastAsia="Times New Roman" w:hAnsi="Times New Roman" w:cs="Times New Roman"/>
          <w:color w:val="00000A"/>
          <w:sz w:val="20"/>
          <w:szCs w:val="20"/>
          <w:lang w:val="ru-RU" w:eastAsia="ru-RU"/>
        </w:rPr>
        <w:t>0</w:t>
      </w:r>
      <w:r w:rsidRPr="00852666">
        <w:rPr>
          <w:rFonts w:ascii="Times New Roman" w:eastAsia="Times New Roman" w:hAnsi="Times New Roman" w:cs="Times New Roman"/>
          <w:color w:val="00000A"/>
          <w:sz w:val="20"/>
          <w:szCs w:val="20"/>
          <w:lang w:eastAsia="ru-RU"/>
        </w:rPr>
        <w:t>. 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 (у разі наявності).</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highlight w:val="yellow"/>
          <w:lang w:eastAsia="ru-RU"/>
        </w:rPr>
      </w:pPr>
      <w:r w:rsidRPr="00852666">
        <w:rPr>
          <w:rFonts w:ascii="Times New Roman" w:eastAsia="Times New Roman" w:hAnsi="Times New Roman" w:cs="Times New Roman"/>
          <w:color w:val="00000A"/>
          <w:sz w:val="20"/>
          <w:szCs w:val="20"/>
          <w:lang w:eastAsia="ru-RU"/>
        </w:rPr>
        <w:t>Виконавець має право отримувати інформацію щодо надання споживачу послуг з гарячого водопостачання безпосередньо від виконавця таких послуг.</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20.1 Споживачам які використовують альтернативні джерела водопостачання (технічна вода, власна свердловина тощо), облік стічних вод визначається 100% кількості витрати води з даних альтернативних джерел водопостачання або за показниками приладів обліку водовідведення.</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2</w:t>
      </w:r>
      <w:r w:rsidRPr="00852666">
        <w:rPr>
          <w:rFonts w:ascii="Times New Roman" w:eastAsia="Times New Roman" w:hAnsi="Times New Roman" w:cs="Times New Roman"/>
          <w:color w:val="00000A"/>
          <w:sz w:val="20"/>
          <w:szCs w:val="20"/>
          <w:lang w:val="ru-RU" w:eastAsia="ru-RU"/>
        </w:rPr>
        <w:t>1</w:t>
      </w:r>
      <w:r w:rsidRPr="00852666">
        <w:rPr>
          <w:rFonts w:ascii="Times New Roman" w:eastAsia="Times New Roman" w:hAnsi="Times New Roman" w:cs="Times New Roman"/>
          <w:color w:val="00000A"/>
          <w:sz w:val="20"/>
          <w:szCs w:val="20"/>
          <w:lang w:eastAsia="ru-RU"/>
        </w:rPr>
        <w:t xml:space="preserve">. До встановлення вузла комерційного обліку обсяги споживання питної води визначаються за нормами споживання з розрахунку на одну особу та для ведення особистого підсобного господарства, встановленими органами місцевого самоврядування.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22. У разі виходу з ладу або втрати вузла комерційного обліку до відновлення його роботи або заміни ведення комерційного обліку здійснюється </w:t>
      </w:r>
      <w:proofErr w:type="spellStart"/>
      <w:r w:rsidRPr="00852666">
        <w:rPr>
          <w:rFonts w:ascii="Times New Roman" w:eastAsia="Times New Roman" w:hAnsi="Times New Roman" w:cs="Times New Roman"/>
          <w:color w:val="00000A"/>
          <w:sz w:val="20"/>
          <w:szCs w:val="20"/>
          <w:lang w:eastAsia="ru-RU"/>
        </w:rPr>
        <w:t>розрахунково</w:t>
      </w:r>
      <w:proofErr w:type="spellEnd"/>
      <w:r w:rsidRPr="00852666">
        <w:rPr>
          <w:rFonts w:ascii="Times New Roman" w:eastAsia="Times New Roman" w:hAnsi="Times New Roman" w:cs="Times New Roman"/>
          <w:color w:val="00000A"/>
          <w:sz w:val="20"/>
          <w:szCs w:val="20"/>
          <w:lang w:eastAsia="ru-RU"/>
        </w:rPr>
        <w:t xml:space="preserve"> відповідно до Методики розподілу між споживачами обсягів спожитих у будівлі комунальних послуг, затвердженої </w:t>
      </w:r>
      <w:proofErr w:type="spellStart"/>
      <w:r w:rsidRPr="00852666">
        <w:rPr>
          <w:rFonts w:ascii="Times New Roman" w:eastAsia="Times New Roman" w:hAnsi="Times New Roman" w:cs="Times New Roman"/>
          <w:color w:val="00000A"/>
          <w:sz w:val="20"/>
          <w:szCs w:val="20"/>
          <w:lang w:eastAsia="ru-RU"/>
        </w:rPr>
        <w:t>Мінрегіоном</w:t>
      </w:r>
      <w:proofErr w:type="spellEnd"/>
      <w:r w:rsidRPr="00852666">
        <w:rPr>
          <w:rFonts w:ascii="Times New Roman" w:eastAsia="Times New Roman" w:hAnsi="Times New Roman" w:cs="Times New Roman"/>
          <w:color w:val="00000A"/>
          <w:sz w:val="20"/>
          <w:szCs w:val="20"/>
          <w:lang w:eastAsia="ru-RU"/>
        </w:rPr>
        <w:t>,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2</w:t>
      </w:r>
      <w:r w:rsidRPr="00852666">
        <w:rPr>
          <w:rFonts w:ascii="Times New Roman" w:eastAsia="Times New Roman" w:hAnsi="Times New Roman" w:cs="Times New Roman"/>
          <w:color w:val="00000A"/>
          <w:sz w:val="20"/>
          <w:szCs w:val="20"/>
          <w:lang w:val="ru-RU" w:eastAsia="ru-RU"/>
        </w:rPr>
        <w:t>3</w:t>
      </w:r>
      <w:r w:rsidRPr="00852666">
        <w:rPr>
          <w:rFonts w:ascii="Times New Roman" w:eastAsia="Times New Roman" w:hAnsi="Times New Roman" w:cs="Times New Roman"/>
          <w:color w:val="00000A"/>
          <w:sz w:val="20"/>
          <w:szCs w:val="20"/>
          <w:lang w:eastAsia="ru-RU"/>
        </w:rPr>
        <w:t>. Оплата послуг здійснюється в безготівковій або готівковій формі. За бажанням споживача оплата послуг може здійснюватися шляхом внесення авансових платежів.</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highlight w:val="yellow"/>
          <w:lang w:eastAsia="ru-RU"/>
        </w:rPr>
      </w:pPr>
      <w:r w:rsidRPr="00852666">
        <w:rPr>
          <w:rFonts w:ascii="Times New Roman" w:eastAsia="Times New Roman" w:hAnsi="Times New Roman" w:cs="Times New Roman"/>
          <w:color w:val="000000"/>
          <w:sz w:val="20"/>
          <w:szCs w:val="20"/>
          <w:lang w:eastAsia="ru-RU"/>
        </w:rPr>
        <w:t>За наявності судового рішення про стягнення заборгованості кошти першочергово зараховуються на погашення нарахувань які не включені до такого судового рішення.</w:t>
      </w:r>
    </w:p>
    <w:p w:rsidR="00852666" w:rsidRPr="00852666" w:rsidRDefault="00852666" w:rsidP="00852666">
      <w:pPr>
        <w:spacing w:line="240" w:lineRule="auto"/>
        <w:ind w:firstLine="567"/>
        <w:jc w:val="both"/>
        <w:rPr>
          <w:rFonts w:ascii="Times New Roman" w:eastAsia="Times New Roman" w:hAnsi="Times New Roman" w:cs="Times New Roman"/>
          <w:color w:val="000000"/>
          <w:sz w:val="20"/>
          <w:szCs w:val="20"/>
          <w:lang w:eastAsia="ru-RU"/>
        </w:rPr>
      </w:pPr>
      <w:bookmarkStart w:id="1" w:name="__DdeLink__5264_882293454"/>
      <w:r w:rsidRPr="00852666">
        <w:rPr>
          <w:rFonts w:ascii="Times New Roman" w:eastAsia="Times New Roman" w:hAnsi="Times New Roman" w:cs="Times New Roman"/>
          <w:color w:val="000000"/>
          <w:sz w:val="20"/>
          <w:szCs w:val="20"/>
          <w:lang w:eastAsia="ru-RU"/>
        </w:rPr>
        <w:t xml:space="preserve">У випадку проведення виконання грошового зобов’язання споживачем, порядок зарахування платежів після надходження коштів на рахунок </w:t>
      </w:r>
      <w:proofErr w:type="spellStart"/>
      <w:r w:rsidRPr="00852666">
        <w:rPr>
          <w:rFonts w:ascii="Times New Roman" w:eastAsia="Times New Roman" w:hAnsi="Times New Roman" w:cs="Times New Roman"/>
          <w:color w:val="000000"/>
          <w:sz w:val="20"/>
          <w:szCs w:val="20"/>
          <w:lang w:eastAsia="ru-RU"/>
        </w:rPr>
        <w:t>КП</w:t>
      </w:r>
      <w:proofErr w:type="spellEnd"/>
      <w:r w:rsidRPr="00852666">
        <w:rPr>
          <w:rFonts w:ascii="Times New Roman" w:eastAsia="Times New Roman" w:hAnsi="Times New Roman" w:cs="Times New Roman"/>
          <w:color w:val="000000"/>
          <w:sz w:val="20"/>
          <w:szCs w:val="20"/>
          <w:lang w:eastAsia="ru-RU"/>
        </w:rPr>
        <w:t xml:space="preserve"> </w:t>
      </w:r>
      <w:proofErr w:type="spellStart"/>
      <w:r w:rsidRPr="00852666">
        <w:rPr>
          <w:rFonts w:ascii="Times New Roman" w:eastAsia="Times New Roman" w:hAnsi="Times New Roman" w:cs="Times New Roman"/>
          <w:color w:val="000000"/>
          <w:sz w:val="20"/>
          <w:szCs w:val="20"/>
          <w:lang w:eastAsia="ru-RU"/>
        </w:rPr>
        <w:t>“Тернопільводоканал”</w:t>
      </w:r>
      <w:proofErr w:type="spellEnd"/>
      <w:r w:rsidRPr="00852666">
        <w:rPr>
          <w:rFonts w:ascii="Times New Roman" w:eastAsia="Times New Roman" w:hAnsi="Times New Roman" w:cs="Times New Roman"/>
          <w:color w:val="000000"/>
          <w:sz w:val="20"/>
          <w:szCs w:val="20"/>
          <w:lang w:eastAsia="ru-RU"/>
        </w:rPr>
        <w:t xml:space="preserve"> наступний (при наявності відповідних нарахувань): судовий збір та інші витрати пов'язані з примусовим отриманням платежу; пеня; інфляційні нарахування; 3% річних, якщо інший розмір процентів не встановлений договором або Законом; оплата за повірку засобів обліку води; виконані роботи з </w:t>
      </w:r>
      <w:proofErr w:type="spellStart"/>
      <w:r w:rsidRPr="00852666">
        <w:rPr>
          <w:rFonts w:ascii="Times New Roman" w:eastAsia="Times New Roman" w:hAnsi="Times New Roman" w:cs="Times New Roman"/>
          <w:color w:val="000000"/>
          <w:sz w:val="20"/>
          <w:szCs w:val="20"/>
          <w:lang w:eastAsia="ru-RU"/>
        </w:rPr>
        <w:t>розпломбування</w:t>
      </w:r>
      <w:proofErr w:type="spellEnd"/>
      <w:r w:rsidRPr="00852666">
        <w:rPr>
          <w:rFonts w:ascii="Times New Roman" w:eastAsia="Times New Roman" w:hAnsi="Times New Roman" w:cs="Times New Roman"/>
          <w:color w:val="000000"/>
          <w:sz w:val="20"/>
          <w:szCs w:val="20"/>
          <w:lang w:eastAsia="ru-RU"/>
        </w:rPr>
        <w:t xml:space="preserve"> та опломбування; абонентське обслуговування; внески за встановлення вузла комерційного обліку; внески за обслуговування вузла комерційного обліку; внески за заміну вузла комерційного обліку; аварійне обслуговування </w:t>
      </w:r>
      <w:proofErr w:type="spellStart"/>
      <w:r w:rsidRPr="00852666">
        <w:rPr>
          <w:rFonts w:ascii="Times New Roman" w:eastAsia="Times New Roman" w:hAnsi="Times New Roman" w:cs="Times New Roman"/>
          <w:color w:val="000000"/>
          <w:sz w:val="20"/>
          <w:szCs w:val="20"/>
          <w:lang w:eastAsia="ru-RU"/>
        </w:rPr>
        <w:t>внутрішньобудинкових</w:t>
      </w:r>
      <w:proofErr w:type="spellEnd"/>
      <w:r w:rsidRPr="00852666">
        <w:rPr>
          <w:rFonts w:ascii="Times New Roman" w:eastAsia="Times New Roman" w:hAnsi="Times New Roman" w:cs="Times New Roman"/>
          <w:color w:val="000000"/>
          <w:sz w:val="20"/>
          <w:szCs w:val="20"/>
          <w:lang w:eastAsia="ru-RU"/>
        </w:rPr>
        <w:t xml:space="preserve"> мереж централізованого постачання холодної води та водовідведення; обслуговування, поточний ремонт </w:t>
      </w:r>
      <w:proofErr w:type="spellStart"/>
      <w:r w:rsidRPr="00852666">
        <w:rPr>
          <w:rFonts w:ascii="Times New Roman" w:eastAsia="Times New Roman" w:hAnsi="Times New Roman" w:cs="Times New Roman"/>
          <w:color w:val="000000"/>
          <w:sz w:val="20"/>
          <w:szCs w:val="20"/>
          <w:lang w:eastAsia="ru-RU"/>
        </w:rPr>
        <w:t>внутрішньобудинкових</w:t>
      </w:r>
      <w:proofErr w:type="spellEnd"/>
      <w:r w:rsidRPr="00852666">
        <w:rPr>
          <w:rFonts w:ascii="Times New Roman" w:eastAsia="Times New Roman" w:hAnsi="Times New Roman" w:cs="Times New Roman"/>
          <w:color w:val="000000"/>
          <w:sz w:val="20"/>
          <w:szCs w:val="20"/>
          <w:lang w:eastAsia="ru-RU"/>
        </w:rPr>
        <w:t xml:space="preserve"> систем централізованого постачання холодної води та водовідведення; оплата послуг з централізованого постачання холодної води та водовідведення.</w:t>
      </w:r>
      <w:bookmarkEnd w:id="1"/>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 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2</w:t>
      </w:r>
      <w:r w:rsidRPr="00852666">
        <w:rPr>
          <w:rFonts w:ascii="Times New Roman" w:eastAsia="Times New Roman" w:hAnsi="Times New Roman" w:cs="Times New Roman"/>
          <w:color w:val="00000A"/>
          <w:sz w:val="20"/>
          <w:szCs w:val="20"/>
          <w:lang w:val="ru-RU" w:eastAsia="ru-RU"/>
        </w:rPr>
        <w:t>4</w:t>
      </w:r>
      <w:r w:rsidRPr="00852666">
        <w:rPr>
          <w:rFonts w:ascii="Times New Roman" w:eastAsia="Times New Roman" w:hAnsi="Times New Roman" w:cs="Times New Roman"/>
          <w:color w:val="00000A"/>
          <w:sz w:val="20"/>
          <w:szCs w:val="20"/>
          <w:lang w:eastAsia="ru-RU"/>
        </w:rPr>
        <w:t>. У разі несвоєчасного здійснення платежів за послуги споживач сплачує пеню в розмірі 0,01 відсотків, від суми боргу за кожен день прострочення. Загальний розмір сплаченої пені не може перевищувати 100 відсотків загальної суми боргу.</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Нарахування пені починається з першого робочого дня, що настає за останнім днем граничного строку внесення плати за послуги.</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lastRenderedPageBreak/>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25. 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України, та сплачує споживачеві неустойку (штраф, пеню) у розмірі </w:t>
      </w:r>
      <w:r w:rsidRPr="00852666">
        <w:rPr>
          <w:rFonts w:ascii="Times New Roman" w:eastAsia="Times New Roman" w:hAnsi="Times New Roman" w:cs="Times New Roman"/>
          <w:color w:val="00000A"/>
          <w:sz w:val="20"/>
          <w:szCs w:val="20"/>
          <w:u w:val="single"/>
          <w:lang w:eastAsia="ru-RU"/>
        </w:rPr>
        <w:t xml:space="preserve">  -  </w:t>
      </w:r>
      <w:r w:rsidRPr="00852666">
        <w:rPr>
          <w:rFonts w:ascii="Times New Roman" w:eastAsia="Times New Roman" w:hAnsi="Times New Roman" w:cs="Times New Roman"/>
          <w:color w:val="00000A"/>
          <w:sz w:val="20"/>
          <w:szCs w:val="20"/>
          <w:lang w:eastAsia="ru-RU"/>
        </w:rPr>
        <w:t xml:space="preserve"> відсотків суми здійсненого перерахунку вартості послуги.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26. 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w:t>
      </w:r>
      <w:proofErr w:type="spellStart"/>
      <w:r w:rsidRPr="00852666">
        <w:rPr>
          <w:rFonts w:ascii="Times New Roman" w:eastAsia="Times New Roman" w:hAnsi="Times New Roman" w:cs="Times New Roman"/>
          <w:color w:val="00000A"/>
          <w:sz w:val="20"/>
          <w:szCs w:val="20"/>
          <w:lang w:eastAsia="ru-RU"/>
        </w:rPr>
        <w:t>Мінрегіоном</w:t>
      </w:r>
      <w:proofErr w:type="spellEnd"/>
      <w:r w:rsidRPr="00852666">
        <w:rPr>
          <w:rFonts w:ascii="Times New Roman" w:eastAsia="Times New Roman" w:hAnsi="Times New Roman" w:cs="Times New Roman"/>
          <w:color w:val="00000A"/>
          <w:sz w:val="20"/>
          <w:szCs w:val="20"/>
          <w:lang w:eastAsia="ru-RU"/>
        </w:rPr>
        <w:t>.</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val="ru-RU" w:eastAsia="ru-RU"/>
        </w:rPr>
        <w:t>27</w:t>
      </w:r>
      <w:r w:rsidRPr="00852666">
        <w:rPr>
          <w:rFonts w:ascii="Times New Roman" w:eastAsia="Times New Roman" w:hAnsi="Times New Roman" w:cs="Times New Roman"/>
          <w:color w:val="00000A"/>
          <w:sz w:val="20"/>
          <w:szCs w:val="20"/>
          <w:lang w:eastAsia="ru-RU"/>
        </w:rPr>
        <w:t>. Дієздатні особи, які проживають та/або зареєстровані у житлі споживача, користуються послугами та несуть солідарну відповідальність за зобов’язаннями з оплати послуг.</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28. У разі тимчасової відсутності споживача та інших осіб понад 30 календарних днів споживач може письмово повідомити про це виконавцеві та надати відповідне документальне підтвердження. У такому разі споживач має право на </w:t>
      </w:r>
      <w:proofErr w:type="spellStart"/>
      <w:r w:rsidRPr="00852666">
        <w:rPr>
          <w:rFonts w:ascii="Times New Roman" w:eastAsia="Times New Roman" w:hAnsi="Times New Roman" w:cs="Times New Roman"/>
          <w:color w:val="00000A"/>
          <w:sz w:val="20"/>
          <w:szCs w:val="20"/>
          <w:lang w:eastAsia="ru-RU"/>
        </w:rPr>
        <w:t>неоплату</w:t>
      </w:r>
      <w:proofErr w:type="spellEnd"/>
      <w:r w:rsidRPr="00852666">
        <w:rPr>
          <w:rFonts w:ascii="Times New Roman" w:eastAsia="Times New Roman" w:hAnsi="Times New Roman" w:cs="Times New Roman"/>
          <w:color w:val="00000A"/>
          <w:sz w:val="20"/>
          <w:szCs w:val="20"/>
          <w:lang w:eastAsia="ru-RU"/>
        </w:rPr>
        <w:t xml:space="preserve"> вартості послуг (у разі відсутності приладів обліку в житловому приміщенні (іншому об’єкті нерухомого майна).</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29. Споживач, якому для провадження підприємницької діяльності та іншої господарської діяльності на території своїх приватних домоволодінь необхідно отримувати послуги, зобов’язаний звернутися до виконавця з відповідними документами для внесення змін до договору.</w:t>
      </w:r>
    </w:p>
    <w:p w:rsidR="00852666" w:rsidRPr="00852666" w:rsidRDefault="00852666" w:rsidP="00852666">
      <w:pPr>
        <w:keepNext/>
        <w:keepLines/>
        <w:spacing w:line="240" w:lineRule="auto"/>
        <w:jc w:val="center"/>
        <w:rPr>
          <w:rFonts w:ascii="Times New Roman" w:eastAsia="Times New Roman" w:hAnsi="Times New Roman" w:cs="Times New Roman"/>
          <w:color w:val="00000A"/>
          <w:sz w:val="20"/>
          <w:szCs w:val="20"/>
          <w:u w:val="single"/>
          <w:lang w:eastAsia="ru-RU"/>
        </w:rPr>
      </w:pPr>
      <w:r w:rsidRPr="00852666">
        <w:rPr>
          <w:rFonts w:ascii="Times New Roman" w:eastAsia="Times New Roman" w:hAnsi="Times New Roman" w:cs="Times New Roman"/>
          <w:color w:val="00000A"/>
          <w:sz w:val="20"/>
          <w:szCs w:val="20"/>
          <w:u w:val="single"/>
          <w:lang w:eastAsia="ru-RU"/>
        </w:rPr>
        <w:t xml:space="preserve">Права та </w:t>
      </w:r>
      <w:proofErr w:type="spellStart"/>
      <w:r w:rsidRPr="00852666">
        <w:rPr>
          <w:rFonts w:ascii="Times New Roman" w:eastAsia="Times New Roman" w:hAnsi="Times New Roman" w:cs="Times New Roman"/>
          <w:color w:val="00000A"/>
          <w:sz w:val="20"/>
          <w:szCs w:val="20"/>
          <w:u w:val="single"/>
          <w:lang w:eastAsia="ru-RU"/>
        </w:rPr>
        <w:t>обов</w:t>
      </w:r>
      <w:proofErr w:type="spellEnd"/>
      <w:r w:rsidRPr="00852666">
        <w:rPr>
          <w:rFonts w:ascii="Times New Roman" w:eastAsia="Times New Roman" w:hAnsi="Times New Roman" w:cs="Times New Roman"/>
          <w:color w:val="00000A"/>
          <w:sz w:val="20"/>
          <w:szCs w:val="20"/>
          <w:u w:val="single"/>
          <w:lang w:val="ru-RU" w:eastAsia="ru-RU"/>
        </w:rPr>
        <w:t>’</w:t>
      </w:r>
      <w:proofErr w:type="spellStart"/>
      <w:r w:rsidRPr="00852666">
        <w:rPr>
          <w:rFonts w:ascii="Times New Roman" w:eastAsia="Times New Roman" w:hAnsi="Times New Roman" w:cs="Times New Roman"/>
          <w:color w:val="00000A"/>
          <w:sz w:val="20"/>
          <w:szCs w:val="20"/>
          <w:u w:val="single"/>
          <w:lang w:eastAsia="ru-RU"/>
        </w:rPr>
        <w:t>язки</w:t>
      </w:r>
      <w:proofErr w:type="spellEnd"/>
      <w:r w:rsidRPr="00852666">
        <w:rPr>
          <w:rFonts w:ascii="Times New Roman" w:eastAsia="Times New Roman" w:hAnsi="Times New Roman" w:cs="Times New Roman"/>
          <w:color w:val="00000A"/>
          <w:sz w:val="20"/>
          <w:szCs w:val="20"/>
          <w:u w:val="single"/>
          <w:lang w:eastAsia="ru-RU"/>
        </w:rPr>
        <w:t xml:space="preserve"> сторін</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3</w:t>
      </w:r>
      <w:r w:rsidRPr="00852666">
        <w:rPr>
          <w:rFonts w:ascii="Times New Roman" w:eastAsia="Times New Roman" w:hAnsi="Times New Roman" w:cs="Times New Roman"/>
          <w:color w:val="00000A"/>
          <w:sz w:val="20"/>
          <w:szCs w:val="20"/>
          <w:lang w:val="ru-RU" w:eastAsia="ru-RU"/>
        </w:rPr>
        <w:t>0</w:t>
      </w:r>
      <w:r w:rsidRPr="00852666">
        <w:rPr>
          <w:rFonts w:ascii="Times New Roman" w:eastAsia="Times New Roman" w:hAnsi="Times New Roman" w:cs="Times New Roman"/>
          <w:color w:val="00000A"/>
          <w:sz w:val="20"/>
          <w:szCs w:val="20"/>
          <w:lang w:eastAsia="ru-RU"/>
        </w:rPr>
        <w:t>. Споживач має право на:</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 підключення в установленому порядку до систем</w:t>
      </w:r>
      <w:r w:rsidRPr="00852666">
        <w:rPr>
          <w:rFonts w:ascii="Times New Roman" w:eastAsia="Times New Roman" w:hAnsi="Times New Roman" w:cs="Times New Roman"/>
          <w:color w:val="00000A"/>
          <w:sz w:val="20"/>
          <w:szCs w:val="20"/>
          <w:lang w:val="ru-RU" w:eastAsia="ru-RU"/>
        </w:rPr>
        <w:t xml:space="preserve"> </w:t>
      </w:r>
      <w:r w:rsidRPr="00852666">
        <w:rPr>
          <w:rFonts w:ascii="Times New Roman" w:eastAsia="Times New Roman" w:hAnsi="Times New Roman" w:cs="Times New Roman"/>
          <w:color w:val="00000A"/>
          <w:sz w:val="20"/>
          <w:szCs w:val="20"/>
          <w:lang w:eastAsia="ru-RU"/>
        </w:rPr>
        <w:t>централізованого водопостачання та водовідведення;</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3) одержання в установленому порядку повної, достовірної, своєчасної інформації про якість питної води та режим її постачання;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водовідведення;</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6) своєчасне одержання послуг належної якості згідно із законодавством і умовами договору;</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7) одержання без додаткової оплати від виконавця інформації про тарифи, розмір місячного платежу, структуру тарифу, норми споживання та порядок надання послуг, а також про їх споживчі властивості;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8)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житлове приміщення (інший об’єкт нерухомого майна);</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10) усунення виконавцем виявлених недоліків у наданні послуг протягом строку, встановленого законодавством;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w:t>
      </w:r>
      <w:r w:rsidRPr="00852666">
        <w:rPr>
          <w:rFonts w:ascii="Times New Roman" w:eastAsia="Times New Roman" w:hAnsi="Times New Roman" w:cs="Times New Roman"/>
          <w:color w:val="000000"/>
          <w:sz w:val="20"/>
          <w:szCs w:val="20"/>
          <w:lang w:eastAsia="ru-RU"/>
        </w:rPr>
        <w:t xml:space="preserve">1) </w:t>
      </w:r>
      <w:proofErr w:type="spellStart"/>
      <w:r w:rsidRPr="00852666">
        <w:rPr>
          <w:rFonts w:ascii="Times New Roman" w:eastAsia="Times New Roman" w:hAnsi="Times New Roman" w:cs="Times New Roman"/>
          <w:color w:val="000000"/>
          <w:sz w:val="20"/>
          <w:szCs w:val="20"/>
          <w:lang w:eastAsia="ru-RU"/>
        </w:rPr>
        <w:t>неоплату</w:t>
      </w:r>
      <w:proofErr w:type="spellEnd"/>
      <w:r w:rsidRPr="00852666">
        <w:rPr>
          <w:rFonts w:ascii="Times New Roman" w:eastAsia="Times New Roman" w:hAnsi="Times New Roman" w:cs="Times New Roman"/>
          <w:color w:val="000000"/>
          <w:sz w:val="20"/>
          <w:szCs w:val="20"/>
          <w:lang w:eastAsia="ru-RU"/>
        </w:rPr>
        <w:t xml:space="preserve"> вартості послуг у разі їх невикористання (за відсутності приладів обліку) за період тимчасової відсутності у житловому будинку або іншій будівлі, приміщення якої є самостійними об’єктами нерухомого майна, споживача та інших осіб понад 30 календарних днів за умови документального підтвердження такої відсутності.</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12) отримання від виконавця штрафу за перевищення нормативних строків проведення аварійно-відновних робіт у розмірі </w:t>
      </w:r>
      <w:r w:rsidRPr="00852666">
        <w:rPr>
          <w:rFonts w:ascii="Times New Roman" w:eastAsia="Times New Roman" w:hAnsi="Times New Roman" w:cs="Times New Roman"/>
          <w:color w:val="00000A"/>
          <w:sz w:val="20"/>
          <w:szCs w:val="20"/>
          <w:u w:val="single"/>
          <w:lang w:eastAsia="ru-RU"/>
        </w:rPr>
        <w:t xml:space="preserve">  -  </w:t>
      </w:r>
      <w:r w:rsidRPr="00852666">
        <w:rPr>
          <w:rFonts w:ascii="Times New Roman" w:eastAsia="Times New Roman" w:hAnsi="Times New Roman" w:cs="Times New Roman"/>
          <w:color w:val="00000A"/>
          <w:sz w:val="20"/>
          <w:szCs w:val="20"/>
          <w:lang w:eastAsia="ru-RU"/>
        </w:rPr>
        <w:t xml:space="preserve"> відсотків середньомісячної плати за послугу за попередні 12 місяців (якщо </w:t>
      </w:r>
      <w:r w:rsidRPr="00852666">
        <w:rPr>
          <w:rFonts w:ascii="Times New Roman" w:eastAsia="Times New Roman" w:hAnsi="Times New Roman" w:cs="Times New Roman"/>
          <w:color w:val="00000A"/>
          <w:sz w:val="20"/>
          <w:szCs w:val="20"/>
          <w:lang w:eastAsia="ru-RU"/>
        </w:rPr>
        <w:lastRenderedPageBreak/>
        <w:t xml:space="preserve">попередніх місяців нараховується менш як 12, за фактичний час споживання послуги) за кожну добу такого перевищення;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13) проведення перевірки кількості та якості послуг у встановленому законодавством порядку;</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14)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15)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16) розірвання договору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3</w:t>
      </w:r>
      <w:r w:rsidRPr="00852666">
        <w:rPr>
          <w:rFonts w:ascii="Times New Roman" w:eastAsia="Times New Roman" w:hAnsi="Times New Roman" w:cs="Times New Roman"/>
          <w:color w:val="00000A"/>
          <w:sz w:val="20"/>
          <w:szCs w:val="20"/>
          <w:lang w:val="ru-RU" w:eastAsia="ru-RU"/>
        </w:rPr>
        <w:t>1</w:t>
      </w:r>
      <w:r w:rsidRPr="00852666">
        <w:rPr>
          <w:rFonts w:ascii="Times New Roman" w:eastAsia="Times New Roman" w:hAnsi="Times New Roman" w:cs="Times New Roman"/>
          <w:color w:val="00000A"/>
          <w:sz w:val="20"/>
          <w:szCs w:val="20"/>
          <w:lang w:eastAsia="ru-RU"/>
        </w:rPr>
        <w:t>. Споживач зобов’язаний:</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 раціонально використовувати питну воду, не допускати її витоки;</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2) не перешкоджати здійсненню контролю за технічним станом інженерного обладнання в приміщеннях;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3) утримувати в належному технічному і санітарному стані водопровідні мережі та обладнання;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 укладати договір про надання послуг у порядку і випадках, визначених законом;</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 своєчасно вживати заходів до усунення виявлених неполадок, пов’язаних з отриманням послуг, що виникли з його вини;</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6) забезпечувати цілісність обладнання вузлів комерційного обліку послуг та не втручатися в їх роботу;</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7) проводити за власний рахунок ремонт та заміну санітарно-технічних приладів і пристроїв, обладнання, пошкодженого з його вини, яка доведена в установленому законодавством порядку;</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8) оплачувати надані послуги за тарифами, встановленими відповідно до законодавства, у строки, встановлені договором;</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9) допускати у своє житлове приміщення (інший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обліку;</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учасників відносин у сфері житлово-комунальних послуг;</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11) забезпечувати своєчасну підготовку об’єктів, що перебувають у його власності, до експлуатації в осінньо-зимовий період;</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12) у разі несвоєчасного здійснення платежів за послуги сплачувати пеню в розмірах, установлених законом або договором;</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13) письмово шляхом подання заяви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10 календарних днів з дня настання таких змін. Договір зберігає чинність до моменту набрання чинності договору про надання послуг з водопостачання та водовідведення з новим власником.</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14) дотримуватися правил безпеки, зокрема пожежної, та санітарних норм.</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15) у разі виявлення Виконавцем несанкціонованого втручання в роботу засобів обліку води, відшкодування вартості робіт з проведення їх експертизи, метрологічної повірки та ремонту, згідно із законодавством.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32. Виконавець має право: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1) здійснювати контроль за технічним станом інженерного обладнання будівель,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w:t>
      </w:r>
      <w:proofErr w:type="spellStart"/>
      <w:r w:rsidRPr="00852666">
        <w:rPr>
          <w:rFonts w:ascii="Times New Roman" w:eastAsia="Times New Roman" w:hAnsi="Times New Roman" w:cs="Times New Roman"/>
          <w:color w:val="00000A"/>
          <w:sz w:val="20"/>
          <w:szCs w:val="20"/>
          <w:lang w:eastAsia="ru-RU"/>
        </w:rPr>
        <w:t>“Про</w:t>
      </w:r>
      <w:proofErr w:type="spellEnd"/>
      <w:r w:rsidRPr="00852666">
        <w:rPr>
          <w:rFonts w:ascii="Times New Roman" w:eastAsia="Times New Roman" w:hAnsi="Times New Roman" w:cs="Times New Roman"/>
          <w:color w:val="00000A"/>
          <w:sz w:val="20"/>
          <w:szCs w:val="20"/>
          <w:lang w:eastAsia="ru-RU"/>
        </w:rPr>
        <w:t xml:space="preserve"> комерційний облік теплової енергії та </w:t>
      </w:r>
      <w:proofErr w:type="spellStart"/>
      <w:r w:rsidRPr="00852666">
        <w:rPr>
          <w:rFonts w:ascii="Times New Roman" w:eastAsia="Times New Roman" w:hAnsi="Times New Roman" w:cs="Times New Roman"/>
          <w:color w:val="00000A"/>
          <w:sz w:val="20"/>
          <w:szCs w:val="20"/>
          <w:lang w:eastAsia="ru-RU"/>
        </w:rPr>
        <w:t>водопостачання”</w:t>
      </w:r>
      <w:proofErr w:type="spellEnd"/>
      <w:r w:rsidRPr="00852666">
        <w:rPr>
          <w:rFonts w:ascii="Times New Roman" w:eastAsia="Times New Roman" w:hAnsi="Times New Roman" w:cs="Times New Roman"/>
          <w:color w:val="00000A"/>
          <w:sz w:val="20"/>
          <w:szCs w:val="20"/>
          <w:lang w:eastAsia="ru-RU"/>
        </w:rPr>
        <w:t xml:space="preserve">;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lastRenderedPageBreak/>
        <w:t>2)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3)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4) доступу до житлових приміщень (інших об’єктів нерухомого майна) споживача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комерційного обліку, що забезпечують облік споживання послуг у будівлі, приміщення якої є самостійними об’єктами нерухомого майна, в порядку, визначеному законом і договором;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val="ru-RU" w:eastAsia="ru-RU"/>
        </w:rPr>
        <w:t>5</w:t>
      </w:r>
      <w:r w:rsidRPr="00852666">
        <w:rPr>
          <w:rFonts w:ascii="Times New Roman" w:eastAsia="Times New Roman" w:hAnsi="Times New Roman" w:cs="Times New Roman"/>
          <w:color w:val="00000A"/>
          <w:sz w:val="20"/>
          <w:szCs w:val="20"/>
          <w:lang w:eastAsia="ru-RU"/>
        </w:rPr>
        <w:t xml:space="preserve">) обмежити (припинити) надання послуг у разі їх </w:t>
      </w:r>
      <w:proofErr w:type="spellStart"/>
      <w:r w:rsidRPr="00852666">
        <w:rPr>
          <w:rFonts w:ascii="Times New Roman" w:eastAsia="Times New Roman" w:hAnsi="Times New Roman" w:cs="Times New Roman"/>
          <w:color w:val="00000A"/>
          <w:sz w:val="20"/>
          <w:szCs w:val="20"/>
          <w:lang w:eastAsia="ru-RU"/>
        </w:rPr>
        <w:t>неоплати</w:t>
      </w:r>
      <w:proofErr w:type="spellEnd"/>
      <w:r w:rsidRPr="00852666">
        <w:rPr>
          <w:rFonts w:ascii="Times New Roman" w:eastAsia="Times New Roman" w:hAnsi="Times New Roman" w:cs="Times New Roman"/>
          <w:color w:val="00000A"/>
          <w:sz w:val="20"/>
          <w:szCs w:val="20"/>
          <w:lang w:eastAsia="ru-RU"/>
        </w:rPr>
        <w:t xml:space="preserve"> або оплати не в повному обсязі в порядку і строки, встановлені законом і договором, крім випадків, коли якість та/або кількість </w:t>
      </w:r>
      <w:proofErr w:type="gramStart"/>
      <w:r w:rsidRPr="00852666">
        <w:rPr>
          <w:rFonts w:ascii="Times New Roman" w:eastAsia="Times New Roman" w:hAnsi="Times New Roman" w:cs="Times New Roman"/>
          <w:color w:val="00000A"/>
          <w:sz w:val="20"/>
          <w:szCs w:val="20"/>
          <w:lang w:eastAsia="ru-RU"/>
        </w:rPr>
        <w:t>таких</w:t>
      </w:r>
      <w:proofErr w:type="gramEnd"/>
      <w:r w:rsidRPr="00852666">
        <w:rPr>
          <w:rFonts w:ascii="Times New Roman" w:eastAsia="Times New Roman" w:hAnsi="Times New Roman" w:cs="Times New Roman"/>
          <w:color w:val="00000A"/>
          <w:sz w:val="20"/>
          <w:szCs w:val="20"/>
          <w:lang w:eastAsia="ru-RU"/>
        </w:rPr>
        <w:t xml:space="preserve"> послуг не відповідають умовам договору;</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val="ru-RU" w:eastAsia="ru-RU"/>
        </w:rPr>
        <w:t>6</w:t>
      </w:r>
      <w:r w:rsidRPr="00852666">
        <w:rPr>
          <w:rFonts w:ascii="Times New Roman" w:eastAsia="Times New Roman" w:hAnsi="Times New Roman" w:cs="Times New Roman"/>
          <w:color w:val="00000A"/>
          <w:sz w:val="20"/>
          <w:szCs w:val="20"/>
          <w:lang w:eastAsia="ru-RU"/>
        </w:rPr>
        <w:t xml:space="preserve">) звертатися </w:t>
      </w:r>
      <w:proofErr w:type="gramStart"/>
      <w:r w:rsidRPr="00852666">
        <w:rPr>
          <w:rFonts w:ascii="Times New Roman" w:eastAsia="Times New Roman" w:hAnsi="Times New Roman" w:cs="Times New Roman"/>
          <w:color w:val="00000A"/>
          <w:sz w:val="20"/>
          <w:szCs w:val="20"/>
          <w:lang w:eastAsia="ru-RU"/>
        </w:rPr>
        <w:t>до</w:t>
      </w:r>
      <w:proofErr w:type="gramEnd"/>
      <w:r w:rsidRPr="00852666">
        <w:rPr>
          <w:rFonts w:ascii="Times New Roman" w:eastAsia="Times New Roman" w:hAnsi="Times New Roman" w:cs="Times New Roman"/>
          <w:color w:val="00000A"/>
          <w:sz w:val="20"/>
          <w:szCs w:val="20"/>
          <w:lang w:eastAsia="ru-RU"/>
        </w:rPr>
        <w:t xml:space="preserve"> </w:t>
      </w:r>
      <w:proofErr w:type="gramStart"/>
      <w:r w:rsidRPr="00852666">
        <w:rPr>
          <w:rFonts w:ascii="Times New Roman" w:eastAsia="Times New Roman" w:hAnsi="Times New Roman" w:cs="Times New Roman"/>
          <w:color w:val="00000A"/>
          <w:sz w:val="20"/>
          <w:szCs w:val="20"/>
          <w:lang w:eastAsia="ru-RU"/>
        </w:rPr>
        <w:t>суду</w:t>
      </w:r>
      <w:proofErr w:type="gramEnd"/>
      <w:r w:rsidRPr="00852666">
        <w:rPr>
          <w:rFonts w:ascii="Times New Roman" w:eastAsia="Times New Roman" w:hAnsi="Times New Roman" w:cs="Times New Roman"/>
          <w:color w:val="00000A"/>
          <w:sz w:val="20"/>
          <w:szCs w:val="20"/>
          <w:lang w:eastAsia="ru-RU"/>
        </w:rPr>
        <w:t xml:space="preserve"> в разі порушення споживачами умов договору;</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highlight w:val="yellow"/>
          <w:lang w:eastAsia="ru-RU"/>
        </w:rPr>
      </w:pPr>
      <w:r w:rsidRPr="00852666">
        <w:rPr>
          <w:rFonts w:ascii="Times New Roman" w:eastAsia="Times New Roman" w:hAnsi="Times New Roman" w:cs="Times New Roman"/>
          <w:color w:val="00000A"/>
          <w:sz w:val="20"/>
          <w:szCs w:val="20"/>
          <w:lang w:eastAsia="ru-RU"/>
        </w:rPr>
        <w:t>7</w:t>
      </w:r>
      <w:r w:rsidRPr="00852666">
        <w:rPr>
          <w:rFonts w:ascii="Times New Roman" w:eastAsia="Times New Roman" w:hAnsi="Times New Roman" w:cs="Times New Roman"/>
          <w:color w:val="00000A"/>
          <w:sz w:val="20"/>
          <w:szCs w:val="20"/>
          <w:vertAlign w:val="superscript"/>
          <w:lang w:eastAsia="ru-RU"/>
        </w:rPr>
        <w:t>1</w:t>
      </w:r>
      <w:r w:rsidRPr="00852666">
        <w:rPr>
          <w:rFonts w:ascii="Times New Roman" w:eastAsia="Times New Roman" w:hAnsi="Times New Roman" w:cs="Times New Roman"/>
          <w:color w:val="00000A"/>
          <w:sz w:val="20"/>
          <w:szCs w:val="20"/>
          <w:lang w:eastAsia="ru-RU"/>
        </w:rPr>
        <w:t>) отримувати від третіх осіб інформацію про споживачів, в тому числі з обмеженим доступом, необхідну для надання послуг;</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val="ru-RU" w:eastAsia="ru-RU"/>
        </w:rPr>
        <w:t>8</w:t>
      </w:r>
      <w:r w:rsidRPr="00852666">
        <w:rPr>
          <w:rFonts w:ascii="Times New Roman" w:eastAsia="Times New Roman" w:hAnsi="Times New Roman" w:cs="Times New Roman"/>
          <w:color w:val="00000A"/>
          <w:sz w:val="20"/>
          <w:szCs w:val="20"/>
          <w:lang w:eastAsia="ru-RU"/>
        </w:rPr>
        <w:t>)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3</w:t>
      </w:r>
      <w:proofErr w:type="spellStart"/>
      <w:r w:rsidRPr="00852666">
        <w:rPr>
          <w:rFonts w:ascii="Times New Roman" w:eastAsia="Times New Roman" w:hAnsi="Times New Roman" w:cs="Times New Roman"/>
          <w:color w:val="00000A"/>
          <w:sz w:val="20"/>
          <w:szCs w:val="20"/>
          <w:lang w:val="ru-RU" w:eastAsia="ru-RU"/>
        </w:rPr>
        <w:t>3</w:t>
      </w:r>
      <w:proofErr w:type="spellEnd"/>
      <w:r w:rsidRPr="00852666">
        <w:rPr>
          <w:rFonts w:ascii="Times New Roman" w:eastAsia="Times New Roman" w:hAnsi="Times New Roman" w:cs="Times New Roman"/>
          <w:color w:val="00000A"/>
          <w:sz w:val="20"/>
          <w:szCs w:val="20"/>
          <w:lang w:eastAsia="ru-RU"/>
        </w:rPr>
        <w:t xml:space="preserve">. Виконавець зобов’язаний: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1) забезпечувати виробництво та постачання споживачам питної води відповідно до умов договору;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6) готувати та укладати із споживачем договори з визначенням відповідальності за дотримання їх умов;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8) своєчасно проводити підготовку об’єктів житлово-комунального господарства до експлуатації в осінньо-зимовий період;</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10) вживати заходів до ліквідації аварій, усунення порушень якості послуг у строки, встановлені законодавством;</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11) виплачувати споживачеві штраф за перевищення нормативних строків проведення аварійно-відновних робіт у розмірі </w:t>
      </w:r>
      <w:r w:rsidRPr="00852666">
        <w:rPr>
          <w:rFonts w:ascii="Times New Roman" w:eastAsia="Times New Roman" w:hAnsi="Times New Roman" w:cs="Times New Roman"/>
          <w:color w:val="00000A"/>
          <w:sz w:val="20"/>
          <w:szCs w:val="20"/>
          <w:u w:val="single"/>
          <w:lang w:eastAsia="ru-RU"/>
        </w:rPr>
        <w:t xml:space="preserve">  - </w:t>
      </w:r>
      <w:r w:rsidRPr="00852666">
        <w:rPr>
          <w:rFonts w:ascii="Times New Roman" w:eastAsia="Times New Roman" w:hAnsi="Times New Roman" w:cs="Times New Roman"/>
          <w:color w:val="00000A"/>
          <w:sz w:val="20"/>
          <w:szCs w:val="20"/>
          <w:lang w:eastAsia="ru-RU"/>
        </w:rPr>
        <w:t xml:space="preserve">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lastRenderedPageBreak/>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13) своєчасно проводити за власний рахунок роботи з усунення виявлених неполадок, пов’язаних з наданням послуг, що виникли з його вини;</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14) інформувати споживачів про намір зміни тарифів на послуги відповідно до законодавства;</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15)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16) самостійно здійснювати перерахунок вартості послуг за період ненадання, надання не в повному обсязі або неналежної якості послуг, а також сплачувати неустойку (штраф, пеню) у розмірі </w:t>
      </w:r>
      <w:r w:rsidRPr="00852666">
        <w:rPr>
          <w:rFonts w:ascii="Times New Roman" w:eastAsia="Times New Roman" w:hAnsi="Times New Roman" w:cs="Times New Roman"/>
          <w:color w:val="00000A"/>
          <w:sz w:val="20"/>
          <w:szCs w:val="20"/>
          <w:u w:val="single"/>
          <w:lang w:eastAsia="ru-RU"/>
        </w:rPr>
        <w:t xml:space="preserve">  -  </w:t>
      </w:r>
      <w:r w:rsidRPr="00852666">
        <w:rPr>
          <w:rFonts w:ascii="Times New Roman" w:eastAsia="Times New Roman" w:hAnsi="Times New Roman" w:cs="Times New Roman"/>
          <w:color w:val="00000A"/>
          <w:sz w:val="20"/>
          <w:szCs w:val="20"/>
          <w:lang w:eastAsia="ru-RU"/>
        </w:rPr>
        <w:t xml:space="preserve"> відсотків суми здійсненого перерахунку вартості послуги.</w:t>
      </w:r>
    </w:p>
    <w:p w:rsidR="00852666" w:rsidRPr="00852666" w:rsidRDefault="00852666" w:rsidP="00852666">
      <w:pPr>
        <w:keepNext/>
        <w:keepLines/>
        <w:spacing w:line="240" w:lineRule="auto"/>
        <w:jc w:val="center"/>
        <w:rPr>
          <w:rFonts w:ascii="Times New Roman" w:eastAsia="Times New Roman" w:hAnsi="Times New Roman" w:cs="Times New Roman"/>
          <w:color w:val="00000A"/>
          <w:sz w:val="20"/>
          <w:szCs w:val="20"/>
          <w:u w:val="single"/>
          <w:lang w:eastAsia="ru-RU"/>
        </w:rPr>
      </w:pPr>
      <w:r w:rsidRPr="00852666">
        <w:rPr>
          <w:rFonts w:ascii="Times New Roman" w:eastAsia="Times New Roman" w:hAnsi="Times New Roman" w:cs="Times New Roman"/>
          <w:color w:val="00000A"/>
          <w:sz w:val="20"/>
          <w:szCs w:val="20"/>
          <w:u w:val="single"/>
          <w:lang w:eastAsia="ru-RU"/>
        </w:rPr>
        <w:t>Відповідальність сторін</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34. Споживач несе відповідальність за: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1) невиконання умов договору;</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2) несвоєчасне внесення платежів за послуги шляхом сплати пені.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35. Виконавець несе відповідальність за:</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1) невиконання умов договору;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3) ненадання, надання не в повному обсязі або неналежної якості послуг;</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 порушення прав споживачів згідно із законодавством.</w:t>
      </w:r>
    </w:p>
    <w:p w:rsidR="00852666" w:rsidRPr="00852666" w:rsidRDefault="00852666" w:rsidP="00852666">
      <w:pPr>
        <w:keepNext/>
        <w:keepLines/>
        <w:spacing w:line="240" w:lineRule="auto"/>
        <w:jc w:val="center"/>
        <w:rPr>
          <w:rFonts w:ascii="Times New Roman" w:eastAsia="Times New Roman" w:hAnsi="Times New Roman" w:cs="Times New Roman"/>
          <w:color w:val="00000A"/>
          <w:sz w:val="20"/>
          <w:szCs w:val="20"/>
          <w:u w:val="single"/>
          <w:lang w:eastAsia="ru-RU"/>
        </w:rPr>
      </w:pPr>
      <w:r w:rsidRPr="00852666">
        <w:rPr>
          <w:rFonts w:ascii="Times New Roman" w:eastAsia="Times New Roman" w:hAnsi="Times New Roman" w:cs="Times New Roman"/>
          <w:color w:val="00000A"/>
          <w:sz w:val="20"/>
          <w:szCs w:val="20"/>
          <w:u w:val="single"/>
          <w:lang w:eastAsia="ru-RU"/>
        </w:rPr>
        <w:t>Порядок обмеження (припинення) надання послуг</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36. Виконавець обмежує (припиняє) надання послуг у разі:</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в наданні відповідних послуг;</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ліквідації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37. Виконавець має право обмежити (припинити) надання відповідної послуги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Обмеження (припинення) надання послуг здійснюється виконавцем відповідно до частини четвертої статті 26 Закону України </w:t>
      </w:r>
      <w:proofErr w:type="spellStart"/>
      <w:r w:rsidRPr="00852666">
        <w:rPr>
          <w:rFonts w:ascii="Times New Roman" w:eastAsia="Times New Roman" w:hAnsi="Times New Roman" w:cs="Times New Roman"/>
          <w:color w:val="00000A"/>
          <w:sz w:val="20"/>
          <w:szCs w:val="20"/>
          <w:lang w:eastAsia="ru-RU"/>
        </w:rPr>
        <w:t>“Про</w:t>
      </w:r>
      <w:proofErr w:type="spellEnd"/>
      <w:r w:rsidRPr="00852666">
        <w:rPr>
          <w:rFonts w:ascii="Times New Roman" w:eastAsia="Times New Roman" w:hAnsi="Times New Roman" w:cs="Times New Roman"/>
          <w:color w:val="00000A"/>
          <w:sz w:val="20"/>
          <w:szCs w:val="20"/>
          <w:lang w:eastAsia="ru-RU"/>
        </w:rPr>
        <w:t xml:space="preserve"> житлово-комунальні </w:t>
      </w:r>
      <w:proofErr w:type="spellStart"/>
      <w:r w:rsidRPr="00852666">
        <w:rPr>
          <w:rFonts w:ascii="Times New Roman" w:eastAsia="Times New Roman" w:hAnsi="Times New Roman" w:cs="Times New Roman"/>
          <w:color w:val="00000A"/>
          <w:sz w:val="20"/>
          <w:szCs w:val="20"/>
          <w:lang w:eastAsia="ru-RU"/>
        </w:rPr>
        <w:t>послуги”</w:t>
      </w:r>
      <w:proofErr w:type="spellEnd"/>
      <w:r w:rsidRPr="00852666">
        <w:rPr>
          <w:rFonts w:ascii="Times New Roman" w:eastAsia="Times New Roman" w:hAnsi="Times New Roman" w:cs="Times New Roman"/>
          <w:color w:val="00000A"/>
          <w:sz w:val="20"/>
          <w:szCs w:val="20"/>
          <w:lang w:eastAsia="ru-RU"/>
        </w:rPr>
        <w:t>.</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38.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 оплати за спожиті послуги протягом 30 днів з дня отримання попередження надання йому послуг може бути спочатку обмежено, а потім припинено.</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Попередження надсилається споживачеві рекомендованим листом (з повідомленням про вручення) та шляхом повідомлення споживачеві через його особистий кабінет, або на електронну пошту. Попередження вважається врученим на наступний робочий день після спливу нормативного строку пересилання поштових </w:t>
      </w:r>
      <w:r w:rsidRPr="00852666">
        <w:rPr>
          <w:rFonts w:ascii="Times New Roman" w:eastAsia="Times New Roman" w:hAnsi="Times New Roman" w:cs="Times New Roman"/>
          <w:color w:val="00000A"/>
          <w:sz w:val="20"/>
          <w:szCs w:val="20"/>
          <w:lang w:eastAsia="ru-RU"/>
        </w:rPr>
        <w:lastRenderedPageBreak/>
        <w:t>відправлень, встановленого законодавством (на час укладення договору Наказом Міністерства інфраструктури України №958 від 28.11.2013).</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39.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40. Обмеження (припинення) надання послуг не є підставою для розірвання договору про надання послуг.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41.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42. Витрати виконавця, пов’язані з припиненням та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w:t>
      </w:r>
    </w:p>
    <w:p w:rsidR="00852666" w:rsidRPr="00852666" w:rsidRDefault="00852666" w:rsidP="00852666">
      <w:pPr>
        <w:keepNext/>
        <w:keepLines/>
        <w:spacing w:line="240" w:lineRule="auto"/>
        <w:jc w:val="center"/>
        <w:rPr>
          <w:rFonts w:ascii="Times New Roman" w:eastAsia="Times New Roman" w:hAnsi="Times New Roman" w:cs="Times New Roman"/>
          <w:color w:val="00000A"/>
          <w:sz w:val="20"/>
          <w:szCs w:val="20"/>
          <w:u w:val="single"/>
          <w:lang w:eastAsia="ru-RU"/>
        </w:rPr>
      </w:pPr>
      <w:r w:rsidRPr="00852666">
        <w:rPr>
          <w:rFonts w:ascii="Times New Roman" w:eastAsia="Times New Roman" w:hAnsi="Times New Roman" w:cs="Times New Roman"/>
          <w:color w:val="00000A"/>
          <w:sz w:val="20"/>
          <w:szCs w:val="20"/>
          <w:u w:val="single"/>
          <w:lang w:eastAsia="ru-RU"/>
        </w:rPr>
        <w:t xml:space="preserve">Порядок оформлення претензій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43.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Оформлення претензій споживачів здійснюється в порядку, передбаченому статтями 27, 28 Закону України </w:t>
      </w:r>
      <w:proofErr w:type="spellStart"/>
      <w:r w:rsidRPr="00852666">
        <w:rPr>
          <w:rFonts w:ascii="Times New Roman" w:eastAsia="Times New Roman" w:hAnsi="Times New Roman" w:cs="Times New Roman"/>
          <w:color w:val="00000A"/>
          <w:sz w:val="20"/>
          <w:szCs w:val="20"/>
          <w:lang w:eastAsia="ru-RU"/>
        </w:rPr>
        <w:t>“Про</w:t>
      </w:r>
      <w:proofErr w:type="spellEnd"/>
      <w:r w:rsidRPr="00852666">
        <w:rPr>
          <w:rFonts w:ascii="Times New Roman" w:eastAsia="Times New Roman" w:hAnsi="Times New Roman" w:cs="Times New Roman"/>
          <w:color w:val="00000A"/>
          <w:sz w:val="20"/>
          <w:szCs w:val="20"/>
          <w:lang w:eastAsia="ru-RU"/>
        </w:rPr>
        <w:t xml:space="preserve"> житлово-комунальні </w:t>
      </w:r>
      <w:proofErr w:type="spellStart"/>
      <w:r w:rsidRPr="00852666">
        <w:rPr>
          <w:rFonts w:ascii="Times New Roman" w:eastAsia="Times New Roman" w:hAnsi="Times New Roman" w:cs="Times New Roman"/>
          <w:color w:val="00000A"/>
          <w:sz w:val="20"/>
          <w:szCs w:val="20"/>
          <w:lang w:eastAsia="ru-RU"/>
        </w:rPr>
        <w:t>послуги”</w:t>
      </w:r>
      <w:proofErr w:type="spellEnd"/>
      <w:r w:rsidRPr="00852666">
        <w:rPr>
          <w:rFonts w:ascii="Times New Roman" w:eastAsia="Times New Roman" w:hAnsi="Times New Roman" w:cs="Times New Roman"/>
          <w:color w:val="00000A"/>
          <w:sz w:val="20"/>
          <w:szCs w:val="20"/>
          <w:lang w:eastAsia="ru-RU"/>
        </w:rPr>
        <w:t>.</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44. За результатами перевірки якості надання послуг складається акт-претензія відповідно до порядку проведення перевірки відповідності якості надання деяких комунальних послуг, затвердженого Кабінетом Міністрів України.</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45. Виконавець зобов’язаний прибути на виклик споживача не пізніше ніж протягом однієї доби з моменту отримання повідомлення.</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46.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47. 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(розташовані) у сусідніх будівлях (у приміщеннях у разі, коли послуга надається у багатоквартирному будинку) і надсилається виконавцеві рекомендованим листом.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48.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rsidR="00852666" w:rsidRPr="00852666" w:rsidRDefault="00852666" w:rsidP="00852666">
      <w:pPr>
        <w:keepNext/>
        <w:keepLines/>
        <w:spacing w:line="240" w:lineRule="auto"/>
        <w:jc w:val="center"/>
        <w:rPr>
          <w:rFonts w:ascii="Times New Roman" w:eastAsia="Times New Roman" w:hAnsi="Times New Roman" w:cs="Times New Roman"/>
          <w:color w:val="00000A"/>
          <w:sz w:val="20"/>
          <w:szCs w:val="20"/>
          <w:u w:val="single"/>
          <w:lang w:eastAsia="ru-RU"/>
        </w:rPr>
      </w:pPr>
      <w:r w:rsidRPr="00852666">
        <w:rPr>
          <w:rFonts w:ascii="Times New Roman" w:eastAsia="Times New Roman" w:hAnsi="Times New Roman" w:cs="Times New Roman"/>
          <w:color w:val="00000A"/>
          <w:sz w:val="20"/>
          <w:szCs w:val="20"/>
          <w:u w:val="single"/>
          <w:lang w:eastAsia="ru-RU"/>
        </w:rPr>
        <w:t>Форс-мажорні обставини</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49.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50.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51. У разі настання форс-мажорних обставин строк дії договору продовжується або припиняється за згодою сторін.</w:t>
      </w:r>
    </w:p>
    <w:p w:rsidR="00852666" w:rsidRPr="00852666" w:rsidRDefault="00852666" w:rsidP="00852666">
      <w:pPr>
        <w:keepNext/>
        <w:keepLines/>
        <w:spacing w:line="240" w:lineRule="auto"/>
        <w:jc w:val="center"/>
        <w:rPr>
          <w:rFonts w:ascii="Times New Roman" w:eastAsia="Times New Roman" w:hAnsi="Times New Roman" w:cs="Times New Roman"/>
          <w:color w:val="00000A"/>
          <w:sz w:val="20"/>
          <w:szCs w:val="20"/>
          <w:u w:val="single"/>
          <w:lang w:eastAsia="ru-RU"/>
        </w:rPr>
      </w:pPr>
      <w:r w:rsidRPr="00852666">
        <w:rPr>
          <w:rFonts w:ascii="Times New Roman" w:eastAsia="Times New Roman" w:hAnsi="Times New Roman" w:cs="Times New Roman"/>
          <w:color w:val="00000A"/>
          <w:sz w:val="20"/>
          <w:szCs w:val="20"/>
          <w:u w:val="single"/>
          <w:lang w:eastAsia="ru-RU"/>
        </w:rPr>
        <w:t>Особливі умови та строк дії договору</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52. 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highlight w:val="yellow"/>
          <w:lang w:eastAsia="ru-RU"/>
        </w:rPr>
      </w:pPr>
      <w:r w:rsidRPr="00852666">
        <w:rPr>
          <w:rFonts w:ascii="Times New Roman" w:eastAsia="Times New Roman" w:hAnsi="Times New Roman" w:cs="Times New Roman"/>
          <w:color w:val="00000A"/>
          <w:sz w:val="20"/>
          <w:szCs w:val="20"/>
          <w:lang w:eastAsia="ru-RU"/>
        </w:rPr>
        <w:lastRenderedPageBreak/>
        <w:t>Відмова виконавця від пролонгації договору допускається у разі одночасного направлення споживачу для укладення нового договору або у разі зміни виконавця послуг з централізованого водопостачання та централізованого водовідведення.</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Відмова споживача від договору є розірванням договору. </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53. Внесення змін до договору здійснюється шляхом укладення додаткової угоди, якщо інше не передбачено договором. Зміни договірних відносин, пов'язані зі зміною законодавства, застосовуються без укладення додаткової угоди.</w:t>
      </w:r>
    </w:p>
    <w:p w:rsidR="00852666" w:rsidRPr="00852666" w:rsidRDefault="00852666" w:rsidP="00852666">
      <w:pPr>
        <w:spacing w:line="240" w:lineRule="auto"/>
        <w:ind w:firstLine="624"/>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Виконавець вправі достроково розірвати даний Договір (окрім обов'язків щодо своєчасного проведення розрахунків за спожиті послуги з водопостачання і водовідведення), в разі невиконання споживачем умов цього Договору, а також у випадках втрати споживачем права на користування об</w:t>
      </w:r>
      <w:r w:rsidRPr="00852666">
        <w:rPr>
          <w:rFonts w:ascii="Times New Roman" w:eastAsia="Times New Roman" w:hAnsi="Times New Roman" w:cs="Times New Roman"/>
          <w:color w:val="00000A"/>
          <w:sz w:val="20"/>
          <w:szCs w:val="20"/>
          <w:lang w:val="ru-RU" w:eastAsia="ru-RU"/>
        </w:rPr>
        <w:t>’</w:t>
      </w:r>
      <w:proofErr w:type="spellStart"/>
      <w:r w:rsidRPr="00852666">
        <w:rPr>
          <w:rFonts w:ascii="Times New Roman" w:eastAsia="Times New Roman" w:hAnsi="Times New Roman" w:cs="Times New Roman"/>
          <w:color w:val="00000A"/>
          <w:sz w:val="20"/>
          <w:szCs w:val="20"/>
          <w:lang w:eastAsia="ru-RU"/>
        </w:rPr>
        <w:t>єктом</w:t>
      </w:r>
      <w:proofErr w:type="spellEnd"/>
      <w:r w:rsidRPr="00852666">
        <w:rPr>
          <w:rFonts w:ascii="Times New Roman" w:eastAsia="Times New Roman" w:hAnsi="Times New Roman" w:cs="Times New Roman"/>
          <w:color w:val="00000A"/>
          <w:sz w:val="20"/>
          <w:szCs w:val="20"/>
          <w:lang w:eastAsia="ru-RU"/>
        </w:rPr>
        <w:t>, якому надаються послуги за цим Договором (втрата права власності на об'єкт, закінчення терміну дії договору оренди, тощо).</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54. 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55. Сторони надають одна одній згоду на збирання, використання та обробку своїх персональних даних, у тому числі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w:t>
      </w:r>
      <w:proofErr w:type="spellStart"/>
      <w:r w:rsidRPr="00852666">
        <w:rPr>
          <w:rFonts w:ascii="Times New Roman" w:eastAsia="Times New Roman" w:hAnsi="Times New Roman" w:cs="Times New Roman"/>
          <w:color w:val="00000A"/>
          <w:sz w:val="20"/>
          <w:szCs w:val="20"/>
          <w:lang w:eastAsia="ru-RU"/>
        </w:rPr>
        <w:t>“Про</w:t>
      </w:r>
      <w:proofErr w:type="spellEnd"/>
      <w:r w:rsidRPr="00852666">
        <w:rPr>
          <w:rFonts w:ascii="Times New Roman" w:eastAsia="Times New Roman" w:hAnsi="Times New Roman" w:cs="Times New Roman"/>
          <w:color w:val="00000A"/>
          <w:sz w:val="20"/>
          <w:szCs w:val="20"/>
          <w:lang w:eastAsia="ru-RU"/>
        </w:rPr>
        <w:t xml:space="preserve"> захист персональних </w:t>
      </w:r>
      <w:proofErr w:type="spellStart"/>
      <w:r w:rsidRPr="00852666">
        <w:rPr>
          <w:rFonts w:ascii="Times New Roman" w:eastAsia="Times New Roman" w:hAnsi="Times New Roman" w:cs="Times New Roman"/>
          <w:color w:val="00000A"/>
          <w:sz w:val="20"/>
          <w:szCs w:val="20"/>
          <w:lang w:eastAsia="ru-RU"/>
        </w:rPr>
        <w:t>даних”</w:t>
      </w:r>
      <w:proofErr w:type="spellEnd"/>
      <w:r w:rsidRPr="00852666">
        <w:rPr>
          <w:rFonts w:ascii="Times New Roman" w:eastAsia="Times New Roman" w:hAnsi="Times New Roman" w:cs="Times New Roman"/>
          <w:color w:val="00000A"/>
          <w:sz w:val="20"/>
          <w:szCs w:val="20"/>
          <w:lang w:eastAsia="ru-RU"/>
        </w:rPr>
        <w:t xml:space="preserve"> та інших законодавчих актів.</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56.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rsidR="00852666" w:rsidRPr="00852666" w:rsidRDefault="00852666" w:rsidP="00852666">
      <w:pPr>
        <w:spacing w:line="240" w:lineRule="auto"/>
        <w:ind w:firstLine="567"/>
        <w:jc w:val="both"/>
        <w:rPr>
          <w:rFonts w:ascii="Times New Roman" w:eastAsia="Times New Roman" w:hAnsi="Times New Roman" w:cs="Times New Roman"/>
          <w:color w:val="000000"/>
          <w:sz w:val="20"/>
          <w:szCs w:val="20"/>
          <w:lang w:eastAsia="ru-RU"/>
        </w:rPr>
      </w:pPr>
      <w:r w:rsidRPr="00852666">
        <w:rPr>
          <w:rFonts w:ascii="Times New Roman" w:eastAsia="Times New Roman" w:hAnsi="Times New Roman" w:cs="Times New Roman"/>
          <w:color w:val="000000"/>
          <w:sz w:val="20"/>
          <w:szCs w:val="20"/>
          <w:lang w:eastAsia="ru-RU"/>
        </w:rPr>
        <w:t>Термін позовної давності при несвоєчасному виконанні споживачем свого грошового зобов’язання по оплаті послуг з централізованого водопостачання і централізованого водовідведення згідно цього договору становить десять років.</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57. Договір укладений у двох примірниках по одному для кожної із сторін, що мають однакову юридичну силу.</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58. В усіх інших питаннях, не передбачених даним договором, сторони керуються чинним законодавством України.</w:t>
      </w:r>
    </w:p>
    <w:p w:rsidR="00852666" w:rsidRPr="00852666" w:rsidRDefault="00852666" w:rsidP="00852666">
      <w:pPr>
        <w:keepNext/>
        <w:keepLines/>
        <w:spacing w:line="240" w:lineRule="auto"/>
        <w:jc w:val="center"/>
        <w:rPr>
          <w:rFonts w:ascii="Times New Roman" w:eastAsia="Times New Roman" w:hAnsi="Times New Roman" w:cs="Times New Roman"/>
          <w:color w:val="00000A"/>
          <w:sz w:val="20"/>
          <w:szCs w:val="20"/>
          <w:u w:val="single"/>
          <w:lang w:eastAsia="ru-RU"/>
        </w:rPr>
      </w:pPr>
      <w:r w:rsidRPr="00852666">
        <w:rPr>
          <w:rFonts w:ascii="Times New Roman" w:eastAsia="Times New Roman" w:hAnsi="Times New Roman" w:cs="Times New Roman"/>
          <w:color w:val="00000A"/>
          <w:sz w:val="20"/>
          <w:szCs w:val="20"/>
          <w:u w:val="single"/>
          <w:lang w:eastAsia="ru-RU"/>
        </w:rPr>
        <w:t>Інші умови</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59. При підписані цього договору споживач ознайомився із нормативно — правовими актами, які регулюють надання відповідні послуги.</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З моменту укладення даного договору всі попередні угоди (договори), протоколи, усні домовленості, що стосуються предмету цього договору, втрачають дію.</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60. При укладені даного договору, споживач визнає існуючу заборгованість за послуги водопостачання та водовідведення яка станом на “_____”____________20___р. становить ____________________________________.</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61. Споживач надає згоду на отримання рахунків у електронному вигляді на __________________________ _______________________________________________________________________________.</w:t>
      </w:r>
    </w:p>
    <w:p w:rsidR="00852666" w:rsidRPr="00852666" w:rsidRDefault="00852666" w:rsidP="00852666">
      <w:pPr>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62</w:t>
      </w:r>
      <w:r w:rsidRPr="00852666">
        <w:rPr>
          <w:rFonts w:ascii="Times New Roman" w:eastAsia="Times New Roman" w:hAnsi="Times New Roman" w:cs="Times New Roman"/>
          <w:color w:val="00000A"/>
          <w:sz w:val="20"/>
          <w:szCs w:val="20"/>
          <w:lang w:val="ru-RU" w:eastAsia="ru-RU"/>
        </w:rPr>
        <w:t xml:space="preserve">. </w:t>
      </w:r>
      <w:r w:rsidRPr="00852666">
        <w:rPr>
          <w:rFonts w:ascii="Times New Roman" w:eastAsia="Times New Roman" w:hAnsi="Times New Roman" w:cs="Times New Roman"/>
          <w:color w:val="00000A"/>
          <w:sz w:val="20"/>
          <w:szCs w:val="20"/>
          <w:lang w:eastAsia="ru-RU"/>
        </w:rPr>
        <w:t>Сторони домовились, що будь-яка кореспонденція вважається належним чином надісланою виконавцем та врученою споживачеві з врахуванням нормативних строків надсилання поштової кореспонденції від дати відправлення. Ризики неповідомлення зміни своєї адреси та усі пов'язані з таким неповідомленням, наслідки несе споживач.</w:t>
      </w: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p>
    <w:p w:rsidR="00852666" w:rsidRPr="00852666" w:rsidRDefault="00852666" w:rsidP="00852666">
      <w:pPr>
        <w:suppressLineNumbers/>
        <w:spacing w:line="240" w:lineRule="auto"/>
        <w:ind w:firstLine="567"/>
        <w:jc w:val="both"/>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Номери телефонів аварійних служб у разі виникнення аварій та інших надзвичайних ситуацій:</w:t>
      </w:r>
    </w:p>
    <w:p w:rsidR="00852666" w:rsidRPr="00852666" w:rsidRDefault="00852666" w:rsidP="00852666">
      <w:pPr>
        <w:suppressLineNumbers/>
        <w:spacing w:line="240" w:lineRule="auto"/>
        <w:ind w:firstLine="567"/>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Відділ розрахунків населення </w:t>
      </w:r>
      <w:proofErr w:type="spellStart"/>
      <w:r w:rsidRPr="00852666">
        <w:rPr>
          <w:rFonts w:ascii="Times New Roman" w:eastAsia="Times New Roman" w:hAnsi="Times New Roman" w:cs="Times New Roman"/>
          <w:color w:val="00000A"/>
          <w:sz w:val="20"/>
          <w:szCs w:val="20"/>
          <w:lang w:eastAsia="ru-RU"/>
        </w:rPr>
        <w:t>КП</w:t>
      </w:r>
      <w:proofErr w:type="spellEnd"/>
      <w:r w:rsidRPr="00852666">
        <w:rPr>
          <w:rFonts w:ascii="Times New Roman" w:eastAsia="Times New Roman" w:hAnsi="Times New Roman" w:cs="Times New Roman"/>
          <w:color w:val="00000A"/>
          <w:sz w:val="20"/>
          <w:szCs w:val="20"/>
          <w:lang w:eastAsia="ru-RU"/>
        </w:rPr>
        <w:t xml:space="preserve"> «</w:t>
      </w:r>
      <w:proofErr w:type="spellStart"/>
      <w:r w:rsidRPr="00852666">
        <w:rPr>
          <w:rFonts w:ascii="Times New Roman" w:eastAsia="Times New Roman" w:hAnsi="Times New Roman" w:cs="Times New Roman"/>
          <w:color w:val="00000A"/>
          <w:sz w:val="20"/>
          <w:szCs w:val="20"/>
          <w:lang w:eastAsia="ru-RU"/>
        </w:rPr>
        <w:t>Тернопільводоканал</w:t>
      </w:r>
      <w:proofErr w:type="spellEnd"/>
      <w:r w:rsidRPr="00852666">
        <w:rPr>
          <w:rFonts w:ascii="Times New Roman" w:eastAsia="Times New Roman" w:hAnsi="Times New Roman" w:cs="Times New Roman"/>
          <w:color w:val="00000A"/>
          <w:sz w:val="20"/>
          <w:szCs w:val="20"/>
          <w:lang w:eastAsia="ru-RU"/>
        </w:rPr>
        <w:t>»</w:t>
      </w:r>
    </w:p>
    <w:p w:rsidR="00852666" w:rsidRPr="00852666" w:rsidRDefault="00852666" w:rsidP="00852666">
      <w:pPr>
        <w:suppressLineNumbers/>
        <w:spacing w:after="120" w:line="240" w:lineRule="auto"/>
        <w:ind w:firstLine="567"/>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телефони : 0800-509-909,  51- 97-51, вул. Медова,1;</w:t>
      </w:r>
    </w:p>
    <w:p w:rsidR="00852666" w:rsidRPr="00852666" w:rsidRDefault="00852666" w:rsidP="00852666">
      <w:pPr>
        <w:suppressLineNumbers/>
        <w:spacing w:line="240" w:lineRule="auto"/>
        <w:ind w:firstLine="567"/>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Аварійно – диспетчерський відділ </w:t>
      </w:r>
      <w:proofErr w:type="spellStart"/>
      <w:r w:rsidRPr="00852666">
        <w:rPr>
          <w:rFonts w:ascii="Times New Roman" w:eastAsia="Times New Roman" w:hAnsi="Times New Roman" w:cs="Times New Roman"/>
          <w:color w:val="00000A"/>
          <w:sz w:val="20"/>
          <w:szCs w:val="20"/>
          <w:lang w:eastAsia="ru-RU"/>
        </w:rPr>
        <w:t>КП</w:t>
      </w:r>
      <w:proofErr w:type="spellEnd"/>
      <w:r w:rsidRPr="00852666">
        <w:rPr>
          <w:rFonts w:ascii="Times New Roman" w:eastAsia="Times New Roman" w:hAnsi="Times New Roman" w:cs="Times New Roman"/>
          <w:color w:val="00000A"/>
          <w:sz w:val="20"/>
          <w:szCs w:val="20"/>
          <w:lang w:eastAsia="ru-RU"/>
        </w:rPr>
        <w:t xml:space="preserve"> «</w:t>
      </w:r>
      <w:proofErr w:type="spellStart"/>
      <w:r w:rsidRPr="00852666">
        <w:rPr>
          <w:rFonts w:ascii="Times New Roman" w:eastAsia="Times New Roman" w:hAnsi="Times New Roman" w:cs="Times New Roman"/>
          <w:color w:val="00000A"/>
          <w:sz w:val="20"/>
          <w:szCs w:val="20"/>
          <w:lang w:eastAsia="ru-RU"/>
        </w:rPr>
        <w:t>Тернопільводоканал</w:t>
      </w:r>
      <w:proofErr w:type="spellEnd"/>
      <w:r w:rsidRPr="00852666">
        <w:rPr>
          <w:rFonts w:ascii="Times New Roman" w:eastAsia="Times New Roman" w:hAnsi="Times New Roman" w:cs="Times New Roman"/>
          <w:color w:val="00000A"/>
          <w:sz w:val="20"/>
          <w:szCs w:val="20"/>
          <w:lang w:eastAsia="ru-RU"/>
        </w:rPr>
        <w:t>»</w:t>
      </w:r>
    </w:p>
    <w:p w:rsidR="00852666" w:rsidRPr="00852666" w:rsidRDefault="00852666" w:rsidP="00852666">
      <w:pPr>
        <w:suppressLineNumbers/>
        <w:spacing w:line="240" w:lineRule="auto"/>
        <w:ind w:firstLine="567"/>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lastRenderedPageBreak/>
        <w:t xml:space="preserve">телефони : 52-51-17, 25-26-10, вул. </w:t>
      </w:r>
      <w:proofErr w:type="spellStart"/>
      <w:r w:rsidRPr="00852666">
        <w:rPr>
          <w:rFonts w:ascii="Times New Roman" w:eastAsia="Times New Roman" w:hAnsi="Times New Roman" w:cs="Times New Roman"/>
          <w:color w:val="00000A"/>
          <w:sz w:val="20"/>
          <w:szCs w:val="20"/>
          <w:lang w:eastAsia="ru-RU"/>
        </w:rPr>
        <w:t>Танцорова</w:t>
      </w:r>
      <w:proofErr w:type="spellEnd"/>
      <w:r w:rsidRPr="00852666">
        <w:rPr>
          <w:rFonts w:ascii="Times New Roman" w:eastAsia="Times New Roman" w:hAnsi="Times New Roman" w:cs="Times New Roman"/>
          <w:color w:val="00000A"/>
          <w:sz w:val="20"/>
          <w:szCs w:val="20"/>
          <w:lang w:eastAsia="ru-RU"/>
        </w:rPr>
        <w:t>,7.</w:t>
      </w:r>
    </w:p>
    <w:p w:rsidR="00852666" w:rsidRPr="00852666" w:rsidRDefault="00852666" w:rsidP="00852666">
      <w:pPr>
        <w:keepNext/>
        <w:keepLines/>
        <w:spacing w:line="240" w:lineRule="auto"/>
        <w:jc w:val="center"/>
        <w:rPr>
          <w:rFonts w:ascii="Times New Roman" w:eastAsia="Times New Roman" w:hAnsi="Times New Roman" w:cs="Times New Roman"/>
          <w:color w:val="00000A"/>
          <w:sz w:val="20"/>
          <w:szCs w:val="20"/>
          <w:u w:val="single"/>
          <w:lang w:eastAsia="ru-RU"/>
        </w:rPr>
      </w:pPr>
    </w:p>
    <w:p w:rsidR="00852666" w:rsidRPr="00852666" w:rsidRDefault="00852666" w:rsidP="00852666">
      <w:pPr>
        <w:keepNext/>
        <w:keepLines/>
        <w:spacing w:line="240" w:lineRule="auto"/>
        <w:jc w:val="center"/>
        <w:rPr>
          <w:rFonts w:ascii="Times New Roman" w:eastAsia="Times New Roman" w:hAnsi="Times New Roman" w:cs="Times New Roman"/>
          <w:color w:val="00000A"/>
          <w:sz w:val="20"/>
          <w:szCs w:val="20"/>
          <w:u w:val="single"/>
          <w:lang w:eastAsia="ru-RU"/>
        </w:rPr>
      </w:pPr>
      <w:r w:rsidRPr="00852666">
        <w:rPr>
          <w:rFonts w:ascii="Times New Roman" w:eastAsia="Times New Roman" w:hAnsi="Times New Roman" w:cs="Times New Roman"/>
          <w:color w:val="00000A"/>
          <w:sz w:val="20"/>
          <w:szCs w:val="20"/>
          <w:u w:val="single"/>
          <w:lang w:eastAsia="ru-RU"/>
        </w:rPr>
        <w:t>Адреси та реквізити сторін</w:t>
      </w:r>
    </w:p>
    <w:p w:rsidR="00852666" w:rsidRPr="00852666" w:rsidRDefault="00852666" w:rsidP="00852666">
      <w:pPr>
        <w:suppressLineNumbers/>
        <w:spacing w:line="240" w:lineRule="auto"/>
        <w:ind w:firstLine="567"/>
        <w:rPr>
          <w:rFonts w:ascii="Times New Roman" w:eastAsia="Times New Roman" w:hAnsi="Times New Roman" w:cs="Times New Roman"/>
          <w:color w:val="00000A"/>
          <w:sz w:val="24"/>
          <w:szCs w:val="24"/>
          <w:highlight w:val="yellow"/>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8" w:type="dxa"/>
        </w:tblCellMar>
        <w:tblLook w:val="04A0"/>
      </w:tblPr>
      <w:tblGrid>
        <w:gridCol w:w="4820"/>
        <w:gridCol w:w="4819"/>
      </w:tblGrid>
      <w:tr w:rsidR="00852666" w:rsidRPr="00852666" w:rsidTr="00852666">
        <w:trPr>
          <w:trHeight w:val="3135"/>
        </w:trPr>
        <w:tc>
          <w:tcPr>
            <w:tcW w:w="4820" w:type="dxa"/>
            <w:tcBorders>
              <w:top w:val="nil"/>
              <w:left w:val="nil"/>
              <w:bottom w:val="nil"/>
              <w:right w:val="nil"/>
            </w:tcBorders>
            <w:hideMark/>
          </w:tcPr>
          <w:p w:rsidR="00852666" w:rsidRPr="00852666" w:rsidRDefault="00852666" w:rsidP="00852666">
            <w:pPr>
              <w:spacing w:line="240" w:lineRule="auto"/>
              <w:jc w:val="center"/>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ВИКОНАВЕЦЬ:                                                                                                                                        </w:t>
            </w:r>
          </w:p>
          <w:p w:rsidR="00852666" w:rsidRPr="00852666" w:rsidRDefault="00852666" w:rsidP="00852666">
            <w:pPr>
              <w:spacing w:line="240" w:lineRule="auto"/>
              <w:rPr>
                <w:rFonts w:ascii="Times New Roman" w:eastAsia="Times New Roman" w:hAnsi="Times New Roman" w:cs="Times New Roman"/>
                <w:color w:val="00000A"/>
                <w:sz w:val="20"/>
                <w:szCs w:val="20"/>
                <w:lang w:eastAsia="ru-RU"/>
              </w:rPr>
            </w:pPr>
            <w:proofErr w:type="spellStart"/>
            <w:r w:rsidRPr="00852666">
              <w:rPr>
                <w:rFonts w:ascii="Times New Roman" w:eastAsia="Times New Roman" w:hAnsi="Times New Roman" w:cs="Times New Roman"/>
                <w:b/>
                <w:bCs/>
                <w:color w:val="00000A"/>
                <w:sz w:val="20"/>
                <w:szCs w:val="20"/>
                <w:lang w:eastAsia="ru-RU"/>
              </w:rPr>
              <w:t>КП</w:t>
            </w:r>
            <w:proofErr w:type="spellEnd"/>
            <w:r w:rsidRPr="00852666">
              <w:rPr>
                <w:rFonts w:ascii="Times New Roman" w:eastAsia="Times New Roman" w:hAnsi="Times New Roman" w:cs="Times New Roman"/>
                <w:b/>
                <w:bCs/>
                <w:color w:val="00000A"/>
                <w:sz w:val="20"/>
                <w:szCs w:val="20"/>
                <w:lang w:eastAsia="ru-RU"/>
              </w:rPr>
              <w:t xml:space="preserve"> </w:t>
            </w:r>
            <w:proofErr w:type="spellStart"/>
            <w:r w:rsidRPr="00852666">
              <w:rPr>
                <w:rFonts w:ascii="Times New Roman" w:eastAsia="Times New Roman" w:hAnsi="Times New Roman" w:cs="Times New Roman"/>
                <w:b/>
                <w:bCs/>
                <w:color w:val="00000A"/>
                <w:sz w:val="20"/>
                <w:szCs w:val="20"/>
                <w:lang w:eastAsia="ru-RU"/>
              </w:rPr>
              <w:t>„Тернопільводоканал”</w:t>
            </w:r>
            <w:proofErr w:type="spellEnd"/>
            <w:r w:rsidRPr="00852666">
              <w:rPr>
                <w:rFonts w:ascii="Times New Roman" w:eastAsia="Times New Roman" w:hAnsi="Times New Roman" w:cs="Times New Roman"/>
                <w:b/>
                <w:bCs/>
                <w:color w:val="00000A"/>
                <w:sz w:val="20"/>
                <w:szCs w:val="20"/>
                <w:lang w:eastAsia="ru-RU"/>
              </w:rPr>
              <w:t xml:space="preserve">  </w:t>
            </w:r>
            <w:r w:rsidRPr="00852666">
              <w:rPr>
                <w:rFonts w:ascii="Times New Roman" w:eastAsia="Times New Roman" w:hAnsi="Times New Roman" w:cs="Times New Roman"/>
                <w:color w:val="00000A"/>
                <w:sz w:val="20"/>
                <w:szCs w:val="20"/>
                <w:lang w:eastAsia="ru-RU"/>
              </w:rPr>
              <w:t xml:space="preserve">                                                                                                                                                                                    </w:t>
            </w:r>
          </w:p>
          <w:p w:rsidR="00852666" w:rsidRPr="00852666" w:rsidRDefault="00852666" w:rsidP="00852666">
            <w:pPr>
              <w:spacing w:line="240" w:lineRule="auto"/>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46008, м. Тернопіль, вул. </w:t>
            </w:r>
            <w:proofErr w:type="spellStart"/>
            <w:r w:rsidRPr="00852666">
              <w:rPr>
                <w:rFonts w:ascii="Times New Roman" w:eastAsia="Times New Roman" w:hAnsi="Times New Roman" w:cs="Times New Roman"/>
                <w:color w:val="00000A"/>
                <w:sz w:val="20"/>
                <w:szCs w:val="20"/>
                <w:lang w:eastAsia="ru-RU"/>
              </w:rPr>
              <w:t>Танцорова</w:t>
            </w:r>
            <w:proofErr w:type="spellEnd"/>
            <w:r w:rsidRPr="00852666">
              <w:rPr>
                <w:rFonts w:ascii="Times New Roman" w:eastAsia="Times New Roman" w:hAnsi="Times New Roman" w:cs="Times New Roman"/>
                <w:color w:val="00000A"/>
                <w:sz w:val="20"/>
                <w:szCs w:val="20"/>
                <w:lang w:eastAsia="ru-RU"/>
              </w:rPr>
              <w:t xml:space="preserve">,7                                                        </w:t>
            </w:r>
          </w:p>
          <w:p w:rsidR="00852666" w:rsidRPr="00852666" w:rsidRDefault="00852666" w:rsidP="00852666">
            <w:pPr>
              <w:spacing w:line="240" w:lineRule="auto"/>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АТ КБ </w:t>
            </w:r>
            <w:proofErr w:type="spellStart"/>
            <w:r w:rsidRPr="00852666">
              <w:rPr>
                <w:rFonts w:ascii="Times New Roman" w:eastAsia="Times New Roman" w:hAnsi="Times New Roman" w:cs="Times New Roman"/>
                <w:color w:val="00000A"/>
                <w:sz w:val="20"/>
                <w:szCs w:val="20"/>
                <w:lang w:eastAsia="ru-RU"/>
              </w:rPr>
              <w:t>“Приватбанк”</w:t>
            </w:r>
            <w:proofErr w:type="spellEnd"/>
          </w:p>
          <w:p w:rsidR="00852666" w:rsidRPr="00852666" w:rsidRDefault="00852666" w:rsidP="00852666">
            <w:pPr>
              <w:spacing w:line="240" w:lineRule="auto"/>
              <w:rPr>
                <w:rFonts w:ascii="Times New Roman" w:eastAsia="Times New Roman" w:hAnsi="Times New Roman" w:cs="Times New Roman"/>
                <w:color w:val="00000A"/>
                <w:sz w:val="20"/>
                <w:szCs w:val="20"/>
                <w:lang w:eastAsia="ru-RU"/>
              </w:rPr>
            </w:pPr>
            <w:proofErr w:type="spellStart"/>
            <w:r w:rsidRPr="00852666">
              <w:rPr>
                <w:rFonts w:ascii="Times New Roman" w:eastAsia="Times New Roman" w:hAnsi="Times New Roman" w:cs="Times New Roman"/>
                <w:color w:val="00000A"/>
                <w:sz w:val="20"/>
                <w:szCs w:val="20"/>
                <w:lang w:eastAsia="ru-RU"/>
              </w:rPr>
              <w:t>рах</w:t>
            </w:r>
            <w:proofErr w:type="spellEnd"/>
            <w:r w:rsidRPr="00852666">
              <w:rPr>
                <w:rFonts w:ascii="Times New Roman" w:eastAsia="Times New Roman" w:hAnsi="Times New Roman" w:cs="Times New Roman"/>
                <w:color w:val="00000A"/>
                <w:sz w:val="20"/>
                <w:szCs w:val="20"/>
                <w:lang w:eastAsia="ru-RU"/>
              </w:rPr>
              <w:t>. №</w:t>
            </w:r>
            <w:r w:rsidRPr="00852666">
              <w:rPr>
                <w:rFonts w:ascii="Times New Roman" w:eastAsia="Times New Roman" w:hAnsi="Times New Roman" w:cs="Times New Roman"/>
                <w:color w:val="00000A"/>
                <w:sz w:val="20"/>
                <w:szCs w:val="20"/>
                <w:lang w:val="en-US" w:eastAsia="ru-RU"/>
              </w:rPr>
              <w:t>UA</w:t>
            </w:r>
            <w:r w:rsidRPr="00852666">
              <w:rPr>
                <w:rFonts w:ascii="Times New Roman" w:eastAsia="Times New Roman" w:hAnsi="Times New Roman" w:cs="Times New Roman"/>
                <w:color w:val="00000A"/>
                <w:sz w:val="20"/>
                <w:szCs w:val="20"/>
                <w:lang w:eastAsia="ru-RU"/>
              </w:rPr>
              <w:t>743387830000026005055101848</w:t>
            </w:r>
          </w:p>
          <w:p w:rsidR="00852666" w:rsidRPr="00852666" w:rsidRDefault="00852666" w:rsidP="00852666">
            <w:pPr>
              <w:spacing w:line="240" w:lineRule="auto"/>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МФО 338783</w:t>
            </w:r>
          </w:p>
          <w:p w:rsidR="00852666" w:rsidRPr="00852666" w:rsidRDefault="00852666" w:rsidP="00852666">
            <w:pPr>
              <w:spacing w:line="240" w:lineRule="auto"/>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код ЄДРПОУ 03353845                                                                                                                      </w:t>
            </w:r>
          </w:p>
          <w:p w:rsidR="00852666" w:rsidRPr="00852666" w:rsidRDefault="00852666" w:rsidP="00852666">
            <w:pPr>
              <w:spacing w:line="240" w:lineRule="auto"/>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0"/>
                <w:spacing w:val="20"/>
                <w:sz w:val="20"/>
                <w:szCs w:val="20"/>
                <w:lang w:val="en-US" w:eastAsia="ru-RU"/>
              </w:rPr>
              <w:t>e</w:t>
            </w:r>
            <w:r w:rsidRPr="00852666">
              <w:rPr>
                <w:rFonts w:ascii="Times New Roman" w:eastAsia="Times New Roman" w:hAnsi="Times New Roman" w:cs="Times New Roman"/>
                <w:color w:val="000000"/>
                <w:spacing w:val="20"/>
                <w:sz w:val="20"/>
                <w:szCs w:val="20"/>
                <w:lang w:eastAsia="ru-RU"/>
              </w:rPr>
              <w:t>-</w:t>
            </w:r>
            <w:r w:rsidRPr="00852666">
              <w:rPr>
                <w:rFonts w:ascii="Times New Roman" w:eastAsia="Times New Roman" w:hAnsi="Times New Roman" w:cs="Times New Roman"/>
                <w:color w:val="000000"/>
                <w:spacing w:val="20"/>
                <w:sz w:val="20"/>
                <w:szCs w:val="20"/>
                <w:lang w:val="en-US" w:eastAsia="ru-RU"/>
              </w:rPr>
              <w:t>mail</w:t>
            </w:r>
            <w:r w:rsidRPr="00852666">
              <w:rPr>
                <w:rFonts w:ascii="Times New Roman" w:eastAsia="Times New Roman" w:hAnsi="Times New Roman" w:cs="Times New Roman"/>
                <w:color w:val="000000"/>
                <w:spacing w:val="20"/>
                <w:sz w:val="20"/>
                <w:szCs w:val="20"/>
                <w:lang w:eastAsia="ru-RU"/>
              </w:rPr>
              <w:t xml:space="preserve">: </w:t>
            </w:r>
            <w:hyperlink r:id="rId8" w:tgtFrame="_top" w:history="1">
              <w:r w:rsidRPr="00852666">
                <w:rPr>
                  <w:rStyle w:val="af9"/>
                  <w:rFonts w:ascii="Times New Roman" w:eastAsia="Times New Roman" w:hAnsi="Times New Roman" w:cs="Times New Roman"/>
                  <w:color w:val="000000"/>
                  <w:sz w:val="20"/>
                  <w:szCs w:val="20"/>
                  <w:u w:val="none"/>
                  <w:lang w:eastAsia="ru-RU"/>
                </w:rPr>
                <w:t>info@vodokanal.te.ua</w:t>
              </w:r>
            </w:hyperlink>
            <w:r w:rsidRPr="00852666">
              <w:rPr>
                <w:rFonts w:ascii="Times New Roman" w:eastAsia="Times New Roman" w:hAnsi="Times New Roman" w:cs="Times New Roman"/>
                <w:color w:val="000000"/>
                <w:spacing w:val="20"/>
                <w:sz w:val="20"/>
                <w:szCs w:val="20"/>
                <w:lang w:eastAsia="ru-RU"/>
              </w:rPr>
              <w:t>,</w:t>
            </w:r>
          </w:p>
          <w:p w:rsidR="00852666" w:rsidRPr="00852666" w:rsidRDefault="00852666" w:rsidP="00852666">
            <w:pPr>
              <w:spacing w:line="240" w:lineRule="auto"/>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0"/>
                <w:spacing w:val="20"/>
                <w:sz w:val="20"/>
                <w:szCs w:val="20"/>
                <w:lang w:val="en-US" w:eastAsia="ru-RU"/>
              </w:rPr>
              <w:t>web</w:t>
            </w:r>
            <w:r w:rsidRPr="00852666">
              <w:rPr>
                <w:rFonts w:ascii="Times New Roman" w:eastAsia="Times New Roman" w:hAnsi="Times New Roman" w:cs="Times New Roman"/>
                <w:color w:val="000000"/>
                <w:spacing w:val="20"/>
                <w:sz w:val="20"/>
                <w:szCs w:val="20"/>
                <w:lang w:eastAsia="ru-RU"/>
              </w:rPr>
              <w:t xml:space="preserve">: </w:t>
            </w:r>
            <w:hyperlink r:id="rId9" w:tgtFrame="_top" w:history="1">
              <w:r w:rsidRPr="00852666">
                <w:rPr>
                  <w:rStyle w:val="af9"/>
                  <w:rFonts w:ascii="Times New Roman" w:eastAsia="Times New Roman" w:hAnsi="Times New Roman" w:cs="Times New Roman"/>
                  <w:color w:val="000000"/>
                  <w:spacing w:val="20"/>
                  <w:sz w:val="20"/>
                  <w:szCs w:val="20"/>
                  <w:u w:val="none"/>
                  <w:lang w:val="en-US" w:eastAsia="ru-RU"/>
                </w:rPr>
                <w:t>http://www.vodokanal.te.ua</w:t>
              </w:r>
            </w:hyperlink>
            <w:r w:rsidRPr="00852666">
              <w:rPr>
                <w:rFonts w:ascii="Times New Roman" w:eastAsia="Times New Roman" w:hAnsi="Times New Roman" w:cs="Times New Roman"/>
                <w:color w:val="000000"/>
                <w:sz w:val="20"/>
                <w:szCs w:val="20"/>
                <w:lang w:eastAsia="ru-RU"/>
              </w:rPr>
              <w:t xml:space="preserve"> </w:t>
            </w:r>
            <w:r w:rsidRPr="00852666">
              <w:rPr>
                <w:rFonts w:ascii="Times New Roman" w:eastAsia="Times New Roman" w:hAnsi="Times New Roman" w:cs="Times New Roman"/>
                <w:b/>
                <w:bCs/>
                <w:color w:val="000000"/>
                <w:sz w:val="20"/>
                <w:szCs w:val="20"/>
                <w:lang w:eastAsia="ru-RU"/>
              </w:rPr>
              <w:t xml:space="preserve"> </w:t>
            </w:r>
            <w:r w:rsidRPr="00852666">
              <w:rPr>
                <w:rFonts w:ascii="Times New Roman" w:eastAsia="Times New Roman" w:hAnsi="Times New Roman" w:cs="Times New Roman"/>
                <w:color w:val="00000A"/>
                <w:sz w:val="20"/>
                <w:szCs w:val="20"/>
                <w:lang w:eastAsia="ru-RU"/>
              </w:rPr>
              <w:t xml:space="preserve">                                               </w:t>
            </w:r>
          </w:p>
          <w:p w:rsidR="00852666" w:rsidRPr="00852666" w:rsidRDefault="00852666" w:rsidP="00852666">
            <w:pPr>
              <w:spacing w:line="240" w:lineRule="auto"/>
              <w:rPr>
                <w:rFonts w:ascii="Times New Roman" w:eastAsia="Times New Roman" w:hAnsi="Times New Roman" w:cs="Times New Roman"/>
                <w:color w:val="00000A"/>
                <w:sz w:val="20"/>
                <w:szCs w:val="20"/>
                <w:lang w:eastAsia="ru-RU"/>
              </w:rPr>
            </w:pPr>
            <w:r w:rsidRPr="00852666">
              <w:rPr>
                <w:rFonts w:ascii="Times New Roman" w:eastAsia="Times New Roman" w:hAnsi="Times New Roman" w:cs="Times New Roman"/>
                <w:color w:val="00000A"/>
                <w:sz w:val="20"/>
                <w:szCs w:val="20"/>
                <w:lang w:eastAsia="ru-RU"/>
              </w:rPr>
              <w:t xml:space="preserve">      </w:t>
            </w:r>
          </w:p>
          <w:p w:rsidR="00852666" w:rsidRPr="00852666" w:rsidRDefault="00852666" w:rsidP="00852666">
            <w:pPr>
              <w:spacing w:line="240" w:lineRule="auto"/>
              <w:rPr>
                <w:rFonts w:ascii="Times New Roman" w:eastAsia="Times New Roman" w:hAnsi="Times New Roman" w:cs="Times New Roman"/>
                <w:color w:val="00000A"/>
                <w:sz w:val="24"/>
                <w:szCs w:val="24"/>
                <w:lang w:eastAsia="ru-RU"/>
              </w:rPr>
            </w:pPr>
            <w:r w:rsidRPr="00852666">
              <w:rPr>
                <w:rFonts w:ascii="Times New Roman" w:eastAsia="Times New Roman" w:hAnsi="Times New Roman" w:cs="Times New Roman"/>
                <w:color w:val="00000A"/>
                <w:sz w:val="24"/>
                <w:szCs w:val="24"/>
                <w:lang w:eastAsia="ru-RU"/>
              </w:rPr>
              <w:t xml:space="preserve"> </w:t>
            </w:r>
            <w:bookmarkStart w:id="2" w:name="__DdeLink__5185_627691519"/>
            <w:r w:rsidRPr="00852666">
              <w:rPr>
                <w:rFonts w:ascii="Times New Roman" w:eastAsia="Times New Roman" w:hAnsi="Times New Roman" w:cs="Times New Roman"/>
                <w:color w:val="00000A"/>
                <w:sz w:val="24"/>
                <w:szCs w:val="24"/>
                <w:lang w:eastAsia="ru-RU"/>
              </w:rPr>
              <w:t>___________________________________</w:t>
            </w:r>
          </w:p>
          <w:p w:rsidR="00852666" w:rsidRPr="00852666" w:rsidRDefault="00852666" w:rsidP="00852666">
            <w:pPr>
              <w:spacing w:line="240" w:lineRule="auto"/>
              <w:jc w:val="center"/>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4"/>
                <w:lang w:eastAsia="ru-RU"/>
              </w:rPr>
              <w:t>(підпис)</w:t>
            </w:r>
            <w:r w:rsidRPr="00852666">
              <w:rPr>
                <w:rFonts w:ascii="Times New Roman" w:eastAsia="Times New Roman" w:hAnsi="Times New Roman" w:cs="Times New Roman"/>
                <w:color w:val="00000A"/>
                <w:sz w:val="24"/>
                <w:szCs w:val="24"/>
                <w:lang w:eastAsia="ru-RU"/>
              </w:rPr>
              <w:t xml:space="preserve">   </w:t>
            </w:r>
          </w:p>
          <w:p w:rsidR="00852666" w:rsidRPr="00852666" w:rsidRDefault="00852666" w:rsidP="00852666">
            <w:pPr>
              <w:autoSpaceDN w:val="0"/>
              <w:spacing w:line="240" w:lineRule="auto"/>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0"/>
                <w:szCs w:val="24"/>
                <w:lang w:eastAsia="ru-RU"/>
              </w:rPr>
              <w:t>М.П.</w:t>
            </w:r>
            <w:bookmarkEnd w:id="2"/>
          </w:p>
        </w:tc>
        <w:tc>
          <w:tcPr>
            <w:tcW w:w="4819" w:type="dxa"/>
            <w:tcBorders>
              <w:top w:val="nil"/>
              <w:left w:val="nil"/>
              <w:bottom w:val="nil"/>
              <w:right w:val="nil"/>
            </w:tcBorders>
          </w:tcPr>
          <w:p w:rsidR="00852666" w:rsidRPr="00852666" w:rsidRDefault="00852666" w:rsidP="00852666">
            <w:pPr>
              <w:spacing w:before="120" w:line="240" w:lineRule="auto"/>
              <w:jc w:val="center"/>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4"/>
                <w:szCs w:val="24"/>
                <w:lang w:eastAsia="ru-RU"/>
              </w:rPr>
              <w:t>Споживач</w:t>
            </w:r>
          </w:p>
          <w:p w:rsidR="00852666" w:rsidRPr="00852666" w:rsidRDefault="00852666" w:rsidP="00852666">
            <w:pPr>
              <w:spacing w:before="120" w:line="240" w:lineRule="auto"/>
              <w:jc w:val="center"/>
              <w:rPr>
                <w:rFonts w:ascii="Times New Roman" w:eastAsia="Times New Roman" w:hAnsi="Times New Roman" w:cs="Times New Roman"/>
                <w:color w:val="00000A"/>
                <w:sz w:val="24"/>
                <w:szCs w:val="24"/>
                <w:lang w:eastAsia="ru-RU"/>
              </w:rPr>
            </w:pPr>
          </w:p>
          <w:p w:rsidR="00852666" w:rsidRPr="00852666" w:rsidRDefault="00852666" w:rsidP="00852666">
            <w:pPr>
              <w:spacing w:before="120" w:line="240" w:lineRule="auto"/>
              <w:jc w:val="center"/>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4"/>
                <w:szCs w:val="24"/>
                <w:lang w:eastAsia="ru-RU"/>
              </w:rPr>
              <w:t>________________________________</w:t>
            </w:r>
            <w:r w:rsidRPr="00852666">
              <w:rPr>
                <w:rFonts w:ascii="Times New Roman" w:eastAsia="Times New Roman" w:hAnsi="Times New Roman" w:cs="Times New Roman"/>
                <w:color w:val="00000A"/>
                <w:sz w:val="24"/>
                <w:szCs w:val="24"/>
                <w:lang w:eastAsia="ru-RU"/>
              </w:rPr>
              <w:br/>
            </w:r>
            <w:r w:rsidRPr="00852666">
              <w:rPr>
                <w:rFonts w:ascii="Times New Roman" w:eastAsia="Times New Roman" w:hAnsi="Times New Roman" w:cs="Times New Roman"/>
                <w:color w:val="00000A"/>
                <w:sz w:val="20"/>
                <w:szCs w:val="20"/>
                <w:lang w:eastAsia="ru-RU"/>
              </w:rPr>
              <w:t>(прізвище, ім’я та по батькові)</w:t>
            </w:r>
          </w:p>
          <w:p w:rsidR="00852666" w:rsidRPr="00852666" w:rsidRDefault="00852666" w:rsidP="00852666">
            <w:pPr>
              <w:autoSpaceDN w:val="0"/>
              <w:spacing w:line="240" w:lineRule="auto"/>
              <w:jc w:val="center"/>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 w:val="24"/>
                <w:szCs w:val="24"/>
                <w:lang w:eastAsia="ru-RU"/>
              </w:rPr>
              <w:t>________</w:t>
            </w:r>
            <w:r w:rsidRPr="00852666">
              <w:rPr>
                <w:rFonts w:ascii="Times New Roman" w:eastAsia="Times New Roman" w:hAnsi="Times New Roman" w:cs="Times New Roman"/>
                <w:color w:val="00000A"/>
                <w:sz w:val="24"/>
                <w:szCs w:val="24"/>
                <w:lang w:val="ru-RU" w:eastAsia="ru-RU"/>
              </w:rPr>
              <w:t>_</w:t>
            </w:r>
            <w:r w:rsidRPr="00852666">
              <w:rPr>
                <w:rFonts w:ascii="Times New Roman" w:eastAsia="Times New Roman" w:hAnsi="Times New Roman" w:cs="Times New Roman"/>
                <w:color w:val="00000A"/>
                <w:sz w:val="24"/>
                <w:szCs w:val="24"/>
                <w:lang w:eastAsia="ru-RU"/>
              </w:rPr>
              <w:t>_______________________</w:t>
            </w:r>
            <w:r w:rsidRPr="00852666">
              <w:rPr>
                <w:rFonts w:ascii="Times New Roman" w:eastAsia="Times New Roman" w:hAnsi="Times New Roman" w:cs="Times New Roman"/>
                <w:color w:val="00000A"/>
                <w:sz w:val="24"/>
                <w:szCs w:val="24"/>
                <w:lang w:eastAsia="ru-RU"/>
              </w:rPr>
              <w:br/>
            </w:r>
            <w:r w:rsidRPr="00852666">
              <w:rPr>
                <w:rFonts w:ascii="Times New Roman" w:eastAsia="Times New Roman" w:hAnsi="Times New Roman" w:cs="Times New Roman"/>
                <w:color w:val="00000A"/>
                <w:sz w:val="20"/>
                <w:szCs w:val="20"/>
                <w:lang w:eastAsia="ru-RU"/>
              </w:rPr>
              <w:t>(адреса)</w:t>
            </w:r>
            <w:r w:rsidRPr="00852666">
              <w:rPr>
                <w:rFonts w:ascii="Times New Roman" w:eastAsia="Times New Roman" w:hAnsi="Times New Roman" w:cs="Times New Roman"/>
                <w:color w:val="00000A"/>
                <w:sz w:val="24"/>
                <w:szCs w:val="24"/>
                <w:lang w:eastAsia="ru-RU"/>
              </w:rPr>
              <w:t xml:space="preserve"> ________________________________</w:t>
            </w:r>
            <w:r w:rsidRPr="00852666">
              <w:rPr>
                <w:rFonts w:ascii="Times New Roman" w:eastAsia="Times New Roman" w:hAnsi="Times New Roman" w:cs="Times New Roman"/>
                <w:color w:val="00000A"/>
                <w:sz w:val="24"/>
                <w:szCs w:val="24"/>
                <w:lang w:eastAsia="ru-RU"/>
              </w:rPr>
              <w:br/>
            </w:r>
            <w:r w:rsidRPr="00852666">
              <w:rPr>
                <w:rFonts w:ascii="Times New Roman" w:eastAsia="Times New Roman" w:hAnsi="Times New Roman" w:cs="Times New Roman"/>
                <w:color w:val="00000A"/>
                <w:sz w:val="20"/>
                <w:szCs w:val="20"/>
                <w:lang w:eastAsia="ru-RU"/>
              </w:rPr>
              <w:t>(номер телефону, адреса електронної пошти)</w:t>
            </w:r>
            <w:r w:rsidRPr="00852666">
              <w:rPr>
                <w:rFonts w:ascii="Times New Roman" w:eastAsia="Times New Roman" w:hAnsi="Times New Roman" w:cs="Times New Roman"/>
                <w:color w:val="00000A"/>
                <w:sz w:val="24"/>
                <w:szCs w:val="24"/>
                <w:lang w:eastAsia="ru-RU"/>
              </w:rPr>
              <w:t xml:space="preserve"> ________________________________</w:t>
            </w:r>
            <w:r w:rsidRPr="00852666">
              <w:rPr>
                <w:rFonts w:ascii="Times New Roman" w:eastAsia="Times New Roman" w:hAnsi="Times New Roman" w:cs="Times New Roman"/>
                <w:color w:val="00000A"/>
                <w:sz w:val="24"/>
                <w:szCs w:val="24"/>
                <w:lang w:eastAsia="ru-RU"/>
              </w:rPr>
              <w:br/>
            </w:r>
            <w:r w:rsidRPr="00852666">
              <w:rPr>
                <w:rFonts w:ascii="Times New Roman" w:eastAsia="Times New Roman" w:hAnsi="Times New Roman" w:cs="Times New Roman"/>
                <w:color w:val="00000A"/>
                <w:sz w:val="20"/>
                <w:szCs w:val="20"/>
                <w:lang w:eastAsia="ru-RU"/>
              </w:rPr>
              <w:t>(підпис)</w:t>
            </w:r>
          </w:p>
        </w:tc>
      </w:tr>
    </w:tbl>
    <w:p w:rsidR="00852666" w:rsidRPr="00852666" w:rsidRDefault="00852666" w:rsidP="00852666">
      <w:pPr>
        <w:keepNext/>
        <w:keepLines/>
        <w:spacing w:line="240" w:lineRule="auto"/>
        <w:rPr>
          <w:rFonts w:ascii="Times New Roman" w:eastAsia="Times New Roman" w:hAnsi="Times New Roman" w:cs="Times New Roman"/>
          <w:color w:val="00000A"/>
          <w:sz w:val="24"/>
          <w:szCs w:val="24"/>
          <w:lang w:eastAsia="ru-RU"/>
        </w:rPr>
      </w:pPr>
    </w:p>
    <w:p w:rsidR="00852666" w:rsidRPr="00852666" w:rsidRDefault="00852666" w:rsidP="00852666">
      <w:pPr>
        <w:keepNext/>
        <w:keepLines/>
        <w:spacing w:line="240" w:lineRule="auto"/>
        <w:rPr>
          <w:rFonts w:ascii="Times New Roman" w:eastAsia="Times New Roman" w:hAnsi="Times New Roman" w:cs="Times New Roman"/>
          <w:color w:val="00000A"/>
          <w:sz w:val="24"/>
          <w:szCs w:val="24"/>
          <w:lang w:eastAsia="ru-RU"/>
        </w:rPr>
      </w:pPr>
    </w:p>
    <w:p w:rsidR="00852666" w:rsidRPr="00852666" w:rsidRDefault="00852666" w:rsidP="00852666">
      <w:pPr>
        <w:keepNext/>
        <w:keepLines/>
        <w:spacing w:before="120" w:line="240" w:lineRule="auto"/>
        <w:jc w:val="center"/>
        <w:rPr>
          <w:rFonts w:ascii="Times New Roman" w:eastAsia="Times New Roman" w:hAnsi="Times New Roman" w:cs="Times New Roman"/>
          <w:color w:val="00000A"/>
          <w:sz w:val="26"/>
          <w:szCs w:val="20"/>
          <w:lang w:eastAsia="ru-RU"/>
        </w:rPr>
      </w:pPr>
      <w:r w:rsidRPr="00852666">
        <w:rPr>
          <w:rFonts w:ascii="Times New Roman" w:eastAsia="Times New Roman" w:hAnsi="Times New Roman" w:cs="Times New Roman"/>
          <w:color w:val="00000A"/>
          <w:szCs w:val="20"/>
          <w:lang w:eastAsia="ru-RU"/>
        </w:rPr>
        <w:t>Міський голова</w:t>
      </w:r>
      <w:r w:rsidRPr="00852666">
        <w:rPr>
          <w:rFonts w:ascii="Times New Roman" w:eastAsia="Times New Roman" w:hAnsi="Times New Roman" w:cs="Times New Roman"/>
          <w:color w:val="00000A"/>
          <w:szCs w:val="20"/>
          <w:lang w:eastAsia="ru-RU"/>
        </w:rPr>
        <w:tab/>
      </w:r>
      <w:r w:rsidRPr="00852666">
        <w:rPr>
          <w:rFonts w:ascii="Times New Roman" w:eastAsia="Times New Roman" w:hAnsi="Times New Roman" w:cs="Times New Roman"/>
          <w:color w:val="00000A"/>
          <w:szCs w:val="20"/>
          <w:lang w:eastAsia="ru-RU"/>
        </w:rPr>
        <w:tab/>
      </w:r>
      <w:r w:rsidRPr="00852666">
        <w:rPr>
          <w:rFonts w:ascii="Times New Roman" w:eastAsia="Times New Roman" w:hAnsi="Times New Roman" w:cs="Times New Roman"/>
          <w:color w:val="00000A"/>
          <w:szCs w:val="20"/>
          <w:lang w:eastAsia="ru-RU"/>
        </w:rPr>
        <w:tab/>
      </w:r>
      <w:r w:rsidRPr="00852666">
        <w:rPr>
          <w:rFonts w:ascii="Times New Roman" w:eastAsia="Times New Roman" w:hAnsi="Times New Roman" w:cs="Times New Roman"/>
          <w:color w:val="00000A"/>
          <w:szCs w:val="20"/>
          <w:lang w:eastAsia="ru-RU"/>
        </w:rPr>
        <w:tab/>
      </w:r>
      <w:r w:rsidRPr="00852666">
        <w:rPr>
          <w:rFonts w:ascii="Times New Roman" w:eastAsia="Times New Roman" w:hAnsi="Times New Roman" w:cs="Times New Roman"/>
          <w:color w:val="00000A"/>
          <w:szCs w:val="20"/>
          <w:lang w:eastAsia="ru-RU"/>
        </w:rPr>
        <w:tab/>
      </w:r>
      <w:r w:rsidRPr="00852666">
        <w:rPr>
          <w:rFonts w:ascii="Times New Roman" w:eastAsia="Times New Roman" w:hAnsi="Times New Roman" w:cs="Times New Roman"/>
          <w:color w:val="00000A"/>
          <w:szCs w:val="20"/>
          <w:lang w:eastAsia="ru-RU"/>
        </w:rPr>
        <w:tab/>
      </w:r>
      <w:r w:rsidRPr="00852666">
        <w:rPr>
          <w:rFonts w:ascii="Times New Roman" w:eastAsia="Times New Roman" w:hAnsi="Times New Roman" w:cs="Times New Roman"/>
          <w:color w:val="00000A"/>
          <w:szCs w:val="20"/>
          <w:lang w:eastAsia="ru-RU"/>
        </w:rPr>
        <w:tab/>
      </w:r>
      <w:r w:rsidRPr="00852666">
        <w:rPr>
          <w:rFonts w:ascii="Times New Roman" w:eastAsia="Times New Roman" w:hAnsi="Times New Roman" w:cs="Times New Roman"/>
          <w:color w:val="00000A"/>
          <w:szCs w:val="20"/>
          <w:lang w:eastAsia="ru-RU"/>
        </w:rPr>
        <w:tab/>
        <w:t xml:space="preserve">С.В. </w:t>
      </w:r>
      <w:proofErr w:type="spellStart"/>
      <w:r w:rsidRPr="00852666">
        <w:rPr>
          <w:rFonts w:ascii="Times New Roman" w:eastAsia="Times New Roman" w:hAnsi="Times New Roman" w:cs="Times New Roman"/>
          <w:color w:val="00000A"/>
          <w:szCs w:val="20"/>
          <w:lang w:eastAsia="ru-RU"/>
        </w:rPr>
        <w:t>Надал</w:t>
      </w:r>
      <w:proofErr w:type="spellEnd"/>
    </w:p>
    <w:p w:rsidR="00852666" w:rsidRPr="00852666" w:rsidRDefault="00852666" w:rsidP="00852666">
      <w:pPr>
        <w:keepNext/>
        <w:keepLines/>
        <w:spacing w:line="240" w:lineRule="auto"/>
        <w:jc w:val="right"/>
        <w:rPr>
          <w:rFonts w:ascii="Times New Roman" w:eastAsia="Times New Roman" w:hAnsi="Times New Roman" w:cs="Times New Roman"/>
          <w:b/>
          <w:color w:val="00000A"/>
          <w:sz w:val="20"/>
          <w:szCs w:val="20"/>
          <w:lang w:eastAsia="ru-RU"/>
        </w:rPr>
      </w:pPr>
      <w:r w:rsidRPr="00852666">
        <w:rPr>
          <w:rFonts w:ascii="Times New Roman" w:hAnsi="Times New Roman" w:cs="Times New Roman"/>
        </w:rPr>
        <w:br w:type="page"/>
      </w:r>
      <w:r w:rsidRPr="00852666">
        <w:rPr>
          <w:rFonts w:ascii="Times New Roman" w:eastAsia="Times New Roman" w:hAnsi="Times New Roman" w:cs="Times New Roman"/>
          <w:b/>
          <w:color w:val="00000A"/>
          <w:sz w:val="20"/>
          <w:szCs w:val="20"/>
          <w:lang w:eastAsia="ru-RU"/>
        </w:rPr>
        <w:lastRenderedPageBreak/>
        <w:t xml:space="preserve">Додаток №4 </w:t>
      </w:r>
    </w:p>
    <w:p w:rsidR="00852666" w:rsidRPr="00852666" w:rsidRDefault="00852666" w:rsidP="00852666">
      <w:pPr>
        <w:keepNext/>
        <w:keepLines/>
        <w:spacing w:line="240" w:lineRule="auto"/>
        <w:jc w:val="right"/>
        <w:rPr>
          <w:rFonts w:ascii="Times New Roman" w:eastAsia="Times New Roman" w:hAnsi="Times New Roman" w:cs="Times New Roman"/>
          <w:b/>
          <w:color w:val="00000A"/>
          <w:sz w:val="20"/>
          <w:szCs w:val="20"/>
          <w:lang w:eastAsia="ru-RU"/>
        </w:rPr>
      </w:pPr>
      <w:r w:rsidRPr="00852666">
        <w:rPr>
          <w:rFonts w:ascii="Times New Roman" w:eastAsia="Times New Roman" w:hAnsi="Times New Roman" w:cs="Times New Roman"/>
          <w:b/>
          <w:color w:val="00000A"/>
          <w:sz w:val="20"/>
          <w:szCs w:val="20"/>
          <w:lang w:eastAsia="ru-RU"/>
        </w:rPr>
        <w:t>до рішення виконавчого комітету місткої ради</w:t>
      </w:r>
    </w:p>
    <w:p w:rsidR="00852666" w:rsidRPr="00852666" w:rsidRDefault="00852666" w:rsidP="00852666">
      <w:pPr>
        <w:keepNext/>
        <w:keepLines/>
        <w:spacing w:line="240" w:lineRule="auto"/>
        <w:jc w:val="right"/>
        <w:rPr>
          <w:rFonts w:ascii="Times New Roman" w:eastAsia="Times New Roman" w:hAnsi="Times New Roman" w:cs="Times New Roman"/>
          <w:b/>
          <w:color w:val="00000A"/>
          <w:sz w:val="20"/>
          <w:szCs w:val="20"/>
          <w:lang w:eastAsia="ru-RU"/>
        </w:rPr>
      </w:pPr>
      <w:r w:rsidRPr="00852666">
        <w:rPr>
          <w:rFonts w:ascii="Times New Roman" w:eastAsia="Times New Roman" w:hAnsi="Times New Roman" w:cs="Times New Roman"/>
          <w:b/>
          <w:color w:val="00000A"/>
          <w:sz w:val="20"/>
          <w:szCs w:val="20"/>
          <w:lang w:eastAsia="ru-RU"/>
        </w:rPr>
        <w:t>від «___» ___________2020р. №______</w:t>
      </w:r>
    </w:p>
    <w:p w:rsidR="00852666" w:rsidRPr="00852666" w:rsidRDefault="00852666" w:rsidP="00852666">
      <w:pPr>
        <w:keepNext/>
        <w:keepLines/>
        <w:spacing w:before="120" w:line="240" w:lineRule="auto"/>
        <w:jc w:val="center"/>
        <w:rPr>
          <w:rFonts w:ascii="Times New Roman" w:eastAsia="Times New Roman" w:hAnsi="Times New Roman" w:cs="Times New Roman"/>
          <w:b/>
          <w:sz w:val="20"/>
          <w:szCs w:val="20"/>
          <w:lang w:eastAsia="zh-CN"/>
        </w:rPr>
      </w:pPr>
      <w:r w:rsidRPr="00852666">
        <w:rPr>
          <w:rFonts w:ascii="Times New Roman" w:eastAsia="Times New Roman" w:hAnsi="Times New Roman" w:cs="Times New Roman"/>
          <w:b/>
          <w:sz w:val="20"/>
          <w:szCs w:val="20"/>
          <w:lang w:eastAsia="zh-CN"/>
        </w:rPr>
        <w:t>ДОГОВІР</w:t>
      </w:r>
      <w:r w:rsidRPr="00852666">
        <w:rPr>
          <w:rFonts w:ascii="Times New Roman" w:eastAsia="Times New Roman" w:hAnsi="Times New Roman" w:cs="Times New Roman"/>
          <w:b/>
          <w:sz w:val="20"/>
          <w:szCs w:val="20"/>
          <w:lang w:eastAsia="zh-CN"/>
        </w:rPr>
        <w:br/>
      </w:r>
      <w:r w:rsidRPr="00852666">
        <w:rPr>
          <w:rFonts w:ascii="Times New Roman" w:eastAsia="Times New Roman" w:hAnsi="Times New Roman" w:cs="Times New Roman"/>
          <w:b/>
          <w:bCs/>
          <w:sz w:val="20"/>
          <w:szCs w:val="20"/>
          <w:lang w:eastAsia="zh-CN"/>
        </w:rPr>
        <w:t>п</w:t>
      </w:r>
      <w:r w:rsidRPr="00852666">
        <w:rPr>
          <w:rFonts w:ascii="Times New Roman" w:eastAsia="Times New Roman" w:hAnsi="Times New Roman" w:cs="Times New Roman"/>
          <w:b/>
          <w:sz w:val="20"/>
          <w:szCs w:val="20"/>
        </w:rPr>
        <w:t xml:space="preserve">ро надання послуги з аварійного обслуговування </w:t>
      </w:r>
      <w:proofErr w:type="spellStart"/>
      <w:r w:rsidRPr="00852666">
        <w:rPr>
          <w:rFonts w:ascii="Times New Roman" w:eastAsia="Times New Roman" w:hAnsi="Times New Roman" w:cs="Times New Roman"/>
          <w:b/>
          <w:sz w:val="20"/>
          <w:szCs w:val="20"/>
        </w:rPr>
        <w:t>внутрішньобудинкових</w:t>
      </w:r>
      <w:proofErr w:type="spellEnd"/>
      <w:r w:rsidRPr="00852666">
        <w:rPr>
          <w:rFonts w:ascii="Times New Roman" w:eastAsia="Times New Roman" w:hAnsi="Times New Roman" w:cs="Times New Roman"/>
          <w:b/>
          <w:sz w:val="20"/>
          <w:szCs w:val="20"/>
        </w:rPr>
        <w:t xml:space="preserve"> систем централізованого водопостачання та централізованого водовідведення</w:t>
      </w:r>
    </w:p>
    <w:p w:rsidR="00852666" w:rsidRPr="00852666" w:rsidRDefault="00852666" w:rsidP="00852666">
      <w:pPr>
        <w:spacing w:before="120" w:line="240" w:lineRule="auto"/>
        <w:jc w:val="center"/>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м. Тернопіль</w:t>
      </w:r>
      <w:r w:rsidRPr="00852666">
        <w:rPr>
          <w:rFonts w:ascii="Times New Roman" w:eastAsia="Times New Roman" w:hAnsi="Times New Roman" w:cs="Times New Roman"/>
          <w:sz w:val="20"/>
          <w:szCs w:val="20"/>
          <w:lang w:eastAsia="zh-CN"/>
        </w:rPr>
        <w:tab/>
      </w:r>
      <w:r w:rsidRPr="00852666">
        <w:rPr>
          <w:rFonts w:ascii="Times New Roman" w:eastAsia="Times New Roman" w:hAnsi="Times New Roman" w:cs="Times New Roman"/>
          <w:sz w:val="20"/>
          <w:szCs w:val="20"/>
          <w:lang w:eastAsia="zh-CN"/>
        </w:rPr>
        <w:tab/>
      </w:r>
      <w:r w:rsidRPr="00852666">
        <w:rPr>
          <w:rFonts w:ascii="Times New Roman" w:eastAsia="Times New Roman" w:hAnsi="Times New Roman" w:cs="Times New Roman"/>
          <w:sz w:val="20"/>
          <w:szCs w:val="20"/>
          <w:lang w:eastAsia="zh-CN"/>
        </w:rPr>
        <w:tab/>
      </w:r>
      <w:r w:rsidRPr="00852666">
        <w:rPr>
          <w:rFonts w:ascii="Times New Roman" w:eastAsia="Times New Roman" w:hAnsi="Times New Roman" w:cs="Times New Roman"/>
          <w:sz w:val="20"/>
          <w:szCs w:val="20"/>
          <w:lang w:eastAsia="zh-CN"/>
        </w:rPr>
        <w:tab/>
      </w:r>
      <w:r w:rsidRPr="00852666">
        <w:rPr>
          <w:rFonts w:ascii="Times New Roman" w:eastAsia="Times New Roman" w:hAnsi="Times New Roman" w:cs="Times New Roman"/>
          <w:sz w:val="20"/>
          <w:szCs w:val="20"/>
          <w:lang w:eastAsia="zh-CN"/>
        </w:rPr>
        <w:tab/>
        <w:t xml:space="preserve">                                         ___ _________20___ р.</w:t>
      </w:r>
    </w:p>
    <w:p w:rsidR="00852666" w:rsidRPr="00852666" w:rsidRDefault="00852666" w:rsidP="00852666">
      <w:pPr>
        <w:spacing w:line="240" w:lineRule="auto"/>
        <w:jc w:val="both"/>
        <w:rPr>
          <w:rFonts w:ascii="Times New Roman" w:eastAsia="Times New Roman" w:hAnsi="Times New Roman" w:cs="Times New Roman"/>
          <w:sz w:val="20"/>
          <w:szCs w:val="20"/>
          <w:lang w:eastAsia="zh-CN"/>
        </w:rPr>
      </w:pPr>
    </w:p>
    <w:p w:rsidR="00852666" w:rsidRPr="00852666" w:rsidRDefault="00852666" w:rsidP="00852666">
      <w:pPr>
        <w:suppressLineNumbers/>
        <w:spacing w:line="240" w:lineRule="auto"/>
        <w:ind w:firstLine="567"/>
        <w:jc w:val="both"/>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 xml:space="preserve">Комунальне підприємство </w:t>
      </w:r>
      <w:proofErr w:type="spellStart"/>
      <w:r w:rsidRPr="00852666">
        <w:rPr>
          <w:rFonts w:ascii="Times New Roman" w:eastAsia="Times New Roman" w:hAnsi="Times New Roman" w:cs="Times New Roman"/>
          <w:sz w:val="20"/>
          <w:szCs w:val="20"/>
          <w:lang w:eastAsia="zh-CN"/>
        </w:rPr>
        <w:t>“Тернопільводоканал”</w:t>
      </w:r>
      <w:proofErr w:type="spellEnd"/>
      <w:r w:rsidRPr="00852666">
        <w:rPr>
          <w:rFonts w:ascii="Times New Roman" w:eastAsia="Times New Roman" w:hAnsi="Times New Roman" w:cs="Times New Roman"/>
          <w:sz w:val="20"/>
          <w:szCs w:val="20"/>
          <w:lang w:eastAsia="zh-CN"/>
        </w:rPr>
        <w:t>, код ЄДРПОУ 03353845  в особі _____________________ __________________________________, що діє на підставі _____________________________ (далі – виконавець), з однієї сторони, і фізична особа _____________________________________________________________________ _________________________________________________________________________________________________,</w:t>
      </w:r>
    </w:p>
    <w:p w:rsidR="00852666" w:rsidRPr="00852666" w:rsidRDefault="00852666" w:rsidP="00852666">
      <w:pPr>
        <w:suppressLineNumbers/>
        <w:spacing w:line="240" w:lineRule="auto"/>
        <w:ind w:firstLine="567"/>
        <w:jc w:val="center"/>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(прізвище, ім’я та по батькові)</w:t>
      </w:r>
    </w:p>
    <w:p w:rsidR="00852666" w:rsidRPr="00852666" w:rsidRDefault="00852666" w:rsidP="00852666">
      <w:pPr>
        <w:suppressLineNumbers/>
        <w:spacing w:line="240" w:lineRule="auto"/>
        <w:jc w:val="both"/>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що є власником (співвласником, користувачем) нерухомого майна - індивідуальним споживачем (далі - споживач), з іншої сторони (разом - сторони), в доповнення до Договору про централізоване водопостачання та централізоване водовідведення уклали договір про наступне:</w:t>
      </w:r>
    </w:p>
    <w:p w:rsidR="00852666" w:rsidRPr="00852666" w:rsidRDefault="00852666" w:rsidP="00852666">
      <w:pPr>
        <w:keepNext/>
        <w:keepLines/>
        <w:spacing w:line="240" w:lineRule="auto"/>
        <w:jc w:val="center"/>
        <w:rPr>
          <w:rFonts w:ascii="Times New Roman" w:eastAsia="Times New Roman" w:hAnsi="Times New Roman" w:cs="Times New Roman"/>
          <w:b/>
          <w:sz w:val="20"/>
          <w:szCs w:val="20"/>
          <w:u w:val="single"/>
          <w:lang w:eastAsia="zh-CN"/>
        </w:rPr>
      </w:pPr>
      <w:r w:rsidRPr="00852666">
        <w:rPr>
          <w:rFonts w:ascii="Times New Roman" w:eastAsia="Times New Roman" w:hAnsi="Times New Roman" w:cs="Times New Roman"/>
          <w:sz w:val="20"/>
          <w:szCs w:val="20"/>
          <w:u w:val="single"/>
          <w:lang w:eastAsia="zh-CN"/>
        </w:rPr>
        <w:t>Предмет договору</w:t>
      </w:r>
    </w:p>
    <w:p w:rsidR="00852666" w:rsidRPr="00852666" w:rsidRDefault="00852666" w:rsidP="00852666">
      <w:pPr>
        <w:spacing w:line="240" w:lineRule="auto"/>
        <w:ind w:firstLine="567"/>
        <w:jc w:val="both"/>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 xml:space="preserve">1. Виконавець зобов’язується надавати споживачеві послуги </w:t>
      </w:r>
      <w:r w:rsidRPr="00852666">
        <w:rPr>
          <w:rFonts w:ascii="Times New Roman" w:eastAsia="Times New Roman" w:hAnsi="Times New Roman" w:cs="Times New Roman"/>
          <w:bCs/>
          <w:sz w:val="20"/>
          <w:szCs w:val="20"/>
        </w:rPr>
        <w:t>з а</w:t>
      </w:r>
      <w:r w:rsidRPr="00852666">
        <w:rPr>
          <w:rFonts w:ascii="Times New Roman" w:eastAsia="Times New Roman" w:hAnsi="Times New Roman" w:cs="Times New Roman"/>
          <w:sz w:val="20"/>
          <w:szCs w:val="20"/>
        </w:rPr>
        <w:t xml:space="preserve">варійного обслуговування </w:t>
      </w:r>
      <w:proofErr w:type="spellStart"/>
      <w:r w:rsidRPr="00852666">
        <w:rPr>
          <w:rFonts w:ascii="Times New Roman" w:eastAsia="Times New Roman" w:hAnsi="Times New Roman" w:cs="Times New Roman"/>
          <w:sz w:val="20"/>
          <w:szCs w:val="20"/>
        </w:rPr>
        <w:t>внутрішньобудинкових</w:t>
      </w:r>
      <w:proofErr w:type="spellEnd"/>
      <w:r w:rsidRPr="00852666">
        <w:rPr>
          <w:rFonts w:ascii="Times New Roman" w:eastAsia="Times New Roman" w:hAnsi="Times New Roman" w:cs="Times New Roman"/>
          <w:sz w:val="20"/>
          <w:szCs w:val="20"/>
        </w:rPr>
        <w:t xml:space="preserve"> систем централізованого водопостачання та централізованого водовідведення</w:t>
      </w:r>
      <w:r w:rsidRPr="00852666">
        <w:rPr>
          <w:rFonts w:ascii="Times New Roman" w:eastAsia="Times New Roman" w:hAnsi="Times New Roman" w:cs="Times New Roman"/>
          <w:sz w:val="20"/>
          <w:szCs w:val="20"/>
          <w:lang w:eastAsia="zh-CN"/>
        </w:rPr>
        <w:t xml:space="preserve"> (далі — послуги) а саме:</w:t>
      </w:r>
    </w:p>
    <w:p w:rsidR="00852666" w:rsidRPr="00852666" w:rsidRDefault="00852666" w:rsidP="00852666">
      <w:pPr>
        <w:spacing w:line="240" w:lineRule="auto"/>
        <w:ind w:firstLine="567"/>
        <w:jc w:val="both"/>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 перекриття води на стояку чи вводі на будинку у випадку затоплення або іншої аварійної ситуації;</w:t>
      </w:r>
    </w:p>
    <w:p w:rsidR="00852666" w:rsidRPr="00852666" w:rsidRDefault="00852666" w:rsidP="00852666">
      <w:pPr>
        <w:spacing w:line="240" w:lineRule="auto"/>
        <w:ind w:firstLine="567"/>
        <w:jc w:val="both"/>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 xml:space="preserve">- прочищення загальної </w:t>
      </w:r>
      <w:proofErr w:type="spellStart"/>
      <w:r w:rsidRPr="00852666">
        <w:rPr>
          <w:rFonts w:ascii="Times New Roman" w:eastAsia="Times New Roman" w:hAnsi="Times New Roman" w:cs="Times New Roman"/>
          <w:sz w:val="20"/>
          <w:szCs w:val="20"/>
          <w:lang w:eastAsia="zh-CN"/>
        </w:rPr>
        <w:t>внутрішньобудинкової</w:t>
      </w:r>
      <w:proofErr w:type="spellEnd"/>
      <w:r w:rsidRPr="00852666">
        <w:rPr>
          <w:rFonts w:ascii="Times New Roman" w:eastAsia="Times New Roman" w:hAnsi="Times New Roman" w:cs="Times New Roman"/>
          <w:sz w:val="20"/>
          <w:szCs w:val="20"/>
          <w:lang w:eastAsia="zh-CN"/>
        </w:rPr>
        <w:t xml:space="preserve"> каналізації: стояка, лежака або випуску;</w:t>
      </w:r>
    </w:p>
    <w:p w:rsidR="00852666" w:rsidRPr="00852666" w:rsidRDefault="00852666" w:rsidP="00852666">
      <w:pPr>
        <w:spacing w:line="240" w:lineRule="auto"/>
        <w:ind w:firstLine="567"/>
        <w:jc w:val="both"/>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 xml:space="preserve">- ліквідація незначних пошкоджень на загальних </w:t>
      </w:r>
      <w:proofErr w:type="spellStart"/>
      <w:r w:rsidRPr="00852666">
        <w:rPr>
          <w:rFonts w:ascii="Times New Roman" w:eastAsia="Times New Roman" w:hAnsi="Times New Roman" w:cs="Times New Roman"/>
          <w:sz w:val="20"/>
          <w:szCs w:val="20"/>
          <w:lang w:eastAsia="zh-CN"/>
        </w:rPr>
        <w:t>внутрішньобудинкових</w:t>
      </w:r>
      <w:proofErr w:type="spellEnd"/>
      <w:r w:rsidRPr="00852666">
        <w:rPr>
          <w:rFonts w:ascii="Times New Roman" w:eastAsia="Times New Roman" w:hAnsi="Times New Roman" w:cs="Times New Roman"/>
          <w:sz w:val="20"/>
          <w:szCs w:val="20"/>
          <w:lang w:eastAsia="zh-CN"/>
        </w:rPr>
        <w:t xml:space="preserve"> водопровідних мережах (стояках, лежаках, встановлення заглушок, хомутів і т.п.), а споживач зобов’язується оплачувати надані послуги, за тарифами встановленими відповідно до рішення виконавчого комітету Тернопільської міської ради, у порядку, строки i на умовах, що передбачені договором.</w:t>
      </w:r>
    </w:p>
    <w:p w:rsidR="00852666" w:rsidRPr="00852666" w:rsidRDefault="00852666" w:rsidP="00852666">
      <w:pPr>
        <w:spacing w:line="240" w:lineRule="auto"/>
        <w:ind w:firstLine="567"/>
        <w:jc w:val="both"/>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2. Виконавець забезпечує якість наданої послуги відповідно із стандартами, нормативами, нормами, порядками, правилами, вимогами та в строки  передбаченими законодавством та умовами даного Договору;</w:t>
      </w:r>
    </w:p>
    <w:p w:rsidR="00852666" w:rsidRPr="00852666" w:rsidRDefault="00852666" w:rsidP="00852666">
      <w:pPr>
        <w:spacing w:line="240" w:lineRule="auto"/>
        <w:ind w:firstLine="567"/>
        <w:jc w:val="both"/>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3. Послуги надаються споживачеві з 17:00 год. до 08:00 год. - у робочі дні, а у вихідні та святкові дні - цілодобово.</w:t>
      </w:r>
    </w:p>
    <w:p w:rsidR="00852666" w:rsidRPr="00852666" w:rsidRDefault="00852666" w:rsidP="00852666">
      <w:pPr>
        <w:spacing w:line="240" w:lineRule="auto"/>
        <w:ind w:firstLine="567"/>
        <w:jc w:val="both"/>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 xml:space="preserve">4. Договір про надання послуги укладається сторонами щодо кожного будинку окремо. </w:t>
      </w:r>
    </w:p>
    <w:p w:rsidR="00852666" w:rsidRPr="00852666" w:rsidRDefault="00852666" w:rsidP="00852666">
      <w:pPr>
        <w:keepNext/>
        <w:keepLines/>
        <w:spacing w:before="120" w:line="240" w:lineRule="auto"/>
        <w:jc w:val="center"/>
        <w:rPr>
          <w:rFonts w:ascii="Times New Roman" w:eastAsia="Times New Roman" w:hAnsi="Times New Roman" w:cs="Times New Roman"/>
          <w:b/>
          <w:sz w:val="20"/>
          <w:szCs w:val="20"/>
          <w:u w:val="single"/>
          <w:lang w:eastAsia="zh-CN"/>
        </w:rPr>
      </w:pPr>
      <w:r w:rsidRPr="00852666">
        <w:rPr>
          <w:rFonts w:ascii="Times New Roman" w:eastAsia="Times New Roman" w:hAnsi="Times New Roman" w:cs="Times New Roman"/>
          <w:sz w:val="20"/>
          <w:szCs w:val="20"/>
          <w:u w:val="single"/>
          <w:lang w:eastAsia="zh-CN"/>
        </w:rPr>
        <w:t>Розмір плати за послуги</w:t>
      </w:r>
    </w:p>
    <w:p w:rsidR="00852666" w:rsidRPr="00852666" w:rsidRDefault="00852666" w:rsidP="00852666">
      <w:pPr>
        <w:spacing w:line="240" w:lineRule="auto"/>
        <w:ind w:firstLine="567"/>
        <w:jc w:val="both"/>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5. Тарифи на послуги встановлюються уповноваженими законом державними органами або органами місцевого самоврядування відповідно до закону та станом на дату укладення договору становлять:</w:t>
      </w:r>
    </w:p>
    <w:p w:rsidR="00852666" w:rsidRPr="00852666" w:rsidRDefault="00852666" w:rsidP="00852666">
      <w:pPr>
        <w:spacing w:line="240" w:lineRule="auto"/>
        <w:ind w:firstLine="2127"/>
        <w:jc w:val="both"/>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 xml:space="preserve"> __________________________________ грн./міс</w:t>
      </w:r>
    </w:p>
    <w:p w:rsidR="00852666" w:rsidRPr="00852666" w:rsidRDefault="00852666" w:rsidP="00852666">
      <w:pPr>
        <w:spacing w:line="240" w:lineRule="auto"/>
        <w:ind w:firstLine="567"/>
        <w:jc w:val="both"/>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 xml:space="preserve">У разі прийняття виконавчим комітетом Тернопільської міської ради зміни тарифів на послуги з </w:t>
      </w:r>
      <w:r w:rsidRPr="00852666">
        <w:rPr>
          <w:rFonts w:ascii="Times New Roman" w:eastAsia="Times New Roman" w:hAnsi="Times New Roman" w:cs="Times New Roman"/>
          <w:sz w:val="20"/>
          <w:szCs w:val="20"/>
        </w:rPr>
        <w:t xml:space="preserve">аварійного обслуговування </w:t>
      </w:r>
      <w:proofErr w:type="spellStart"/>
      <w:r w:rsidRPr="00852666">
        <w:rPr>
          <w:rFonts w:ascii="Times New Roman" w:eastAsia="Times New Roman" w:hAnsi="Times New Roman" w:cs="Times New Roman"/>
          <w:sz w:val="20"/>
          <w:szCs w:val="20"/>
        </w:rPr>
        <w:t>внутрішньобудинкових</w:t>
      </w:r>
      <w:proofErr w:type="spellEnd"/>
      <w:r w:rsidRPr="00852666">
        <w:rPr>
          <w:rFonts w:ascii="Times New Roman" w:eastAsia="Times New Roman" w:hAnsi="Times New Roman" w:cs="Times New Roman"/>
          <w:sz w:val="20"/>
          <w:szCs w:val="20"/>
        </w:rPr>
        <w:t xml:space="preserve"> систем централізованого водопостачання та централізованого водовідведення</w:t>
      </w:r>
      <w:r w:rsidRPr="00852666">
        <w:rPr>
          <w:rFonts w:ascii="Times New Roman" w:eastAsia="Times New Roman" w:hAnsi="Times New Roman" w:cs="Times New Roman"/>
          <w:sz w:val="20"/>
          <w:szCs w:val="20"/>
          <w:lang w:eastAsia="zh-CN"/>
        </w:rPr>
        <w:t xml:space="preserve"> виконавець у строк, що не перевищує 15 днів з дати введення їх у дію, повідомляє про це споживачам із зазначенням рішення відповідних органів, розміщенням повідомлення на сайті </w:t>
      </w:r>
      <w:proofErr w:type="spellStart"/>
      <w:r w:rsidRPr="00852666">
        <w:rPr>
          <w:rFonts w:ascii="Times New Roman" w:eastAsia="Times New Roman" w:hAnsi="Times New Roman" w:cs="Times New Roman"/>
          <w:sz w:val="20"/>
          <w:szCs w:val="20"/>
          <w:lang w:eastAsia="zh-CN"/>
        </w:rPr>
        <w:t>КП</w:t>
      </w:r>
      <w:proofErr w:type="spellEnd"/>
      <w:r w:rsidRPr="00852666">
        <w:rPr>
          <w:rFonts w:ascii="Times New Roman" w:eastAsia="Times New Roman" w:hAnsi="Times New Roman" w:cs="Times New Roman"/>
          <w:sz w:val="20"/>
          <w:szCs w:val="20"/>
          <w:lang w:eastAsia="zh-CN"/>
        </w:rPr>
        <w:t xml:space="preserve"> </w:t>
      </w:r>
      <w:proofErr w:type="spellStart"/>
      <w:r w:rsidRPr="00852666">
        <w:rPr>
          <w:rFonts w:ascii="Times New Roman" w:eastAsia="Times New Roman" w:hAnsi="Times New Roman" w:cs="Times New Roman"/>
          <w:sz w:val="20"/>
          <w:szCs w:val="20"/>
          <w:lang w:eastAsia="zh-CN"/>
        </w:rPr>
        <w:t>“Тернопільводоканал”</w:t>
      </w:r>
      <w:proofErr w:type="spellEnd"/>
      <w:r w:rsidRPr="00852666">
        <w:rPr>
          <w:rFonts w:ascii="Times New Roman" w:eastAsia="Times New Roman" w:hAnsi="Times New Roman" w:cs="Times New Roman"/>
          <w:sz w:val="20"/>
          <w:szCs w:val="20"/>
          <w:lang w:eastAsia="zh-CN"/>
        </w:rPr>
        <w:t>.</w:t>
      </w:r>
    </w:p>
    <w:p w:rsidR="00852666" w:rsidRPr="00852666" w:rsidRDefault="00852666" w:rsidP="00852666">
      <w:pPr>
        <w:spacing w:line="240" w:lineRule="auto"/>
        <w:jc w:val="center"/>
        <w:rPr>
          <w:rFonts w:ascii="Times New Roman" w:eastAsia="Times New Roman" w:hAnsi="Times New Roman" w:cs="Times New Roman"/>
          <w:sz w:val="20"/>
          <w:szCs w:val="20"/>
          <w:u w:val="single"/>
          <w:lang w:eastAsia="zh-CN"/>
        </w:rPr>
      </w:pPr>
      <w:r w:rsidRPr="00852666">
        <w:rPr>
          <w:rFonts w:ascii="Times New Roman" w:eastAsia="Times New Roman" w:hAnsi="Times New Roman" w:cs="Times New Roman"/>
          <w:sz w:val="20"/>
          <w:szCs w:val="20"/>
          <w:u w:val="single"/>
          <w:lang w:eastAsia="zh-CN"/>
        </w:rPr>
        <w:t>Особливі умови та строк дії договору</w:t>
      </w:r>
    </w:p>
    <w:p w:rsidR="00852666" w:rsidRPr="00852666" w:rsidRDefault="00852666" w:rsidP="00852666">
      <w:pPr>
        <w:spacing w:line="240" w:lineRule="auto"/>
        <w:ind w:firstLine="567"/>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 xml:space="preserve">6. Не врегульовані відносини регулюються основним договором. </w:t>
      </w:r>
    </w:p>
    <w:p w:rsidR="00852666" w:rsidRPr="00852666" w:rsidRDefault="00852666" w:rsidP="00852666">
      <w:pPr>
        <w:spacing w:line="240" w:lineRule="auto"/>
        <w:ind w:firstLine="567"/>
        <w:jc w:val="both"/>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lastRenderedPageBreak/>
        <w:t>7. 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w:t>
      </w:r>
    </w:p>
    <w:p w:rsidR="00852666" w:rsidRPr="00852666" w:rsidRDefault="00852666" w:rsidP="00852666">
      <w:pPr>
        <w:spacing w:line="240" w:lineRule="auto"/>
        <w:ind w:firstLine="567"/>
        <w:jc w:val="both"/>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8. Внесення змін до договору здійснюється шляхом укладення додаткової угоди, якщо інше не передбачено договором.</w:t>
      </w:r>
    </w:p>
    <w:p w:rsidR="00852666" w:rsidRPr="00852666" w:rsidRDefault="00852666" w:rsidP="00852666">
      <w:pPr>
        <w:spacing w:line="240" w:lineRule="auto"/>
        <w:ind w:firstLine="567"/>
        <w:jc w:val="both"/>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9. Договір може бути розірваний споживачем за умови попередження про це виконавця не менш як за два місяці до дати розірвання договору.</w:t>
      </w:r>
    </w:p>
    <w:p w:rsidR="00852666" w:rsidRPr="00852666" w:rsidRDefault="00852666" w:rsidP="00852666">
      <w:pPr>
        <w:spacing w:line="240" w:lineRule="auto"/>
        <w:ind w:firstLine="567"/>
        <w:jc w:val="both"/>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rPr>
        <w:t>10. Виконавець розриває договір в односторонньому порядку у разі припинення діяльності підприємства.</w:t>
      </w:r>
    </w:p>
    <w:p w:rsidR="00852666" w:rsidRPr="00852666" w:rsidRDefault="00852666" w:rsidP="00852666">
      <w:pPr>
        <w:keepNext/>
        <w:keepLines/>
        <w:spacing w:line="240" w:lineRule="auto"/>
        <w:jc w:val="center"/>
        <w:rPr>
          <w:rFonts w:ascii="Times New Roman" w:eastAsia="Times New Roman" w:hAnsi="Times New Roman" w:cs="Times New Roman"/>
          <w:b/>
          <w:sz w:val="20"/>
          <w:szCs w:val="20"/>
          <w:u w:val="single"/>
          <w:lang w:eastAsia="zh-CN"/>
        </w:rPr>
      </w:pPr>
      <w:r w:rsidRPr="00852666">
        <w:rPr>
          <w:rFonts w:ascii="Times New Roman" w:eastAsia="Times New Roman" w:hAnsi="Times New Roman" w:cs="Times New Roman"/>
          <w:sz w:val="20"/>
          <w:szCs w:val="20"/>
          <w:u w:val="single"/>
          <w:lang w:eastAsia="zh-CN"/>
        </w:rPr>
        <w:t>Інші умови</w:t>
      </w:r>
    </w:p>
    <w:p w:rsidR="00852666" w:rsidRPr="00852666" w:rsidRDefault="00852666" w:rsidP="00852666">
      <w:pPr>
        <w:spacing w:line="240" w:lineRule="auto"/>
        <w:ind w:firstLine="567"/>
        <w:jc w:val="both"/>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 xml:space="preserve">11. Номери телефонів: аварійно – диспетчерський відділ </w:t>
      </w:r>
      <w:proofErr w:type="spellStart"/>
      <w:r w:rsidRPr="00852666">
        <w:rPr>
          <w:rFonts w:ascii="Times New Roman" w:eastAsia="Times New Roman" w:hAnsi="Times New Roman" w:cs="Times New Roman"/>
          <w:sz w:val="20"/>
          <w:szCs w:val="20"/>
          <w:lang w:eastAsia="zh-CN"/>
        </w:rPr>
        <w:t>КП</w:t>
      </w:r>
      <w:proofErr w:type="spellEnd"/>
      <w:r w:rsidRPr="00852666">
        <w:rPr>
          <w:rFonts w:ascii="Times New Roman" w:eastAsia="Times New Roman" w:hAnsi="Times New Roman" w:cs="Times New Roman"/>
          <w:sz w:val="20"/>
          <w:szCs w:val="20"/>
          <w:lang w:eastAsia="zh-CN"/>
        </w:rPr>
        <w:t xml:space="preserve"> «</w:t>
      </w:r>
      <w:proofErr w:type="spellStart"/>
      <w:r w:rsidRPr="00852666">
        <w:rPr>
          <w:rFonts w:ascii="Times New Roman" w:eastAsia="Times New Roman" w:hAnsi="Times New Roman" w:cs="Times New Roman"/>
          <w:sz w:val="20"/>
          <w:szCs w:val="20"/>
          <w:lang w:eastAsia="zh-CN"/>
        </w:rPr>
        <w:t>Тернопільводоканал</w:t>
      </w:r>
      <w:proofErr w:type="spellEnd"/>
      <w:r w:rsidRPr="00852666">
        <w:rPr>
          <w:rFonts w:ascii="Times New Roman" w:eastAsia="Times New Roman" w:hAnsi="Times New Roman" w:cs="Times New Roman"/>
          <w:sz w:val="20"/>
          <w:szCs w:val="20"/>
          <w:lang w:eastAsia="zh-CN"/>
        </w:rPr>
        <w:t xml:space="preserve">»: 52-51-17, 25-26-10, вул. </w:t>
      </w:r>
      <w:proofErr w:type="spellStart"/>
      <w:r w:rsidRPr="00852666">
        <w:rPr>
          <w:rFonts w:ascii="Times New Roman" w:eastAsia="Times New Roman" w:hAnsi="Times New Roman" w:cs="Times New Roman"/>
          <w:sz w:val="20"/>
          <w:szCs w:val="20"/>
          <w:lang w:eastAsia="zh-CN"/>
        </w:rPr>
        <w:t>Танцорова</w:t>
      </w:r>
      <w:proofErr w:type="spellEnd"/>
      <w:r w:rsidRPr="00852666">
        <w:rPr>
          <w:rFonts w:ascii="Times New Roman" w:eastAsia="Times New Roman" w:hAnsi="Times New Roman" w:cs="Times New Roman"/>
          <w:sz w:val="20"/>
          <w:szCs w:val="20"/>
          <w:lang w:eastAsia="zh-CN"/>
        </w:rPr>
        <w:t>,7.</w:t>
      </w:r>
    </w:p>
    <w:p w:rsidR="00852666" w:rsidRPr="00852666" w:rsidRDefault="00852666" w:rsidP="00852666">
      <w:pPr>
        <w:keepNext/>
        <w:keepLines/>
        <w:spacing w:after="120" w:line="240" w:lineRule="auto"/>
        <w:jc w:val="center"/>
        <w:rPr>
          <w:rFonts w:ascii="Times New Roman" w:eastAsia="Times New Roman" w:hAnsi="Times New Roman" w:cs="Times New Roman"/>
          <w:b/>
          <w:sz w:val="20"/>
          <w:szCs w:val="20"/>
          <w:u w:val="single"/>
          <w:lang w:eastAsia="zh-CN"/>
        </w:rPr>
      </w:pPr>
      <w:r w:rsidRPr="00852666">
        <w:rPr>
          <w:rFonts w:ascii="Times New Roman" w:eastAsia="Antiqua" w:hAnsi="Times New Roman" w:cs="Times New Roman"/>
          <w:sz w:val="20"/>
          <w:szCs w:val="20"/>
          <w:lang w:eastAsia="zh-CN"/>
        </w:rPr>
        <w:t xml:space="preserve"> </w:t>
      </w:r>
      <w:r w:rsidRPr="00852666">
        <w:rPr>
          <w:rFonts w:ascii="Times New Roman" w:eastAsia="Times New Roman" w:hAnsi="Times New Roman" w:cs="Times New Roman"/>
          <w:sz w:val="20"/>
          <w:szCs w:val="20"/>
          <w:u w:val="single"/>
          <w:lang w:eastAsia="zh-CN"/>
        </w:rPr>
        <w:t>Адреси та реквізити сторін</w:t>
      </w:r>
    </w:p>
    <w:tbl>
      <w:tblPr>
        <w:tblW w:w="0" w:type="auto"/>
        <w:tblInd w:w="250" w:type="dxa"/>
        <w:tblLayout w:type="fixed"/>
        <w:tblLook w:val="04A0"/>
      </w:tblPr>
      <w:tblGrid>
        <w:gridCol w:w="4394"/>
        <w:gridCol w:w="5103"/>
      </w:tblGrid>
      <w:tr w:rsidR="00852666" w:rsidRPr="00852666" w:rsidTr="00852666">
        <w:tc>
          <w:tcPr>
            <w:tcW w:w="4394" w:type="dxa"/>
          </w:tcPr>
          <w:p w:rsidR="00852666" w:rsidRPr="00852666" w:rsidRDefault="00852666" w:rsidP="00852666">
            <w:pPr>
              <w:spacing w:before="120" w:line="240" w:lineRule="auto"/>
              <w:jc w:val="center"/>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Виконавець</w:t>
            </w:r>
          </w:p>
          <w:p w:rsidR="00852666" w:rsidRPr="00852666" w:rsidRDefault="00852666" w:rsidP="00852666">
            <w:pPr>
              <w:spacing w:line="240" w:lineRule="auto"/>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Комунальне підприємство “ТЕРНОПІЛЬВОДОКАНАЛ”</w:t>
            </w:r>
          </w:p>
          <w:p w:rsidR="00852666" w:rsidRPr="00852666" w:rsidRDefault="00852666" w:rsidP="00852666">
            <w:pPr>
              <w:spacing w:line="240" w:lineRule="auto"/>
              <w:rPr>
                <w:rFonts w:ascii="Times New Roman" w:eastAsia="Times New Roman" w:hAnsi="Times New Roman" w:cs="Times New Roman"/>
                <w:sz w:val="20"/>
                <w:szCs w:val="20"/>
                <w:lang w:eastAsia="zh-CN"/>
              </w:rPr>
            </w:pPr>
            <w:r w:rsidRPr="00852666">
              <w:rPr>
                <w:rFonts w:ascii="Times New Roman" w:eastAsia="Times New Roman" w:hAnsi="Times New Roman" w:cs="Times New Roman"/>
                <w:sz w:val="20"/>
                <w:szCs w:val="20"/>
                <w:lang w:eastAsia="zh-CN"/>
              </w:rPr>
              <w:t xml:space="preserve">46008, м. Тернопіль , вул. </w:t>
            </w:r>
            <w:proofErr w:type="spellStart"/>
            <w:r w:rsidRPr="00852666">
              <w:rPr>
                <w:rFonts w:ascii="Times New Roman" w:eastAsia="Times New Roman" w:hAnsi="Times New Roman" w:cs="Times New Roman"/>
                <w:sz w:val="20"/>
                <w:szCs w:val="20"/>
                <w:lang w:eastAsia="zh-CN"/>
              </w:rPr>
              <w:t>Танцорова</w:t>
            </w:r>
            <w:proofErr w:type="spellEnd"/>
            <w:r w:rsidRPr="00852666">
              <w:rPr>
                <w:rFonts w:ascii="Times New Roman" w:eastAsia="Times New Roman" w:hAnsi="Times New Roman" w:cs="Times New Roman"/>
                <w:sz w:val="20"/>
                <w:szCs w:val="20"/>
                <w:lang w:eastAsia="zh-CN"/>
              </w:rPr>
              <w:t>. 7,</w:t>
            </w:r>
          </w:p>
          <w:p w:rsidR="00852666" w:rsidRPr="00852666" w:rsidRDefault="00852666" w:rsidP="00852666">
            <w:pPr>
              <w:spacing w:line="240" w:lineRule="auto"/>
              <w:rPr>
                <w:rFonts w:ascii="Times New Roman" w:eastAsia="Times New Roman" w:hAnsi="Times New Roman" w:cs="Times New Roman"/>
                <w:sz w:val="20"/>
                <w:szCs w:val="20"/>
                <w:lang w:eastAsia="zh-CN"/>
              </w:rPr>
            </w:pPr>
            <w:r w:rsidRPr="00852666">
              <w:rPr>
                <w:rFonts w:ascii="Times New Roman" w:eastAsia="Times New Roman" w:hAnsi="Times New Roman" w:cs="Times New Roman"/>
                <w:color w:val="1C1C1C"/>
                <w:sz w:val="20"/>
                <w:szCs w:val="20"/>
                <w:lang w:eastAsia="zh-CN"/>
              </w:rPr>
              <w:t>п/р</w:t>
            </w:r>
            <w:r w:rsidRPr="00852666">
              <w:rPr>
                <w:rFonts w:ascii="Times New Roman" w:eastAsia="Times New Roman" w:hAnsi="Times New Roman" w:cs="Times New Roman"/>
                <w:color w:val="1C1C1C"/>
                <w:sz w:val="20"/>
                <w:szCs w:val="20"/>
                <w:u w:val="single"/>
                <w:lang w:eastAsia="zh-CN"/>
              </w:rPr>
              <w:t xml:space="preserve"> </w:t>
            </w:r>
            <w:r w:rsidRPr="00852666">
              <w:rPr>
                <w:rFonts w:ascii="Times New Roman" w:eastAsia="Times New Roman" w:hAnsi="Times New Roman" w:cs="Times New Roman"/>
                <w:color w:val="1C1C1C"/>
                <w:sz w:val="20"/>
                <w:szCs w:val="20"/>
                <w:u w:val="single"/>
                <w:lang w:val="en-US" w:eastAsia="zh-CN"/>
              </w:rPr>
              <w:t>UA</w:t>
            </w:r>
            <w:r w:rsidRPr="00852666">
              <w:rPr>
                <w:rFonts w:ascii="Times New Roman" w:eastAsia="Times New Roman" w:hAnsi="Times New Roman" w:cs="Times New Roman"/>
                <w:color w:val="1C1C1C"/>
                <w:sz w:val="20"/>
                <w:szCs w:val="20"/>
                <w:u w:val="single"/>
                <w:lang w:val="ru-RU" w:eastAsia="zh-CN"/>
              </w:rPr>
              <w:t xml:space="preserve"> 743387830000026005055101848</w:t>
            </w:r>
          </w:p>
          <w:p w:rsidR="00852666" w:rsidRPr="00852666" w:rsidRDefault="00852666" w:rsidP="00852666">
            <w:pPr>
              <w:spacing w:line="240" w:lineRule="auto"/>
              <w:rPr>
                <w:rFonts w:ascii="Times New Roman" w:eastAsia="Times New Roman" w:hAnsi="Times New Roman" w:cs="Times New Roman"/>
                <w:sz w:val="20"/>
                <w:szCs w:val="20"/>
                <w:lang w:eastAsia="zh-CN"/>
              </w:rPr>
            </w:pPr>
            <w:r w:rsidRPr="00852666">
              <w:rPr>
                <w:rFonts w:ascii="Times New Roman" w:eastAsia="Times New Roman" w:hAnsi="Times New Roman" w:cs="Times New Roman"/>
                <w:color w:val="000000"/>
                <w:sz w:val="20"/>
                <w:szCs w:val="20"/>
                <w:lang w:eastAsia="zh-CN"/>
              </w:rPr>
              <w:t xml:space="preserve">в АТ КБ </w:t>
            </w:r>
            <w:proofErr w:type="spellStart"/>
            <w:r w:rsidRPr="00852666">
              <w:rPr>
                <w:rFonts w:ascii="Times New Roman" w:eastAsia="Times New Roman" w:hAnsi="Times New Roman" w:cs="Times New Roman"/>
                <w:color w:val="000000"/>
                <w:sz w:val="20"/>
                <w:szCs w:val="20"/>
                <w:lang w:eastAsia="zh-CN"/>
              </w:rPr>
              <w:t>“Приватбанк”</w:t>
            </w:r>
            <w:proofErr w:type="spellEnd"/>
            <w:r w:rsidRPr="00852666">
              <w:rPr>
                <w:rFonts w:ascii="Times New Roman" w:eastAsia="Times New Roman" w:hAnsi="Times New Roman" w:cs="Times New Roman"/>
                <w:color w:val="000000"/>
                <w:sz w:val="20"/>
                <w:szCs w:val="20"/>
                <w:lang w:eastAsia="zh-CN"/>
              </w:rPr>
              <w:t>, МФО 338783</w:t>
            </w:r>
          </w:p>
          <w:p w:rsidR="00852666" w:rsidRPr="00852666" w:rsidRDefault="00852666" w:rsidP="00852666">
            <w:pPr>
              <w:spacing w:line="240" w:lineRule="auto"/>
              <w:rPr>
                <w:rFonts w:ascii="Times New Roman" w:eastAsia="Times New Roman" w:hAnsi="Times New Roman" w:cs="Times New Roman"/>
                <w:sz w:val="20"/>
                <w:szCs w:val="20"/>
                <w:lang w:eastAsia="zh-CN"/>
              </w:rPr>
            </w:pPr>
            <w:r w:rsidRPr="00852666">
              <w:rPr>
                <w:rFonts w:ascii="Times New Roman" w:eastAsia="Times New Roman" w:hAnsi="Times New Roman" w:cs="Times New Roman"/>
                <w:color w:val="000000"/>
                <w:sz w:val="20"/>
                <w:szCs w:val="20"/>
                <w:lang w:eastAsia="zh-CN"/>
              </w:rPr>
              <w:t>код за ЄДРПОУ 03353845</w:t>
            </w:r>
          </w:p>
          <w:p w:rsidR="00852666" w:rsidRPr="00852666" w:rsidRDefault="00852666" w:rsidP="00852666">
            <w:pPr>
              <w:spacing w:line="240" w:lineRule="auto"/>
              <w:rPr>
                <w:rFonts w:ascii="Times New Roman" w:eastAsia="Times New Roman" w:hAnsi="Times New Roman" w:cs="Times New Roman"/>
                <w:sz w:val="20"/>
                <w:szCs w:val="20"/>
                <w:lang w:eastAsia="zh-CN"/>
              </w:rPr>
            </w:pPr>
            <w:r w:rsidRPr="00852666">
              <w:rPr>
                <w:rFonts w:ascii="Times New Roman" w:eastAsia="Times New Roman" w:hAnsi="Times New Roman" w:cs="Times New Roman"/>
                <w:color w:val="000000"/>
                <w:sz w:val="20"/>
                <w:szCs w:val="20"/>
                <w:lang w:eastAsia="zh-CN"/>
              </w:rPr>
              <w:t>Інд. Податковий номер 033538419185</w:t>
            </w:r>
          </w:p>
          <w:p w:rsidR="00852666" w:rsidRPr="00852666" w:rsidRDefault="00852666" w:rsidP="00852666">
            <w:pPr>
              <w:spacing w:line="240" w:lineRule="auto"/>
              <w:rPr>
                <w:rFonts w:ascii="Times New Roman" w:eastAsia="Times New Roman" w:hAnsi="Times New Roman" w:cs="Times New Roman"/>
                <w:sz w:val="20"/>
                <w:szCs w:val="20"/>
                <w:lang w:eastAsia="zh-CN"/>
              </w:rPr>
            </w:pPr>
            <w:r w:rsidRPr="00852666">
              <w:rPr>
                <w:rFonts w:ascii="Times New Roman" w:eastAsia="Times New Roman" w:hAnsi="Times New Roman" w:cs="Times New Roman"/>
                <w:color w:val="000000"/>
                <w:sz w:val="20"/>
                <w:szCs w:val="20"/>
                <w:lang w:eastAsia="zh-CN"/>
              </w:rPr>
              <w:t>Номер свідоцтва платника ПДВ 26735807</w:t>
            </w:r>
          </w:p>
          <w:p w:rsidR="00852666" w:rsidRPr="00852666" w:rsidRDefault="00852666" w:rsidP="00852666">
            <w:pPr>
              <w:spacing w:line="240" w:lineRule="auto"/>
              <w:rPr>
                <w:rFonts w:ascii="Times New Roman" w:eastAsia="Times New Roman" w:hAnsi="Times New Roman" w:cs="Times New Roman"/>
                <w:color w:val="000000"/>
                <w:sz w:val="20"/>
                <w:szCs w:val="20"/>
                <w:lang w:val="ru-RU" w:eastAsia="zh-CN"/>
              </w:rPr>
            </w:pPr>
            <w:r w:rsidRPr="00852666">
              <w:rPr>
                <w:rFonts w:ascii="Times New Roman" w:eastAsia="Times New Roman" w:hAnsi="Times New Roman" w:cs="Times New Roman"/>
                <w:color w:val="000000"/>
                <w:sz w:val="20"/>
                <w:szCs w:val="20"/>
                <w:lang w:val="en-US" w:eastAsia="zh-CN"/>
              </w:rPr>
              <w:t>e</w:t>
            </w:r>
            <w:r w:rsidRPr="00852666">
              <w:rPr>
                <w:rFonts w:ascii="Times New Roman" w:eastAsia="Times New Roman" w:hAnsi="Times New Roman" w:cs="Times New Roman"/>
                <w:color w:val="000000"/>
                <w:sz w:val="20"/>
                <w:szCs w:val="20"/>
                <w:lang w:val="ru-RU" w:eastAsia="zh-CN"/>
              </w:rPr>
              <w:t>.</w:t>
            </w:r>
            <w:r w:rsidRPr="00852666">
              <w:rPr>
                <w:rFonts w:ascii="Times New Roman" w:eastAsia="Times New Roman" w:hAnsi="Times New Roman" w:cs="Times New Roman"/>
                <w:color w:val="000000"/>
                <w:sz w:val="20"/>
                <w:szCs w:val="20"/>
                <w:lang w:val="en-US" w:eastAsia="zh-CN"/>
              </w:rPr>
              <w:t>mail</w:t>
            </w:r>
            <w:r w:rsidRPr="00852666">
              <w:rPr>
                <w:rFonts w:ascii="Times New Roman" w:eastAsia="Times New Roman" w:hAnsi="Times New Roman" w:cs="Times New Roman"/>
                <w:color w:val="000000"/>
                <w:sz w:val="20"/>
                <w:szCs w:val="20"/>
                <w:lang w:val="ru-RU" w:eastAsia="zh-CN"/>
              </w:rPr>
              <w:t xml:space="preserve">: </w:t>
            </w:r>
            <w:hyperlink r:id="rId10" w:history="1">
              <w:r w:rsidRPr="00852666">
                <w:rPr>
                  <w:rStyle w:val="af9"/>
                  <w:rFonts w:ascii="Times New Roman" w:eastAsia="Times New Roman" w:hAnsi="Times New Roman" w:cs="Times New Roman"/>
                  <w:color w:val="000000"/>
                  <w:sz w:val="20"/>
                  <w:szCs w:val="20"/>
                  <w:lang w:val="en-US"/>
                </w:rPr>
                <w:t>info</w:t>
              </w:r>
              <w:r w:rsidRPr="00852666">
                <w:rPr>
                  <w:rStyle w:val="af9"/>
                  <w:rFonts w:ascii="Times New Roman" w:eastAsia="Times New Roman" w:hAnsi="Times New Roman" w:cs="Times New Roman"/>
                  <w:color w:val="000000"/>
                  <w:sz w:val="20"/>
                  <w:szCs w:val="20"/>
                  <w:lang w:val="ru-RU"/>
                </w:rPr>
                <w:t>@</w:t>
              </w:r>
              <w:proofErr w:type="spellStart"/>
              <w:r w:rsidRPr="00852666">
                <w:rPr>
                  <w:rStyle w:val="af9"/>
                  <w:rFonts w:ascii="Times New Roman" w:eastAsia="Times New Roman" w:hAnsi="Times New Roman" w:cs="Times New Roman"/>
                  <w:color w:val="000000"/>
                  <w:sz w:val="20"/>
                  <w:szCs w:val="20"/>
                  <w:lang w:val="en-US"/>
                </w:rPr>
                <w:t>vodokanal</w:t>
              </w:r>
              <w:proofErr w:type="spellEnd"/>
              <w:r w:rsidRPr="00852666">
                <w:rPr>
                  <w:rStyle w:val="af9"/>
                  <w:rFonts w:ascii="Times New Roman" w:eastAsia="Times New Roman" w:hAnsi="Times New Roman" w:cs="Times New Roman"/>
                  <w:color w:val="000000"/>
                  <w:sz w:val="20"/>
                  <w:szCs w:val="20"/>
                  <w:lang w:val="ru-RU"/>
                </w:rPr>
                <w:t>.</w:t>
              </w:r>
              <w:proofErr w:type="spellStart"/>
              <w:r w:rsidRPr="00852666">
                <w:rPr>
                  <w:rStyle w:val="af9"/>
                  <w:rFonts w:ascii="Times New Roman" w:eastAsia="Times New Roman" w:hAnsi="Times New Roman" w:cs="Times New Roman"/>
                  <w:color w:val="000000"/>
                  <w:sz w:val="20"/>
                  <w:szCs w:val="20"/>
                  <w:lang w:val="en-US"/>
                </w:rPr>
                <w:t>te</w:t>
              </w:r>
              <w:proofErr w:type="spellEnd"/>
              <w:r w:rsidRPr="00852666">
                <w:rPr>
                  <w:rStyle w:val="af9"/>
                  <w:rFonts w:ascii="Times New Roman" w:eastAsia="Times New Roman" w:hAnsi="Times New Roman" w:cs="Times New Roman"/>
                  <w:color w:val="000000"/>
                  <w:sz w:val="20"/>
                  <w:szCs w:val="20"/>
                  <w:lang w:val="ru-RU"/>
                </w:rPr>
                <w:t>.</w:t>
              </w:r>
              <w:proofErr w:type="spellStart"/>
              <w:r w:rsidRPr="00852666">
                <w:rPr>
                  <w:rStyle w:val="af9"/>
                  <w:rFonts w:ascii="Times New Roman" w:eastAsia="Times New Roman" w:hAnsi="Times New Roman" w:cs="Times New Roman"/>
                  <w:color w:val="000000"/>
                  <w:sz w:val="20"/>
                  <w:szCs w:val="20"/>
                  <w:lang w:val="en-US"/>
                </w:rPr>
                <w:t>ua</w:t>
              </w:r>
              <w:proofErr w:type="spellEnd"/>
            </w:hyperlink>
          </w:p>
          <w:p w:rsidR="00852666" w:rsidRPr="00852666" w:rsidRDefault="00852666" w:rsidP="00852666">
            <w:pPr>
              <w:spacing w:line="240" w:lineRule="auto"/>
              <w:rPr>
                <w:rFonts w:ascii="Times New Roman" w:eastAsia="Times New Roman" w:hAnsi="Times New Roman" w:cs="Times New Roman"/>
                <w:color w:val="000000"/>
                <w:sz w:val="24"/>
                <w:szCs w:val="24"/>
                <w:lang w:val="ru-RU" w:eastAsia="zh-CN"/>
              </w:rPr>
            </w:pPr>
          </w:p>
          <w:p w:rsidR="00852666" w:rsidRPr="00852666" w:rsidRDefault="00852666" w:rsidP="00852666">
            <w:pPr>
              <w:spacing w:line="240" w:lineRule="auto"/>
              <w:rPr>
                <w:rFonts w:ascii="Times New Roman" w:eastAsia="Times New Roman" w:hAnsi="Times New Roman" w:cs="Times New Roman"/>
                <w:sz w:val="26"/>
                <w:szCs w:val="20"/>
                <w:lang w:eastAsia="zh-CN"/>
              </w:rPr>
            </w:pPr>
            <w:r w:rsidRPr="00852666">
              <w:rPr>
                <w:rFonts w:ascii="Times New Roman" w:eastAsia="Times New Roman" w:hAnsi="Times New Roman" w:cs="Times New Roman"/>
                <w:sz w:val="24"/>
                <w:szCs w:val="24"/>
                <w:lang w:eastAsia="zh-CN"/>
              </w:rPr>
              <w:t>_________________________________</w:t>
            </w:r>
          </w:p>
          <w:p w:rsidR="00852666" w:rsidRPr="00852666" w:rsidRDefault="00852666" w:rsidP="00852666">
            <w:pPr>
              <w:spacing w:line="240" w:lineRule="auto"/>
              <w:jc w:val="center"/>
              <w:rPr>
                <w:rFonts w:ascii="Times New Roman" w:eastAsia="Times New Roman" w:hAnsi="Times New Roman" w:cs="Times New Roman"/>
                <w:szCs w:val="20"/>
                <w:lang w:eastAsia="zh-CN"/>
              </w:rPr>
            </w:pPr>
            <w:r w:rsidRPr="00852666">
              <w:rPr>
                <w:rFonts w:ascii="Times New Roman" w:eastAsia="Times New Roman" w:hAnsi="Times New Roman" w:cs="Times New Roman"/>
                <w:sz w:val="20"/>
                <w:szCs w:val="24"/>
                <w:lang w:eastAsia="zh-CN"/>
              </w:rPr>
              <w:t>(підпис)</w:t>
            </w:r>
            <w:r w:rsidRPr="00852666">
              <w:rPr>
                <w:rFonts w:ascii="Times New Roman" w:eastAsia="Times New Roman" w:hAnsi="Times New Roman" w:cs="Times New Roman"/>
                <w:sz w:val="24"/>
                <w:szCs w:val="24"/>
                <w:lang w:eastAsia="zh-CN"/>
              </w:rPr>
              <w:t xml:space="preserve">   </w:t>
            </w:r>
          </w:p>
          <w:p w:rsidR="00852666" w:rsidRPr="00852666" w:rsidRDefault="00852666" w:rsidP="00852666">
            <w:pPr>
              <w:suppressAutoHyphens/>
              <w:autoSpaceDN w:val="0"/>
              <w:spacing w:line="240" w:lineRule="auto"/>
              <w:rPr>
                <w:rFonts w:ascii="Times New Roman" w:eastAsia="Times New Roman" w:hAnsi="Times New Roman" w:cs="Times New Roman"/>
                <w:sz w:val="26"/>
                <w:szCs w:val="20"/>
                <w:lang w:eastAsia="zh-CN"/>
              </w:rPr>
            </w:pPr>
            <w:r w:rsidRPr="00852666">
              <w:rPr>
                <w:rFonts w:ascii="Times New Roman" w:eastAsia="Times New Roman" w:hAnsi="Times New Roman" w:cs="Times New Roman"/>
                <w:color w:val="000000"/>
                <w:sz w:val="20"/>
                <w:szCs w:val="24"/>
                <w:lang w:val="en-US" w:eastAsia="zh-CN"/>
              </w:rPr>
              <w:t>М.П.</w:t>
            </w:r>
          </w:p>
        </w:tc>
        <w:tc>
          <w:tcPr>
            <w:tcW w:w="5103" w:type="dxa"/>
          </w:tcPr>
          <w:p w:rsidR="00852666" w:rsidRPr="00852666" w:rsidRDefault="00852666" w:rsidP="00852666">
            <w:pPr>
              <w:spacing w:before="120" w:line="240" w:lineRule="auto"/>
              <w:jc w:val="center"/>
              <w:rPr>
                <w:rFonts w:ascii="Times New Roman" w:eastAsia="Times New Roman" w:hAnsi="Times New Roman" w:cs="Times New Roman"/>
                <w:sz w:val="26"/>
                <w:szCs w:val="20"/>
                <w:lang w:eastAsia="zh-CN"/>
              </w:rPr>
            </w:pPr>
            <w:r w:rsidRPr="00852666">
              <w:rPr>
                <w:rFonts w:ascii="Times New Roman" w:eastAsia="Times New Roman" w:hAnsi="Times New Roman" w:cs="Times New Roman"/>
                <w:sz w:val="24"/>
                <w:szCs w:val="24"/>
                <w:lang w:eastAsia="zh-CN"/>
              </w:rPr>
              <w:t>Споживач</w:t>
            </w:r>
          </w:p>
          <w:p w:rsidR="00852666" w:rsidRPr="00852666" w:rsidRDefault="00852666" w:rsidP="00852666">
            <w:pPr>
              <w:spacing w:before="120" w:line="240" w:lineRule="auto"/>
              <w:jc w:val="center"/>
              <w:rPr>
                <w:rFonts w:ascii="Times New Roman" w:eastAsia="Times New Roman" w:hAnsi="Times New Roman" w:cs="Times New Roman"/>
                <w:sz w:val="24"/>
                <w:szCs w:val="24"/>
                <w:lang w:eastAsia="zh-CN"/>
              </w:rPr>
            </w:pPr>
          </w:p>
          <w:p w:rsidR="00852666" w:rsidRPr="00852666" w:rsidRDefault="00852666" w:rsidP="00852666">
            <w:pPr>
              <w:spacing w:before="120" w:line="240" w:lineRule="auto"/>
              <w:jc w:val="center"/>
              <w:rPr>
                <w:rFonts w:ascii="Times New Roman" w:eastAsia="Times New Roman" w:hAnsi="Times New Roman" w:cs="Times New Roman"/>
                <w:sz w:val="26"/>
                <w:szCs w:val="20"/>
                <w:lang w:eastAsia="zh-CN"/>
              </w:rPr>
            </w:pPr>
            <w:r w:rsidRPr="00852666">
              <w:rPr>
                <w:rFonts w:ascii="Times New Roman" w:eastAsia="Times New Roman" w:hAnsi="Times New Roman" w:cs="Times New Roman"/>
                <w:sz w:val="24"/>
                <w:szCs w:val="24"/>
                <w:lang w:eastAsia="zh-CN"/>
              </w:rPr>
              <w:t>___________________________________</w:t>
            </w:r>
            <w:r w:rsidRPr="00852666">
              <w:rPr>
                <w:rFonts w:ascii="Times New Roman" w:eastAsia="Times New Roman" w:hAnsi="Times New Roman" w:cs="Times New Roman"/>
                <w:sz w:val="24"/>
                <w:szCs w:val="24"/>
                <w:lang w:eastAsia="zh-CN"/>
              </w:rPr>
              <w:br/>
            </w:r>
            <w:r w:rsidRPr="00852666">
              <w:rPr>
                <w:rFonts w:ascii="Times New Roman" w:eastAsia="Times New Roman" w:hAnsi="Times New Roman" w:cs="Times New Roman"/>
                <w:sz w:val="20"/>
                <w:szCs w:val="20"/>
                <w:lang w:eastAsia="zh-CN"/>
              </w:rPr>
              <w:t>(прізвище, ім’я та по батькові)</w:t>
            </w:r>
            <w:r w:rsidRPr="00852666">
              <w:rPr>
                <w:rFonts w:ascii="Times New Roman" w:eastAsia="Times New Roman" w:hAnsi="Times New Roman" w:cs="Times New Roman"/>
                <w:sz w:val="24"/>
                <w:szCs w:val="24"/>
                <w:lang w:eastAsia="zh-CN"/>
              </w:rPr>
              <w:br/>
              <w:t>___________________________________</w:t>
            </w:r>
            <w:r w:rsidRPr="00852666">
              <w:rPr>
                <w:rFonts w:ascii="Times New Roman" w:eastAsia="Times New Roman" w:hAnsi="Times New Roman" w:cs="Times New Roman"/>
                <w:sz w:val="24"/>
                <w:szCs w:val="24"/>
                <w:lang w:eastAsia="zh-CN"/>
              </w:rPr>
              <w:br/>
            </w:r>
            <w:r w:rsidRPr="00852666">
              <w:rPr>
                <w:rFonts w:ascii="Times New Roman" w:eastAsia="Times New Roman" w:hAnsi="Times New Roman" w:cs="Times New Roman"/>
                <w:sz w:val="20"/>
                <w:szCs w:val="20"/>
                <w:lang w:eastAsia="zh-CN"/>
              </w:rPr>
              <w:t>(серія та номер паспорту, ідентифікаційний код)</w:t>
            </w:r>
            <w:r w:rsidRPr="00852666">
              <w:rPr>
                <w:rFonts w:ascii="Times New Roman" w:eastAsia="Times New Roman" w:hAnsi="Times New Roman" w:cs="Times New Roman"/>
                <w:sz w:val="24"/>
                <w:szCs w:val="24"/>
                <w:lang w:eastAsia="zh-CN"/>
              </w:rPr>
              <w:br/>
              <w:t>___________________________________</w:t>
            </w:r>
            <w:r w:rsidRPr="00852666">
              <w:rPr>
                <w:rFonts w:ascii="Times New Roman" w:eastAsia="Times New Roman" w:hAnsi="Times New Roman" w:cs="Times New Roman"/>
                <w:sz w:val="24"/>
                <w:szCs w:val="24"/>
                <w:lang w:eastAsia="zh-CN"/>
              </w:rPr>
              <w:br/>
            </w:r>
            <w:r w:rsidRPr="00852666">
              <w:rPr>
                <w:rFonts w:ascii="Times New Roman" w:eastAsia="Times New Roman" w:hAnsi="Times New Roman" w:cs="Times New Roman"/>
                <w:sz w:val="20"/>
                <w:szCs w:val="24"/>
                <w:lang w:eastAsia="zh-CN"/>
              </w:rPr>
              <w:t>(адреса)</w:t>
            </w:r>
            <w:r w:rsidRPr="00852666">
              <w:rPr>
                <w:rFonts w:ascii="Times New Roman" w:eastAsia="Times New Roman" w:hAnsi="Times New Roman" w:cs="Times New Roman"/>
                <w:sz w:val="24"/>
                <w:szCs w:val="24"/>
                <w:lang w:eastAsia="zh-CN"/>
              </w:rPr>
              <w:br/>
              <w:t>___</w:t>
            </w:r>
            <w:r w:rsidRPr="00852666">
              <w:rPr>
                <w:rFonts w:ascii="Times New Roman" w:eastAsia="Times New Roman" w:hAnsi="Times New Roman" w:cs="Times New Roman"/>
                <w:sz w:val="24"/>
                <w:szCs w:val="24"/>
                <w:lang w:val="ru-RU" w:eastAsia="zh-CN"/>
              </w:rPr>
              <w:t>__</w:t>
            </w:r>
            <w:r w:rsidRPr="00852666">
              <w:rPr>
                <w:rFonts w:ascii="Times New Roman" w:eastAsia="Times New Roman" w:hAnsi="Times New Roman" w:cs="Times New Roman"/>
                <w:sz w:val="24"/>
                <w:szCs w:val="24"/>
                <w:lang w:eastAsia="zh-CN"/>
              </w:rPr>
              <w:t>______________________________</w:t>
            </w:r>
            <w:r w:rsidRPr="00852666">
              <w:rPr>
                <w:rFonts w:ascii="Times New Roman" w:eastAsia="Times New Roman" w:hAnsi="Times New Roman" w:cs="Times New Roman"/>
                <w:sz w:val="24"/>
                <w:szCs w:val="24"/>
                <w:lang w:eastAsia="zh-CN"/>
              </w:rPr>
              <w:br/>
            </w:r>
            <w:r w:rsidRPr="00852666">
              <w:rPr>
                <w:rFonts w:ascii="Times New Roman" w:eastAsia="Times New Roman" w:hAnsi="Times New Roman" w:cs="Times New Roman"/>
                <w:sz w:val="20"/>
                <w:szCs w:val="20"/>
                <w:lang w:eastAsia="zh-CN"/>
              </w:rPr>
              <w:t>(номер телефону, адреса електронної пошти)</w:t>
            </w:r>
          </w:p>
          <w:p w:rsidR="00852666" w:rsidRPr="00852666" w:rsidRDefault="00852666" w:rsidP="00852666">
            <w:pPr>
              <w:spacing w:line="240" w:lineRule="auto"/>
              <w:jc w:val="center"/>
              <w:rPr>
                <w:rFonts w:ascii="Times New Roman" w:eastAsia="Times New Roman" w:hAnsi="Times New Roman" w:cs="Times New Roman"/>
                <w:szCs w:val="20"/>
                <w:lang w:eastAsia="zh-CN"/>
              </w:rPr>
            </w:pPr>
            <w:r w:rsidRPr="00852666">
              <w:rPr>
                <w:rFonts w:ascii="Times New Roman" w:eastAsia="Times New Roman" w:hAnsi="Times New Roman" w:cs="Times New Roman"/>
                <w:sz w:val="24"/>
                <w:szCs w:val="24"/>
                <w:lang w:eastAsia="zh-CN"/>
              </w:rPr>
              <w:t>___________________________________</w:t>
            </w:r>
          </w:p>
          <w:p w:rsidR="00852666" w:rsidRPr="00852666" w:rsidRDefault="00852666" w:rsidP="00852666">
            <w:pPr>
              <w:suppressAutoHyphens/>
              <w:autoSpaceDN w:val="0"/>
              <w:spacing w:line="240" w:lineRule="auto"/>
              <w:jc w:val="center"/>
              <w:rPr>
                <w:rFonts w:ascii="Times New Roman" w:eastAsia="Times New Roman" w:hAnsi="Times New Roman" w:cs="Times New Roman"/>
                <w:sz w:val="26"/>
                <w:szCs w:val="20"/>
                <w:lang w:eastAsia="zh-CN"/>
              </w:rPr>
            </w:pPr>
            <w:r w:rsidRPr="00852666">
              <w:rPr>
                <w:rFonts w:ascii="Times New Roman" w:eastAsia="Times New Roman" w:hAnsi="Times New Roman" w:cs="Times New Roman"/>
                <w:sz w:val="20"/>
                <w:szCs w:val="20"/>
                <w:lang w:eastAsia="zh-CN"/>
              </w:rPr>
              <w:t>(підпис)</w:t>
            </w:r>
          </w:p>
        </w:tc>
      </w:tr>
    </w:tbl>
    <w:p w:rsidR="00852666" w:rsidRPr="00852666" w:rsidRDefault="00852666" w:rsidP="00852666">
      <w:pPr>
        <w:keepNext/>
        <w:spacing w:line="240" w:lineRule="auto"/>
        <w:jc w:val="center"/>
        <w:outlineLvl w:val="2"/>
        <w:rPr>
          <w:rFonts w:ascii="Times New Roman" w:eastAsia="Times New Roman" w:hAnsi="Times New Roman" w:cs="Times New Roman"/>
          <w:color w:val="00000A"/>
          <w:sz w:val="24"/>
          <w:szCs w:val="24"/>
          <w:lang w:eastAsia="ru-RU"/>
        </w:rPr>
      </w:pPr>
    </w:p>
    <w:p w:rsidR="00852666" w:rsidRPr="00852666" w:rsidRDefault="00852666" w:rsidP="00852666">
      <w:pPr>
        <w:keepNext/>
        <w:spacing w:line="240" w:lineRule="auto"/>
        <w:jc w:val="center"/>
        <w:outlineLvl w:val="2"/>
        <w:rPr>
          <w:rFonts w:ascii="Times New Roman" w:eastAsia="Times New Roman" w:hAnsi="Times New Roman" w:cs="Times New Roman"/>
          <w:color w:val="00000A"/>
          <w:sz w:val="24"/>
          <w:szCs w:val="24"/>
          <w:lang w:eastAsia="ru-RU"/>
        </w:rPr>
      </w:pPr>
    </w:p>
    <w:p w:rsidR="00852666" w:rsidRPr="00852666" w:rsidRDefault="00852666" w:rsidP="00852666">
      <w:pPr>
        <w:keepNext/>
        <w:spacing w:line="240" w:lineRule="auto"/>
        <w:jc w:val="center"/>
        <w:outlineLvl w:val="2"/>
        <w:rPr>
          <w:rFonts w:ascii="Times New Roman" w:eastAsia="Times New Roman" w:hAnsi="Times New Roman" w:cs="Times New Roman"/>
          <w:color w:val="00000A"/>
          <w:sz w:val="24"/>
          <w:szCs w:val="24"/>
          <w:lang w:eastAsia="ru-RU"/>
        </w:rPr>
      </w:pPr>
    </w:p>
    <w:p w:rsidR="00852666" w:rsidRPr="00852666" w:rsidRDefault="00852666" w:rsidP="00852666">
      <w:pPr>
        <w:keepNext/>
        <w:spacing w:line="240" w:lineRule="auto"/>
        <w:jc w:val="center"/>
        <w:outlineLvl w:val="2"/>
        <w:rPr>
          <w:rFonts w:ascii="Times New Roman" w:eastAsia="Calibri" w:hAnsi="Times New Roman" w:cs="Times New Roman"/>
          <w:sz w:val="26"/>
          <w:lang w:eastAsia="en-US"/>
        </w:rPr>
      </w:pPr>
      <w:r w:rsidRPr="00852666">
        <w:rPr>
          <w:rFonts w:ascii="Times New Roman" w:eastAsia="Times New Roman" w:hAnsi="Times New Roman" w:cs="Times New Roman"/>
          <w:color w:val="00000A"/>
          <w:sz w:val="24"/>
          <w:szCs w:val="24"/>
          <w:lang w:eastAsia="ru-RU"/>
        </w:rPr>
        <w:t>Міський голова</w:t>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r>
      <w:r w:rsidRPr="00852666">
        <w:rPr>
          <w:rFonts w:ascii="Times New Roman" w:eastAsia="Times New Roman" w:hAnsi="Times New Roman" w:cs="Times New Roman"/>
          <w:color w:val="00000A"/>
          <w:sz w:val="24"/>
          <w:szCs w:val="24"/>
          <w:lang w:eastAsia="ru-RU"/>
        </w:rPr>
        <w:tab/>
        <w:t xml:space="preserve">С.В. </w:t>
      </w:r>
      <w:proofErr w:type="spellStart"/>
      <w:r w:rsidRPr="00852666">
        <w:rPr>
          <w:rFonts w:ascii="Times New Roman" w:eastAsia="Times New Roman" w:hAnsi="Times New Roman" w:cs="Times New Roman"/>
          <w:color w:val="00000A"/>
          <w:sz w:val="24"/>
          <w:szCs w:val="24"/>
          <w:lang w:eastAsia="ru-RU"/>
        </w:rPr>
        <w:t>Надал</w:t>
      </w:r>
      <w:proofErr w:type="spellEnd"/>
    </w:p>
    <w:p w:rsidR="00000000" w:rsidRPr="00852666" w:rsidRDefault="00852666" w:rsidP="00852666">
      <w:pPr>
        <w:spacing w:line="240" w:lineRule="auto"/>
        <w:rPr>
          <w:rFonts w:ascii="Times New Roman" w:hAnsi="Times New Roman" w:cs="Times New Roman"/>
        </w:rPr>
      </w:pPr>
    </w:p>
    <w:sectPr w:rsidR="00000000" w:rsidRPr="0085266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roman"/>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91F57"/>
    <w:multiLevelType w:val="multilevel"/>
    <w:tmpl w:val="0F0EC87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4E305DA2"/>
    <w:multiLevelType w:val="multilevel"/>
    <w:tmpl w:val="AF1A12F6"/>
    <w:styleLink w:val="WWNum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Wingdings 2" w:hAnsi="Wingdings 2" w:cs="Courier New"/>
      </w:rPr>
    </w:lvl>
    <w:lvl w:ilvl="2">
      <w:numFmt w:val="bullet"/>
      <w:lvlText w:val="■"/>
      <w:lvlJc w:val="left"/>
      <w:pPr>
        <w:ind w:left="1440" w:hanging="360"/>
      </w:pPr>
      <w:rPr>
        <w:rFonts w:ascii="StarSymbol" w:hAnsi="StarSymbol" w:cs="StarSymbol"/>
      </w:rPr>
    </w:lvl>
    <w:lvl w:ilvl="3">
      <w:numFmt w:val="bullet"/>
      <w:lvlText w:val=""/>
      <w:lvlJc w:val="left"/>
      <w:pPr>
        <w:ind w:left="1800" w:hanging="360"/>
      </w:pPr>
      <w:rPr>
        <w:rFonts w:ascii="Wingdings" w:hAnsi="Wingdings" w:cs="Wingdings"/>
        <w:b w:val="0"/>
        <w:bCs w:val="0"/>
      </w:rPr>
    </w:lvl>
    <w:lvl w:ilvl="4">
      <w:numFmt w:val="bullet"/>
      <w:lvlText w:val=""/>
      <w:lvlJc w:val="left"/>
      <w:pPr>
        <w:ind w:left="2160" w:hanging="360"/>
      </w:pPr>
      <w:rPr>
        <w:rFonts w:ascii="Wingdings 2" w:hAnsi="Wingdings 2" w:cs="Courier New"/>
      </w:rPr>
    </w:lvl>
    <w:lvl w:ilvl="5">
      <w:numFmt w:val="bullet"/>
      <w:lvlText w:val="■"/>
      <w:lvlJc w:val="left"/>
      <w:pPr>
        <w:ind w:left="2520" w:hanging="360"/>
      </w:pPr>
      <w:rPr>
        <w:rFonts w:ascii="StarSymbol" w:hAnsi="StarSymbol" w:cs="StarSymbol"/>
      </w:rPr>
    </w:lvl>
    <w:lvl w:ilvl="6">
      <w:numFmt w:val="bullet"/>
      <w:lvlText w:val=""/>
      <w:lvlJc w:val="left"/>
      <w:pPr>
        <w:ind w:left="2880" w:hanging="360"/>
      </w:pPr>
      <w:rPr>
        <w:rFonts w:ascii="Wingdings" w:hAnsi="Wingdings" w:cs="Wingdings"/>
        <w:b w:val="0"/>
        <w:bCs w:val="0"/>
      </w:rPr>
    </w:lvl>
    <w:lvl w:ilvl="7">
      <w:numFmt w:val="bullet"/>
      <w:lvlText w:val=""/>
      <w:lvlJc w:val="left"/>
      <w:pPr>
        <w:ind w:left="3240" w:hanging="360"/>
      </w:pPr>
      <w:rPr>
        <w:rFonts w:ascii="Wingdings 2" w:hAnsi="Wingdings 2" w:cs="Courier New"/>
      </w:rPr>
    </w:lvl>
    <w:lvl w:ilvl="8">
      <w:numFmt w:val="bullet"/>
      <w:lvlText w:val="■"/>
      <w:lvlJc w:val="left"/>
      <w:pPr>
        <w:ind w:left="3600" w:hanging="360"/>
      </w:pPr>
      <w:rPr>
        <w:rFonts w:ascii="StarSymbol" w:hAnsi="StarSymbol" w:cs="StarSymbol"/>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52666"/>
    <w:rsid w:val="00852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Пряма сполучна лінія 6"/>
        <o:r id="V:Rule2" type="connector" idref="#Пряма сполучна лінія 5"/>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852666"/>
    <w:pPr>
      <w:keepNext/>
      <w:keepLines/>
      <w:widowControl w:val="0"/>
      <w:suppressAutoHyphens/>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852666"/>
    <w:pPr>
      <w:keepNext/>
      <w:keepLines/>
      <w:widowControl w:val="0"/>
      <w:suppressAutoHyphens/>
      <w:autoSpaceDN w:val="0"/>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rsid w:val="00852666"/>
    <w:pPr>
      <w:keepNext/>
      <w:keepLines/>
      <w:widowControl w:val="0"/>
      <w:suppressAutoHyphens/>
      <w:autoSpaceDN w:val="0"/>
      <w:spacing w:before="200" w:after="0" w:line="240" w:lineRule="auto"/>
      <w:outlineLvl w:val="2"/>
    </w:pPr>
    <w:rPr>
      <w:rFonts w:asciiTheme="majorHAnsi" w:eastAsiaTheme="majorEastAsia" w:hAnsiTheme="majorHAnsi" w:cstheme="majorBidi"/>
      <w:b/>
      <w:bCs/>
      <w:color w:val="4F81BD" w:themeColor="accent1"/>
      <w:sz w:val="26"/>
      <w:lang w:eastAsia="en-US"/>
    </w:rPr>
  </w:style>
  <w:style w:type="paragraph" w:styleId="4">
    <w:name w:val="heading 4"/>
    <w:basedOn w:val="a"/>
    <w:next w:val="a"/>
    <w:link w:val="40"/>
    <w:semiHidden/>
    <w:unhideWhenUsed/>
    <w:qFormat/>
    <w:rsid w:val="00852666"/>
    <w:pPr>
      <w:keepNext/>
      <w:keepLines/>
      <w:widowControl w:val="0"/>
      <w:suppressAutoHyphens/>
      <w:autoSpaceDN w:val="0"/>
      <w:spacing w:before="200" w:after="0" w:line="240" w:lineRule="auto"/>
      <w:outlineLvl w:val="3"/>
    </w:pPr>
    <w:rPr>
      <w:rFonts w:asciiTheme="majorHAnsi" w:eastAsiaTheme="majorEastAsia" w:hAnsiTheme="majorHAnsi" w:cstheme="majorBidi"/>
      <w:b/>
      <w:bCs/>
      <w:i/>
      <w:iCs/>
      <w:color w:val="4F81BD" w:themeColor="accent1"/>
      <w:sz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52666"/>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semiHidden/>
    <w:rsid w:val="00852666"/>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semiHidden/>
    <w:rsid w:val="00852666"/>
    <w:rPr>
      <w:rFonts w:asciiTheme="majorHAnsi" w:eastAsiaTheme="majorEastAsia" w:hAnsiTheme="majorHAnsi" w:cstheme="majorBidi"/>
      <w:b/>
      <w:bCs/>
      <w:color w:val="4F81BD" w:themeColor="accent1"/>
      <w:sz w:val="26"/>
      <w:lang w:eastAsia="en-US"/>
    </w:rPr>
  </w:style>
  <w:style w:type="character" w:customStyle="1" w:styleId="40">
    <w:name w:val="Заголовок 4 Знак"/>
    <w:basedOn w:val="a0"/>
    <w:link w:val="4"/>
    <w:semiHidden/>
    <w:rsid w:val="00852666"/>
    <w:rPr>
      <w:rFonts w:asciiTheme="majorHAnsi" w:eastAsiaTheme="majorEastAsia" w:hAnsiTheme="majorHAnsi" w:cstheme="majorBidi"/>
      <w:b/>
      <w:bCs/>
      <w:i/>
      <w:iCs/>
      <w:color w:val="4F81BD" w:themeColor="accent1"/>
      <w:sz w:val="26"/>
      <w:lang w:eastAsia="en-US"/>
    </w:rPr>
  </w:style>
  <w:style w:type="paragraph" w:customStyle="1" w:styleId="Standard">
    <w:name w:val="Standard"/>
    <w:rsid w:val="00852666"/>
    <w:pPr>
      <w:suppressAutoHyphens/>
      <w:autoSpaceDN w:val="0"/>
      <w:spacing w:after="0" w:line="240" w:lineRule="auto"/>
    </w:pPr>
    <w:rPr>
      <w:rFonts w:ascii="Antiqua" w:eastAsia="Times New Roman" w:hAnsi="Antiqua" w:cs="Times New Roman"/>
      <w:color w:val="00000A"/>
      <w:sz w:val="26"/>
      <w:szCs w:val="20"/>
      <w:lang w:eastAsia="ru-RU"/>
    </w:rPr>
  </w:style>
  <w:style w:type="paragraph" w:customStyle="1" w:styleId="Textbody">
    <w:name w:val="Text body"/>
    <w:basedOn w:val="Standard"/>
    <w:rsid w:val="00852666"/>
    <w:pPr>
      <w:spacing w:after="140" w:line="276" w:lineRule="auto"/>
    </w:pPr>
  </w:style>
  <w:style w:type="paragraph" w:customStyle="1" w:styleId="Heading">
    <w:name w:val="Heading"/>
    <w:basedOn w:val="Standard"/>
    <w:next w:val="Textbody"/>
    <w:rsid w:val="00852666"/>
    <w:pPr>
      <w:keepNext/>
      <w:spacing w:before="240" w:after="120"/>
    </w:pPr>
    <w:rPr>
      <w:rFonts w:ascii="Liberation Sans" w:eastAsia="MS Mincho" w:hAnsi="Liberation Sans" w:cs="Tahoma"/>
      <w:sz w:val="28"/>
      <w:szCs w:val="28"/>
    </w:rPr>
  </w:style>
  <w:style w:type="paragraph" w:customStyle="1" w:styleId="a3">
    <w:name w:val="Заголовок"/>
    <w:basedOn w:val="Standard"/>
    <w:next w:val="Textbody"/>
    <w:rsid w:val="00852666"/>
    <w:pPr>
      <w:keepNext/>
      <w:spacing w:before="240" w:after="120"/>
    </w:pPr>
    <w:rPr>
      <w:rFonts w:ascii="Liberation Sans" w:eastAsia="Microsoft YaHei" w:hAnsi="Liberation Sans" w:cs="Mangal"/>
      <w:sz w:val="28"/>
      <w:szCs w:val="28"/>
    </w:rPr>
  </w:style>
  <w:style w:type="paragraph" w:customStyle="1" w:styleId="Index">
    <w:name w:val="Index"/>
    <w:basedOn w:val="Standard"/>
    <w:rsid w:val="00852666"/>
    <w:pPr>
      <w:suppressLineNumbers/>
    </w:pPr>
    <w:rPr>
      <w:rFonts w:cs="Mangal"/>
    </w:rPr>
  </w:style>
  <w:style w:type="paragraph" w:customStyle="1" w:styleId="a4">
    <w:name w:val="Нормальний текст"/>
    <w:basedOn w:val="Standard"/>
    <w:rsid w:val="00852666"/>
    <w:pPr>
      <w:spacing w:before="120"/>
      <w:ind w:firstLine="567"/>
    </w:pPr>
  </w:style>
  <w:style w:type="paragraph" w:customStyle="1" w:styleId="a5">
    <w:name w:val="Шапка документу"/>
    <w:basedOn w:val="Standard"/>
    <w:rsid w:val="00852666"/>
    <w:pPr>
      <w:keepNext/>
      <w:keepLines/>
      <w:spacing w:after="240"/>
      <w:ind w:left="4536"/>
      <w:jc w:val="center"/>
    </w:pPr>
  </w:style>
  <w:style w:type="paragraph" w:customStyle="1" w:styleId="12">
    <w:name w:val="Підпис1"/>
    <w:basedOn w:val="Standard"/>
    <w:rsid w:val="00852666"/>
    <w:pPr>
      <w:keepLines/>
      <w:tabs>
        <w:tab w:val="center" w:pos="2268"/>
        <w:tab w:val="left" w:pos="6804"/>
      </w:tabs>
      <w:spacing w:before="360"/>
    </w:pPr>
    <w:rPr>
      <w:b/>
    </w:rPr>
  </w:style>
  <w:style w:type="paragraph" w:customStyle="1" w:styleId="a6">
    <w:name w:val="Глава документу"/>
    <w:basedOn w:val="Standard"/>
    <w:rsid w:val="00852666"/>
    <w:pPr>
      <w:keepNext/>
      <w:keepLines/>
      <w:spacing w:before="120" w:after="120"/>
      <w:jc w:val="center"/>
    </w:pPr>
  </w:style>
  <w:style w:type="paragraph" w:customStyle="1" w:styleId="a7">
    <w:name w:val="Герб"/>
    <w:basedOn w:val="Standard"/>
    <w:rsid w:val="00852666"/>
    <w:pPr>
      <w:keepNext/>
      <w:keepLines/>
      <w:jc w:val="center"/>
    </w:pPr>
    <w:rPr>
      <w:sz w:val="144"/>
      <w:lang w:val="en-US"/>
    </w:rPr>
  </w:style>
  <w:style w:type="paragraph" w:customStyle="1" w:styleId="a8">
    <w:name w:val="Установа"/>
    <w:basedOn w:val="Standard"/>
    <w:rsid w:val="00852666"/>
    <w:pPr>
      <w:keepNext/>
      <w:keepLines/>
      <w:spacing w:before="120"/>
      <w:jc w:val="center"/>
    </w:pPr>
    <w:rPr>
      <w:b/>
      <w:sz w:val="40"/>
    </w:rPr>
  </w:style>
  <w:style w:type="paragraph" w:customStyle="1" w:styleId="a9">
    <w:name w:val="Вид документа"/>
    <w:basedOn w:val="a8"/>
    <w:rsid w:val="00852666"/>
    <w:pPr>
      <w:spacing w:before="360" w:after="240"/>
    </w:pPr>
    <w:rPr>
      <w:spacing w:val="20"/>
      <w:sz w:val="26"/>
    </w:rPr>
  </w:style>
  <w:style w:type="paragraph" w:customStyle="1" w:styleId="aa">
    <w:name w:val="Час та місце"/>
    <w:basedOn w:val="Standard"/>
    <w:rsid w:val="00852666"/>
    <w:pPr>
      <w:keepNext/>
      <w:keepLines/>
      <w:spacing w:before="120" w:after="240"/>
      <w:jc w:val="center"/>
    </w:pPr>
  </w:style>
  <w:style w:type="paragraph" w:customStyle="1" w:styleId="ab">
    <w:name w:val="Назва документа"/>
    <w:basedOn w:val="Standard"/>
    <w:rsid w:val="00852666"/>
    <w:pPr>
      <w:keepNext/>
      <w:keepLines/>
      <w:spacing w:before="240" w:after="240"/>
      <w:jc w:val="center"/>
    </w:pPr>
    <w:rPr>
      <w:b/>
    </w:rPr>
  </w:style>
  <w:style w:type="paragraph" w:customStyle="1" w:styleId="NormalText">
    <w:name w:val="Normal Text"/>
    <w:basedOn w:val="Standard"/>
    <w:rsid w:val="00852666"/>
    <w:pPr>
      <w:ind w:firstLine="567"/>
      <w:jc w:val="both"/>
    </w:pPr>
  </w:style>
  <w:style w:type="paragraph" w:customStyle="1" w:styleId="ShapkaDocumentu">
    <w:name w:val="Shapka Documentu"/>
    <w:basedOn w:val="NormalText"/>
    <w:rsid w:val="00852666"/>
    <w:pPr>
      <w:keepNext/>
      <w:keepLines/>
      <w:spacing w:after="240"/>
      <w:ind w:left="3969" w:firstLine="0"/>
      <w:jc w:val="center"/>
    </w:pPr>
  </w:style>
  <w:style w:type="paragraph" w:customStyle="1" w:styleId="Framecontents">
    <w:name w:val="Frame contents"/>
    <w:basedOn w:val="Standard"/>
    <w:rsid w:val="00852666"/>
  </w:style>
  <w:style w:type="paragraph" w:customStyle="1" w:styleId="TableContents">
    <w:name w:val="Table Contents"/>
    <w:basedOn w:val="Standard"/>
    <w:rsid w:val="00852666"/>
    <w:pPr>
      <w:suppressLineNumbers/>
    </w:pPr>
  </w:style>
  <w:style w:type="paragraph" w:customStyle="1" w:styleId="TableHeading">
    <w:name w:val="Table Heading"/>
    <w:basedOn w:val="TableContents"/>
    <w:rsid w:val="00852666"/>
    <w:pPr>
      <w:jc w:val="center"/>
    </w:pPr>
    <w:rPr>
      <w:b/>
      <w:bCs/>
    </w:rPr>
  </w:style>
  <w:style w:type="paragraph" w:customStyle="1" w:styleId="PreformattedText">
    <w:name w:val="Preformatted Text"/>
    <w:basedOn w:val="Standard"/>
    <w:rsid w:val="00852666"/>
    <w:rPr>
      <w:rFonts w:ascii="Courier New" w:eastAsia="NSimSun" w:hAnsi="Courier New" w:cs="Courier New"/>
      <w:sz w:val="20"/>
    </w:rPr>
  </w:style>
  <w:style w:type="paragraph" w:styleId="ac">
    <w:name w:val="Subtitle"/>
    <w:basedOn w:val="a"/>
    <w:next w:val="a"/>
    <w:link w:val="ad"/>
    <w:qFormat/>
    <w:rsid w:val="00852666"/>
    <w:pPr>
      <w:widowControl w:val="0"/>
      <w:numPr>
        <w:ilvl w:val="1"/>
      </w:numPr>
      <w:suppressAutoHyphens/>
      <w:autoSpaceDN w:val="0"/>
      <w:spacing w:after="0" w:line="240"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d">
    <w:name w:val="Подзаголовок Знак"/>
    <w:basedOn w:val="a0"/>
    <w:link w:val="ac"/>
    <w:rsid w:val="00852666"/>
    <w:rPr>
      <w:rFonts w:asciiTheme="majorHAnsi" w:eastAsiaTheme="majorEastAsia" w:hAnsiTheme="majorHAnsi" w:cstheme="majorBidi"/>
      <w:i/>
      <w:iCs/>
      <w:color w:val="4F81BD" w:themeColor="accent1"/>
      <w:spacing w:val="15"/>
      <w:sz w:val="24"/>
      <w:szCs w:val="24"/>
      <w:lang w:eastAsia="en-US"/>
    </w:rPr>
  </w:style>
  <w:style w:type="paragraph" w:styleId="ae">
    <w:name w:val="footer"/>
    <w:basedOn w:val="a"/>
    <w:link w:val="af"/>
    <w:semiHidden/>
    <w:unhideWhenUsed/>
    <w:rsid w:val="00852666"/>
    <w:pPr>
      <w:widowControl w:val="0"/>
      <w:tabs>
        <w:tab w:val="center" w:pos="4819"/>
        <w:tab w:val="right" w:pos="9639"/>
      </w:tabs>
      <w:suppressAutoHyphens/>
      <w:autoSpaceDN w:val="0"/>
      <w:spacing w:after="0" w:line="240" w:lineRule="auto"/>
    </w:pPr>
    <w:rPr>
      <w:rFonts w:ascii="Times New Roman" w:eastAsia="Calibri" w:hAnsi="Times New Roman" w:cs="Tahoma"/>
      <w:sz w:val="26"/>
      <w:lang w:eastAsia="en-US"/>
    </w:rPr>
  </w:style>
  <w:style w:type="character" w:customStyle="1" w:styleId="af">
    <w:name w:val="Нижний колонтитул Знак"/>
    <w:basedOn w:val="a0"/>
    <w:link w:val="ae"/>
    <w:semiHidden/>
    <w:rsid w:val="00852666"/>
    <w:rPr>
      <w:rFonts w:ascii="Times New Roman" w:eastAsia="Calibri" w:hAnsi="Times New Roman" w:cs="Tahoma"/>
      <w:sz w:val="26"/>
      <w:lang w:eastAsia="en-US"/>
    </w:rPr>
  </w:style>
  <w:style w:type="paragraph" w:styleId="af0">
    <w:name w:val="header"/>
    <w:basedOn w:val="a"/>
    <w:link w:val="af1"/>
    <w:semiHidden/>
    <w:unhideWhenUsed/>
    <w:rsid w:val="00852666"/>
    <w:pPr>
      <w:widowControl w:val="0"/>
      <w:tabs>
        <w:tab w:val="center" w:pos="4819"/>
        <w:tab w:val="right" w:pos="9639"/>
      </w:tabs>
      <w:suppressAutoHyphens/>
      <w:autoSpaceDN w:val="0"/>
      <w:spacing w:after="0" w:line="240" w:lineRule="auto"/>
    </w:pPr>
    <w:rPr>
      <w:rFonts w:ascii="Times New Roman" w:eastAsia="Calibri" w:hAnsi="Times New Roman" w:cs="Tahoma"/>
      <w:sz w:val="26"/>
      <w:lang w:eastAsia="en-US"/>
    </w:rPr>
  </w:style>
  <w:style w:type="character" w:customStyle="1" w:styleId="af1">
    <w:name w:val="Верхний колонтитул Знак"/>
    <w:basedOn w:val="a0"/>
    <w:link w:val="af0"/>
    <w:semiHidden/>
    <w:rsid w:val="00852666"/>
    <w:rPr>
      <w:rFonts w:ascii="Times New Roman" w:eastAsia="Calibri" w:hAnsi="Times New Roman" w:cs="Tahoma"/>
      <w:sz w:val="26"/>
      <w:lang w:eastAsia="en-US"/>
    </w:rPr>
  </w:style>
  <w:style w:type="character" w:customStyle="1" w:styleId="af2">
    <w:name w:val="Нижній колонтитул Знак"/>
    <w:rsid w:val="00852666"/>
    <w:rPr>
      <w:rFonts w:ascii="Antiqua" w:eastAsia="Times New Roman" w:hAnsi="Antiqua" w:cs="Times New Roman" w:hint="default"/>
      <w:sz w:val="26"/>
      <w:szCs w:val="20"/>
      <w:lang w:eastAsia="ru-RU"/>
    </w:rPr>
  </w:style>
  <w:style w:type="character" w:customStyle="1" w:styleId="af3">
    <w:name w:val="Верхній колонтитул Знак"/>
    <w:rsid w:val="00852666"/>
    <w:rPr>
      <w:rFonts w:ascii="Antiqua" w:eastAsia="Times New Roman" w:hAnsi="Antiqua" w:cs="Times New Roman" w:hint="default"/>
      <w:sz w:val="26"/>
      <w:szCs w:val="20"/>
      <w:lang w:eastAsia="ru-RU"/>
    </w:rPr>
  </w:style>
  <w:style w:type="character" w:customStyle="1" w:styleId="NumberingSymbols">
    <w:name w:val="Numbering Symbols"/>
    <w:rsid w:val="00852666"/>
  </w:style>
  <w:style w:type="character" w:customStyle="1" w:styleId="ListLabel28">
    <w:name w:val="ListLabel 28"/>
    <w:rsid w:val="00852666"/>
    <w:rPr>
      <w:rFonts w:ascii="Times New Roman" w:eastAsia="Times New Roman" w:hAnsi="Times New Roman" w:cs="Symbol" w:hint="default"/>
      <w:b w:val="0"/>
      <w:bCs w:val="0"/>
      <w:sz w:val="24"/>
    </w:rPr>
  </w:style>
  <w:style w:type="character" w:customStyle="1" w:styleId="ListLabel29">
    <w:name w:val="ListLabel 29"/>
    <w:rsid w:val="00852666"/>
    <w:rPr>
      <w:rFonts w:ascii="Courier New" w:hAnsi="Courier New" w:cs="Courier New" w:hint="default"/>
    </w:rPr>
  </w:style>
  <w:style w:type="character" w:customStyle="1" w:styleId="ListLabel30">
    <w:name w:val="ListLabel 30"/>
    <w:rsid w:val="00852666"/>
    <w:rPr>
      <w:rFonts w:ascii="StarSymbol" w:hAnsi="StarSymbol" w:cs="StarSymbol" w:hint="default"/>
    </w:rPr>
  </w:style>
  <w:style w:type="character" w:customStyle="1" w:styleId="ListLabel31">
    <w:name w:val="ListLabel 31"/>
    <w:rsid w:val="00852666"/>
    <w:rPr>
      <w:rFonts w:ascii="Wingdings" w:hAnsi="Wingdings" w:cs="Wingdings" w:hint="default"/>
      <w:b w:val="0"/>
      <w:bCs w:val="0"/>
    </w:rPr>
  </w:style>
  <w:style w:type="character" w:customStyle="1" w:styleId="ListLabel32">
    <w:name w:val="ListLabel 32"/>
    <w:rsid w:val="00852666"/>
    <w:rPr>
      <w:rFonts w:ascii="Courier New" w:hAnsi="Courier New" w:cs="Courier New" w:hint="default"/>
    </w:rPr>
  </w:style>
  <w:style w:type="character" w:customStyle="1" w:styleId="ListLabel33">
    <w:name w:val="ListLabel 33"/>
    <w:rsid w:val="00852666"/>
    <w:rPr>
      <w:rFonts w:ascii="StarSymbol" w:hAnsi="StarSymbol" w:cs="StarSymbol" w:hint="default"/>
    </w:rPr>
  </w:style>
  <w:style w:type="character" w:customStyle="1" w:styleId="ListLabel34">
    <w:name w:val="ListLabel 34"/>
    <w:rsid w:val="00852666"/>
    <w:rPr>
      <w:rFonts w:ascii="Wingdings" w:hAnsi="Wingdings" w:cs="Wingdings" w:hint="default"/>
      <w:b w:val="0"/>
      <w:bCs w:val="0"/>
    </w:rPr>
  </w:style>
  <w:style w:type="character" w:customStyle="1" w:styleId="ListLabel35">
    <w:name w:val="ListLabel 35"/>
    <w:rsid w:val="00852666"/>
    <w:rPr>
      <w:rFonts w:ascii="Courier New" w:hAnsi="Courier New" w:cs="Courier New" w:hint="default"/>
    </w:rPr>
  </w:style>
  <w:style w:type="character" w:customStyle="1" w:styleId="ListLabel36">
    <w:name w:val="ListLabel 36"/>
    <w:rsid w:val="00852666"/>
    <w:rPr>
      <w:rFonts w:ascii="StarSymbol" w:hAnsi="StarSymbol" w:cs="StarSymbol" w:hint="default"/>
    </w:rPr>
  </w:style>
  <w:style w:type="character" w:customStyle="1" w:styleId="af4">
    <w:name w:val="Шрифт абзацу за замовчуванням"/>
    <w:rsid w:val="00852666"/>
  </w:style>
  <w:style w:type="character" w:customStyle="1" w:styleId="Internetlink">
    <w:name w:val="Internet link"/>
    <w:rsid w:val="00852666"/>
    <w:rPr>
      <w:color w:val="000080"/>
      <w:u w:val="single"/>
    </w:rPr>
  </w:style>
  <w:style w:type="character" w:customStyle="1" w:styleId="BulletSymbols">
    <w:name w:val="Bullet Symbols"/>
    <w:rsid w:val="00852666"/>
    <w:rPr>
      <w:rFonts w:ascii="OpenSymbol" w:eastAsia="OpenSymbol" w:hAnsi="OpenSymbol" w:cs="OpenSymbol" w:hint="default"/>
    </w:rPr>
  </w:style>
  <w:style w:type="table" w:styleId="af5">
    <w:name w:val="Table Grid"/>
    <w:basedOn w:val="a1"/>
    <w:uiPriority w:val="39"/>
    <w:rsid w:val="00852666"/>
    <w:pPr>
      <w:spacing w:after="0" w:line="240" w:lineRule="auto"/>
    </w:pPr>
    <w:rPr>
      <w:rFonts w:ascii="Times New Roman" w:eastAsia="Calibri" w:hAnsi="Times New Roman"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aption"/>
    <w:basedOn w:val="Standard"/>
    <w:semiHidden/>
    <w:unhideWhenUsed/>
    <w:qFormat/>
    <w:rsid w:val="00852666"/>
    <w:pPr>
      <w:suppressLineNumbers/>
      <w:spacing w:before="120" w:after="120"/>
    </w:pPr>
    <w:rPr>
      <w:rFonts w:cs="Mangal"/>
      <w:i/>
      <w:iCs/>
      <w:sz w:val="24"/>
      <w:szCs w:val="24"/>
    </w:rPr>
  </w:style>
  <w:style w:type="paragraph" w:styleId="af7">
    <w:name w:val="Normal (Web)"/>
    <w:basedOn w:val="Standard"/>
    <w:semiHidden/>
    <w:unhideWhenUsed/>
    <w:rsid w:val="00852666"/>
    <w:pPr>
      <w:spacing w:before="280" w:after="280"/>
    </w:pPr>
    <w:rPr>
      <w:rFonts w:ascii="Times New Roman" w:hAnsi="Times New Roman"/>
      <w:sz w:val="24"/>
      <w:szCs w:val="24"/>
      <w:lang w:eastAsia="uk-UA"/>
    </w:rPr>
  </w:style>
  <w:style w:type="paragraph" w:styleId="af8">
    <w:name w:val="List"/>
    <w:basedOn w:val="Textbody"/>
    <w:semiHidden/>
    <w:unhideWhenUsed/>
    <w:rsid w:val="00852666"/>
    <w:rPr>
      <w:rFonts w:cs="Mangal"/>
    </w:rPr>
  </w:style>
  <w:style w:type="character" w:styleId="af9">
    <w:name w:val="Hyperlink"/>
    <w:basedOn w:val="a0"/>
    <w:uiPriority w:val="99"/>
    <w:semiHidden/>
    <w:unhideWhenUsed/>
    <w:rsid w:val="00852666"/>
    <w:rPr>
      <w:color w:val="0000FF"/>
      <w:u w:val="single"/>
    </w:rPr>
  </w:style>
  <w:style w:type="character" w:styleId="afa">
    <w:name w:val="FollowedHyperlink"/>
    <w:basedOn w:val="a0"/>
    <w:uiPriority w:val="99"/>
    <w:semiHidden/>
    <w:unhideWhenUsed/>
    <w:rsid w:val="00852666"/>
    <w:rPr>
      <w:color w:val="800080"/>
      <w:u w:val="single"/>
    </w:rPr>
  </w:style>
  <w:style w:type="numbering" w:customStyle="1" w:styleId="WWNum2">
    <w:name w:val="WWNum2"/>
    <w:rsid w:val="00852666"/>
    <w:pPr>
      <w:numPr>
        <w:numId w:val="1"/>
      </w:numPr>
    </w:pPr>
  </w:style>
  <w:style w:type="numbering" w:customStyle="1" w:styleId="1">
    <w:name w:val="Нет списка1"/>
    <w:rsid w:val="00852666"/>
    <w:pPr>
      <w:numPr>
        <w:numId w:val="3"/>
      </w:numPr>
    </w:pPr>
  </w:style>
</w:styles>
</file>

<file path=word/webSettings.xml><?xml version="1.0" encoding="utf-8"?>
<w:webSettings xmlns:r="http://schemas.openxmlformats.org/officeDocument/2006/relationships" xmlns:w="http://schemas.openxmlformats.org/wordprocessingml/2006/main">
  <w:divs>
    <w:div w:id="5856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odokanal.te.ua" TargetMode="External"/><Relationship Id="rId3" Type="http://schemas.openxmlformats.org/officeDocument/2006/relationships/settings" Target="settings.xml"/><Relationship Id="rId7" Type="http://schemas.openxmlformats.org/officeDocument/2006/relationships/hyperlink" Target="http://www.vodokanal.te.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odokanal.te.ua" TargetMode="External"/><Relationship Id="rId11" Type="http://schemas.openxmlformats.org/officeDocument/2006/relationships/fontTable" Target="fontTable.xml"/><Relationship Id="rId5" Type="http://schemas.openxmlformats.org/officeDocument/2006/relationships/hyperlink" Target="mailto:info@vodokanal.te.ua" TargetMode="External"/><Relationship Id="rId10" Type="http://schemas.openxmlformats.org/officeDocument/2006/relationships/hyperlink" Target="mailto:info@vodokanal.te.ua" TargetMode="External"/><Relationship Id="rId4" Type="http://schemas.openxmlformats.org/officeDocument/2006/relationships/webSettings" Target="webSettings.xml"/><Relationship Id="rId9" Type="http://schemas.openxmlformats.org/officeDocument/2006/relationships/hyperlink" Target="http://www.vodokanal.te.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78707</Words>
  <Characters>44863</Characters>
  <Application>Microsoft Office Word</Application>
  <DocSecurity>0</DocSecurity>
  <Lines>373</Lines>
  <Paragraphs>246</Paragraphs>
  <ScaleCrop>false</ScaleCrop>
  <Company>Reanimator Extreme Edition</Company>
  <LinksUpToDate>false</LinksUpToDate>
  <CharactersWithSpaces>123324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2020-09-24T13:17:00Z</dcterms:created>
  <dcterms:modified xsi:type="dcterms:W3CDTF">2020-09-24T13:18:00Z</dcterms:modified>
</cp:coreProperties>
</file>