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9" w:rsidRDefault="006B3649" w:rsidP="006B3649">
      <w:pPr>
        <w:ind w:firstLine="283"/>
        <w:jc w:val="center"/>
      </w:pPr>
      <w:r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9" w:rsidRDefault="006B3649" w:rsidP="006B3649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6B3649" w:rsidRDefault="006B3649" w:rsidP="006B3649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6B3649" w:rsidRPr="00166556" w:rsidRDefault="00855207" w:rsidP="006B3649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 xml:space="preserve">Протокол № </w:t>
      </w:r>
      <w:r w:rsidRPr="00855207">
        <w:rPr>
          <w:rFonts w:eastAsia="Calibri"/>
          <w:b/>
          <w:sz w:val="32"/>
          <w:szCs w:val="32"/>
          <w:lang w:val="ru-RU"/>
        </w:rPr>
        <w:t>6</w:t>
      </w:r>
      <w:r w:rsidRPr="00166556">
        <w:rPr>
          <w:rFonts w:eastAsia="Calibri"/>
          <w:b/>
          <w:sz w:val="32"/>
          <w:szCs w:val="32"/>
          <w:lang w:val="ru-RU"/>
        </w:rPr>
        <w:t>1</w:t>
      </w:r>
    </w:p>
    <w:p w:rsidR="006B3649" w:rsidRDefault="006B3649" w:rsidP="006B3649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6B3649" w:rsidRDefault="006B3649" w:rsidP="006B3649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6B3649" w:rsidRDefault="00855207" w:rsidP="006B3649">
      <w:pPr>
        <w:ind w:left="1701" w:hanging="1418"/>
        <w:rPr>
          <w:rFonts w:eastAsia="Calibri"/>
          <w:sz w:val="28"/>
          <w:szCs w:val="28"/>
        </w:rPr>
      </w:pPr>
      <w:r w:rsidRPr="00166556">
        <w:rPr>
          <w:rFonts w:eastAsia="Calibri"/>
          <w:sz w:val="28"/>
          <w:szCs w:val="28"/>
          <w:lang w:val="ru-RU"/>
        </w:rPr>
        <w:t>26</w:t>
      </w:r>
      <w:r w:rsidR="006B3649">
        <w:rPr>
          <w:rFonts w:eastAsia="Calibri"/>
          <w:sz w:val="28"/>
          <w:szCs w:val="28"/>
        </w:rPr>
        <w:t>.0</w:t>
      </w:r>
      <w:r w:rsidRPr="00166556">
        <w:rPr>
          <w:rFonts w:eastAsia="Calibri"/>
          <w:sz w:val="28"/>
          <w:szCs w:val="28"/>
          <w:lang w:val="ru-RU"/>
        </w:rPr>
        <w:t>8</w:t>
      </w:r>
      <w:r w:rsidR="006B3649">
        <w:rPr>
          <w:rFonts w:eastAsia="Calibri"/>
          <w:sz w:val="28"/>
          <w:szCs w:val="28"/>
        </w:rPr>
        <w:t>.2020р.</w:t>
      </w:r>
      <w:r w:rsidR="006B3649">
        <w:rPr>
          <w:rFonts w:eastAsia="Calibri"/>
          <w:sz w:val="28"/>
          <w:szCs w:val="28"/>
        </w:rPr>
        <w:tab/>
      </w:r>
      <w:r w:rsidR="006B3649">
        <w:rPr>
          <w:rFonts w:eastAsia="Calibri"/>
          <w:sz w:val="28"/>
          <w:szCs w:val="28"/>
        </w:rPr>
        <w:tab/>
      </w:r>
      <w:r w:rsidR="006B3649">
        <w:rPr>
          <w:rFonts w:eastAsia="Calibri"/>
          <w:sz w:val="28"/>
          <w:szCs w:val="28"/>
        </w:rPr>
        <w:tab/>
      </w:r>
      <w:r w:rsidR="006B3649">
        <w:rPr>
          <w:rFonts w:eastAsia="Calibri"/>
          <w:sz w:val="28"/>
          <w:szCs w:val="28"/>
        </w:rPr>
        <w:tab/>
      </w:r>
    </w:p>
    <w:p w:rsidR="006B3649" w:rsidRDefault="006B3649" w:rsidP="006B3649">
      <w:pPr>
        <w:ind w:left="283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>09.00</w:t>
      </w:r>
    </w:p>
    <w:p w:rsidR="006B3649" w:rsidRDefault="006B3649" w:rsidP="006B3649">
      <w:pPr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6B3649" w:rsidRDefault="006B3649" w:rsidP="006B3649">
      <w:pPr>
        <w:ind w:left="1701" w:hanging="1418"/>
        <w:rPr>
          <w:rFonts w:eastAsia="Calibri"/>
          <w:sz w:val="28"/>
          <w:szCs w:val="28"/>
        </w:rPr>
      </w:pPr>
    </w:p>
    <w:p w:rsidR="006B3649" w:rsidRDefault="006B3649" w:rsidP="006B3649">
      <w:pPr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 С.В.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>, Л.О.</w:t>
      </w:r>
      <w:proofErr w:type="spellStart"/>
      <w:r>
        <w:rPr>
          <w:sz w:val="26"/>
          <w:szCs w:val="26"/>
        </w:rPr>
        <w:t>Бицюра</w:t>
      </w:r>
      <w:proofErr w:type="spellEnd"/>
      <w:r>
        <w:rPr>
          <w:sz w:val="26"/>
          <w:szCs w:val="26"/>
        </w:rPr>
        <w:t xml:space="preserve">, </w:t>
      </w:r>
      <w:r w:rsidR="00030608">
        <w:rPr>
          <w:sz w:val="26"/>
          <w:szCs w:val="26"/>
        </w:rPr>
        <w:t xml:space="preserve">В.Є.Дідич, </w:t>
      </w:r>
      <w:r>
        <w:rPr>
          <w:sz w:val="26"/>
          <w:szCs w:val="26"/>
        </w:rPr>
        <w:t>І.С.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, </w:t>
      </w:r>
      <w:r w:rsidRPr="0068258D">
        <w:rPr>
          <w:sz w:val="26"/>
          <w:szCs w:val="26"/>
        </w:rPr>
        <w:t>В.В.</w:t>
      </w:r>
      <w:proofErr w:type="spellStart"/>
      <w:r w:rsidRPr="0068258D">
        <w:rPr>
          <w:sz w:val="26"/>
          <w:szCs w:val="26"/>
        </w:rPr>
        <w:t>Шумада</w:t>
      </w:r>
      <w:proofErr w:type="spellEnd"/>
      <w:r w:rsidR="00030608">
        <w:rPr>
          <w:sz w:val="26"/>
          <w:szCs w:val="26"/>
        </w:rPr>
        <w:t xml:space="preserve">, </w:t>
      </w:r>
      <w:r w:rsidR="00DA0783">
        <w:rPr>
          <w:sz w:val="26"/>
          <w:szCs w:val="26"/>
        </w:rPr>
        <w:t>П.М.</w:t>
      </w:r>
      <w:proofErr w:type="spellStart"/>
      <w:r w:rsidR="00DA0783">
        <w:rPr>
          <w:sz w:val="26"/>
          <w:szCs w:val="26"/>
        </w:rPr>
        <w:t>Якимчук</w:t>
      </w:r>
      <w:proofErr w:type="spellEnd"/>
      <w:r w:rsidR="00DA0783">
        <w:rPr>
          <w:sz w:val="26"/>
          <w:szCs w:val="26"/>
        </w:rPr>
        <w:t>, В.В.</w:t>
      </w:r>
      <w:proofErr w:type="spellStart"/>
      <w:r w:rsidR="00DA0783"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>.</w:t>
      </w:r>
    </w:p>
    <w:p w:rsidR="006B3649" w:rsidRDefault="006B3649" w:rsidP="006B3649">
      <w:pPr>
        <w:rPr>
          <w:sz w:val="26"/>
          <w:szCs w:val="26"/>
        </w:rPr>
      </w:pPr>
    </w:p>
    <w:p w:rsidR="006B3649" w:rsidRDefault="006B3649" w:rsidP="006B3649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>
        <w:rPr>
          <w:sz w:val="26"/>
          <w:szCs w:val="26"/>
        </w:rPr>
        <w:t xml:space="preserve"> В.М.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, Б.А.Татарин, </w:t>
      </w:r>
      <w:r w:rsidRPr="0068258D">
        <w:rPr>
          <w:sz w:val="26"/>
          <w:szCs w:val="26"/>
        </w:rPr>
        <w:t>О.І.Кузьма</w:t>
      </w:r>
      <w:r>
        <w:rPr>
          <w:sz w:val="26"/>
          <w:szCs w:val="26"/>
        </w:rPr>
        <w:t>,</w:t>
      </w:r>
      <w:r w:rsidR="00DA0783">
        <w:rPr>
          <w:sz w:val="26"/>
          <w:szCs w:val="26"/>
        </w:rPr>
        <w:t xml:space="preserve"> Р.Б.</w:t>
      </w:r>
      <w:proofErr w:type="spellStart"/>
      <w:r w:rsidR="00DA0783"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>.</w:t>
      </w:r>
    </w:p>
    <w:p w:rsidR="006B3649" w:rsidRDefault="006B3649" w:rsidP="006B3649">
      <w:pPr>
        <w:ind w:right="-711"/>
        <w:rPr>
          <w:b/>
          <w:sz w:val="26"/>
          <w:szCs w:val="26"/>
        </w:rPr>
      </w:pPr>
    </w:p>
    <w:p w:rsidR="006B3649" w:rsidRDefault="006B3649" w:rsidP="006B3649">
      <w:pPr>
        <w:rPr>
          <w:sz w:val="26"/>
          <w:szCs w:val="26"/>
        </w:rPr>
      </w:pPr>
      <w:r w:rsidRPr="006B3649">
        <w:rPr>
          <w:b/>
          <w:sz w:val="26"/>
          <w:szCs w:val="26"/>
        </w:rPr>
        <w:t>Відсутні</w:t>
      </w:r>
      <w:r w:rsidR="00030608">
        <w:rPr>
          <w:sz w:val="26"/>
          <w:szCs w:val="26"/>
        </w:rPr>
        <w:t>:</w:t>
      </w:r>
      <w:r w:rsidR="00855207">
        <w:rPr>
          <w:sz w:val="26"/>
          <w:szCs w:val="26"/>
        </w:rPr>
        <w:t>О.М.</w:t>
      </w:r>
      <w:proofErr w:type="spellStart"/>
      <w:r w:rsidR="00855207">
        <w:rPr>
          <w:sz w:val="26"/>
          <w:szCs w:val="26"/>
        </w:rPr>
        <w:t>Туткалюк</w:t>
      </w:r>
      <w:proofErr w:type="spellEnd"/>
      <w:r w:rsidR="00855207">
        <w:rPr>
          <w:sz w:val="26"/>
          <w:szCs w:val="26"/>
        </w:rPr>
        <w:t>,</w:t>
      </w:r>
      <w:r w:rsidR="00DA0783">
        <w:rPr>
          <w:sz w:val="26"/>
          <w:szCs w:val="26"/>
        </w:rPr>
        <w:t xml:space="preserve"> В.О.Остапчук, С.М.</w:t>
      </w:r>
      <w:proofErr w:type="spellStart"/>
      <w:r w:rsidR="00DA0783">
        <w:rPr>
          <w:sz w:val="26"/>
          <w:szCs w:val="26"/>
        </w:rPr>
        <w:t>Осадця</w:t>
      </w:r>
      <w:proofErr w:type="spellEnd"/>
      <w:r w:rsidR="00030608">
        <w:rPr>
          <w:sz w:val="26"/>
          <w:szCs w:val="26"/>
        </w:rPr>
        <w:t>.</w:t>
      </w:r>
    </w:p>
    <w:p w:rsidR="006B3649" w:rsidRDefault="006B3649" w:rsidP="006B3649">
      <w:pPr>
        <w:rPr>
          <w:sz w:val="26"/>
          <w:szCs w:val="26"/>
        </w:rPr>
      </w:pPr>
    </w:p>
    <w:p w:rsidR="006B3649" w:rsidRDefault="006B3649" w:rsidP="006B3649">
      <w:pPr>
        <w:rPr>
          <w:sz w:val="26"/>
          <w:szCs w:val="26"/>
        </w:rPr>
      </w:pPr>
    </w:p>
    <w:p w:rsidR="006B3649" w:rsidRDefault="006B3649" w:rsidP="006B3649">
      <w:pPr>
        <w:rPr>
          <w:sz w:val="26"/>
          <w:szCs w:val="26"/>
        </w:rPr>
      </w:pPr>
      <w:r>
        <w:rPr>
          <w:sz w:val="26"/>
          <w:szCs w:val="26"/>
        </w:rPr>
        <w:t>Кворум є – 1</w:t>
      </w:r>
      <w:r w:rsidR="00030608">
        <w:rPr>
          <w:sz w:val="26"/>
          <w:szCs w:val="26"/>
        </w:rPr>
        <w:t>1</w:t>
      </w:r>
      <w:r>
        <w:rPr>
          <w:sz w:val="26"/>
          <w:szCs w:val="26"/>
        </w:rPr>
        <w:t xml:space="preserve"> членів виконавчого комітету. </w:t>
      </w:r>
    </w:p>
    <w:p w:rsidR="006B3649" w:rsidRDefault="006B3649" w:rsidP="006B3649">
      <w:pPr>
        <w:rPr>
          <w:b/>
          <w:sz w:val="26"/>
          <w:szCs w:val="26"/>
        </w:rPr>
      </w:pPr>
    </w:p>
    <w:p w:rsidR="006B3649" w:rsidRDefault="006B3649" w:rsidP="006B3649">
      <w:pPr>
        <w:rPr>
          <w:b/>
          <w:sz w:val="26"/>
          <w:szCs w:val="26"/>
        </w:rPr>
      </w:pPr>
    </w:p>
    <w:p w:rsidR="006B3649" w:rsidRDefault="006B3649" w:rsidP="006B3649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>: І.М.Чорній, М.П.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 xml:space="preserve">, </w:t>
      </w:r>
      <w:r w:rsidR="00166556">
        <w:rPr>
          <w:rFonts w:eastAsia="Calibri"/>
          <w:sz w:val="26"/>
          <w:szCs w:val="26"/>
        </w:rPr>
        <w:t>В.Р</w:t>
      </w:r>
      <w:r>
        <w:rPr>
          <w:rFonts w:eastAsia="Calibri"/>
          <w:sz w:val="26"/>
          <w:szCs w:val="26"/>
        </w:rPr>
        <w:t>.</w:t>
      </w:r>
      <w:proofErr w:type="spellStart"/>
      <w:r w:rsidR="00166556">
        <w:rPr>
          <w:rFonts w:eastAsia="Calibri"/>
          <w:sz w:val="26"/>
          <w:szCs w:val="26"/>
        </w:rPr>
        <w:t>Ванат</w:t>
      </w:r>
      <w:proofErr w:type="spellEnd"/>
    </w:p>
    <w:p w:rsidR="006B3649" w:rsidRDefault="006B3649" w:rsidP="006B3649">
      <w:pPr>
        <w:jc w:val="center"/>
        <w:rPr>
          <w:rFonts w:eastAsia="Calibri"/>
          <w:sz w:val="26"/>
          <w:szCs w:val="26"/>
        </w:rPr>
      </w:pPr>
    </w:p>
    <w:p w:rsidR="00030608" w:rsidRDefault="00030608" w:rsidP="006B3649">
      <w:pPr>
        <w:jc w:val="center"/>
        <w:rPr>
          <w:rFonts w:eastAsia="Calibri"/>
          <w:sz w:val="26"/>
          <w:szCs w:val="26"/>
        </w:rPr>
      </w:pPr>
    </w:p>
    <w:p w:rsidR="006B3649" w:rsidRDefault="006B3649" w:rsidP="006B3649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6B3649" w:rsidRDefault="006B3649" w:rsidP="006B3649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6B3649" w:rsidRDefault="006B3649" w:rsidP="006B3649">
      <w:pPr>
        <w:rPr>
          <w:rFonts w:eastAsia="Calibri"/>
          <w:b/>
          <w:sz w:val="26"/>
          <w:szCs w:val="26"/>
        </w:rPr>
      </w:pPr>
    </w:p>
    <w:p w:rsidR="006B3649" w:rsidRDefault="006B3649" w:rsidP="006B3649">
      <w:pPr>
        <w:rPr>
          <w:rFonts w:eastAsia="Calibri"/>
          <w:b/>
          <w:sz w:val="26"/>
          <w:szCs w:val="26"/>
        </w:rPr>
      </w:pPr>
    </w:p>
    <w:p w:rsidR="006B3649" w:rsidRDefault="006B3649" w:rsidP="006B3649">
      <w:pPr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>: С.В.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>.</w:t>
      </w:r>
    </w:p>
    <w:p w:rsidR="006B3649" w:rsidRDefault="006B3649" w:rsidP="006B3649">
      <w:pPr>
        <w:ind w:left="1412" w:hanging="1412"/>
        <w:rPr>
          <w:sz w:val="26"/>
          <w:szCs w:val="26"/>
        </w:rPr>
      </w:pPr>
    </w:p>
    <w:p w:rsidR="00030608" w:rsidRDefault="00030608" w:rsidP="006B3649">
      <w:pPr>
        <w:ind w:left="1412" w:hanging="1412"/>
        <w:rPr>
          <w:sz w:val="26"/>
          <w:szCs w:val="26"/>
        </w:rPr>
      </w:pPr>
    </w:p>
    <w:p w:rsidR="006B3649" w:rsidRDefault="006B3649" w:rsidP="006B3649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6B3649" w:rsidRDefault="006B3649" w:rsidP="006B3649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166556">
        <w:rPr>
          <w:rFonts w:ascii="Arial" w:hAnsi="Arial" w:cs="Arial"/>
        </w:rPr>
        <w:t>11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6B3649" w:rsidTr="006D1444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649" w:rsidRDefault="006B3649" w:rsidP="006D1444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649" w:rsidRDefault="006B3649" w:rsidP="006D1444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649" w:rsidRDefault="006B3649" w:rsidP="006D1444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166556" w:rsidRDefault="00166556" w:rsidP="0051113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610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меморіальної таблиці за адресою вул. Валова, 9</w:t>
      </w:r>
      <w:r>
        <w:rPr>
          <w:rFonts w:ascii="Arial" w:hAnsi="Arial" w:cs="Arial"/>
        </w:rPr>
        <w:tab/>
      </w:r>
      <w:r>
        <w:rPr>
          <w:color w:val="000000"/>
        </w:rPr>
        <w:t>В.Й.</w:t>
      </w:r>
      <w:proofErr w:type="spellStart"/>
      <w:r>
        <w:rPr>
          <w:color w:val="000000"/>
        </w:rPr>
        <w:t>Бесага</w:t>
      </w:r>
      <w:proofErr w:type="spellEnd"/>
    </w:p>
    <w:p w:rsidR="00166556" w:rsidRDefault="00166556" w:rsidP="0051113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611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166556" w:rsidRDefault="00166556" w:rsidP="0051113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612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окремих рішень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С.Є.</w:t>
      </w:r>
      <w:proofErr w:type="spellStart"/>
      <w:r>
        <w:rPr>
          <w:color w:val="000000"/>
        </w:rPr>
        <w:t>Добрікова</w:t>
      </w:r>
      <w:proofErr w:type="spellEnd"/>
    </w:p>
    <w:p w:rsidR="00166556" w:rsidRDefault="00166556" w:rsidP="0051113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166556" w:rsidRDefault="00166556" w:rsidP="0051113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частин квартири, дарування частин житлового будинку, частин </w:t>
      </w:r>
    </w:p>
    <w:p w:rsidR="00166556" w:rsidRDefault="00166556" w:rsidP="0051113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земельної ділянки від імені малолітніх дітей</w:t>
      </w:r>
    </w:p>
    <w:p w:rsidR="00166556" w:rsidRDefault="00166556" w:rsidP="0051113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614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частини квартири, де малолітня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166556" w:rsidRDefault="00166556" w:rsidP="0016655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дитина має право користування житловим приміщенням</w:t>
      </w:r>
    </w:p>
    <w:p w:rsidR="00166556" w:rsidRDefault="00166556" w:rsidP="0016655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615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частини квартири, де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166556" w:rsidRDefault="00166556" w:rsidP="0016655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неповнолітня дитина  має право користування житловим </w:t>
      </w:r>
    </w:p>
    <w:p w:rsidR="00166556" w:rsidRDefault="00166556" w:rsidP="0016655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166556" w:rsidRDefault="00166556" w:rsidP="0016655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616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частини житлового будинку,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166556" w:rsidRDefault="00166556" w:rsidP="0016655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 земельної ділянки на ім’я малолітніх дітей</w:t>
      </w:r>
    </w:p>
    <w:p w:rsidR="00166556" w:rsidRDefault="00166556" w:rsidP="0016655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617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плану діяльності з підготовки проектів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166556" w:rsidRDefault="00166556" w:rsidP="0016655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регуляторних актів на 2020 рік</w:t>
      </w:r>
    </w:p>
    <w:p w:rsidR="00166556" w:rsidRDefault="00166556" w:rsidP="0016655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618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Вітрук</w:t>
      </w:r>
      <w:proofErr w:type="spellEnd"/>
    </w:p>
    <w:p w:rsidR="00166556" w:rsidRDefault="00166556" w:rsidP="0016655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підприємства «</w:t>
      </w:r>
      <w:proofErr w:type="spellStart"/>
      <w:r>
        <w:rPr>
          <w:color w:val="000000"/>
        </w:rPr>
        <w:t>Тернопільелектротранс</w:t>
      </w:r>
      <w:proofErr w:type="spellEnd"/>
      <w:r>
        <w:rPr>
          <w:color w:val="000000"/>
        </w:rPr>
        <w:t>» на 2020 рік</w:t>
      </w:r>
    </w:p>
    <w:p w:rsidR="00166556" w:rsidRDefault="00166556" w:rsidP="0016655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619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Вітрук</w:t>
      </w:r>
      <w:proofErr w:type="spellEnd"/>
    </w:p>
    <w:p w:rsidR="00166556" w:rsidRDefault="00166556" w:rsidP="0016655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підприємства «Тернопіль </w:t>
      </w:r>
      <w:proofErr w:type="spellStart"/>
      <w:r>
        <w:rPr>
          <w:color w:val="000000"/>
        </w:rPr>
        <w:t>Інтеравіа</w:t>
      </w:r>
      <w:proofErr w:type="spellEnd"/>
      <w:r>
        <w:rPr>
          <w:color w:val="000000"/>
        </w:rPr>
        <w:t>» на 2020 рік</w:t>
      </w:r>
    </w:p>
    <w:p w:rsidR="00166556" w:rsidRDefault="00166556" w:rsidP="0016655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620</w:t>
      </w:r>
      <w:r>
        <w:rPr>
          <w:rFonts w:ascii="Arial" w:hAnsi="Arial" w:cs="Arial"/>
        </w:rPr>
        <w:tab/>
      </w:r>
      <w:r>
        <w:rPr>
          <w:color w:val="000000"/>
        </w:rPr>
        <w:t>Про втрату чинності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166556" w:rsidRDefault="00166556" w:rsidP="0016655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07.02.2018р. №93</w:t>
      </w:r>
    </w:p>
    <w:p w:rsidR="006B3649" w:rsidRDefault="006B3649" w:rsidP="006B3649">
      <w:r>
        <w:rPr>
          <w:noProof/>
        </w:rPr>
        <w:t>Голосування: за – 1</w:t>
      </w:r>
      <w:r w:rsidR="00030608">
        <w:rPr>
          <w:noProof/>
        </w:rPr>
        <w:t>1</w:t>
      </w:r>
      <w:r>
        <w:rPr>
          <w:noProof/>
        </w:rPr>
        <w:t>, проти – 0, утримались – 0.</w:t>
      </w:r>
    </w:p>
    <w:p w:rsidR="006B3649" w:rsidRDefault="006B3649" w:rsidP="006B364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  і взяти за основу порядок денний засідання виконавчого комітету.</w:t>
      </w:r>
    </w:p>
    <w:p w:rsidR="006B3649" w:rsidRDefault="006B3649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6B3649" w:rsidRDefault="006B3649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6B3649" w:rsidRDefault="006B3649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030608" w:rsidRPr="00030608" w:rsidRDefault="00030608" w:rsidP="0003060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511134">
        <w:rPr>
          <w:rFonts w:ascii="Arial" w:hAnsi="Arial" w:cs="Arial"/>
        </w:rPr>
        <w:t>8</w:t>
      </w:r>
    </w:p>
    <w:p w:rsidR="00030608" w:rsidRDefault="00030608" w:rsidP="0003060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030608" w:rsidTr="003A5BC3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08" w:rsidRDefault="00030608" w:rsidP="003A5BC3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08" w:rsidRDefault="00030608" w:rsidP="003A5BC3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08" w:rsidRDefault="00030608" w:rsidP="003A5BC3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511134" w:rsidRDefault="00511134" w:rsidP="0051113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протоколу засідання комісії з вибору інвестора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511134" w:rsidRDefault="00511134" w:rsidP="0051113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339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доповнення переліку </w:t>
      </w:r>
      <w:proofErr w:type="spellStart"/>
      <w:r>
        <w:rPr>
          <w:color w:val="000000"/>
        </w:rPr>
        <w:t>інвестиційно</w:t>
      </w:r>
      <w:proofErr w:type="spellEnd"/>
      <w:r>
        <w:rPr>
          <w:color w:val="000000"/>
        </w:rPr>
        <w:t xml:space="preserve"> привабливих об’єктів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511134" w:rsidRDefault="00511134" w:rsidP="0051113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визнання рішень виконавчого комітету такими, що втратили 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чинність</w:t>
      </w:r>
    </w:p>
    <w:p w:rsidR="00511134" w:rsidRDefault="00511134" w:rsidP="0051113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511134" w:rsidRDefault="00511134" w:rsidP="0051113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26.02.2020р. № 174 «Про затвердження титульного списку </w:t>
      </w:r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капітального ремонту та реконструкції об’єктів шляхово-мостового</w:t>
      </w:r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господарства Тернопільської міської територіальної громади на </w:t>
      </w:r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2020 рік»</w:t>
      </w:r>
    </w:p>
    <w:p w:rsidR="00511134" w:rsidRDefault="00511134" w:rsidP="0051113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1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13.02.2020р. №121 «Про затвердження титульного списку з </w:t>
      </w:r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експлуатації та технічного обслуговування житлового фонду </w:t>
      </w:r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м.Тернополя</w:t>
      </w:r>
      <w:proofErr w:type="spellEnd"/>
      <w:r>
        <w:rPr>
          <w:color w:val="000000"/>
        </w:rPr>
        <w:t xml:space="preserve"> (громади) на 2020-2021 роки»</w:t>
      </w:r>
    </w:p>
    <w:p w:rsidR="00511134" w:rsidRDefault="00511134" w:rsidP="0051113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 від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13.02.2020р. №122  «Про затвердження титульного списку </w:t>
      </w:r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капітального ремонту </w:t>
      </w:r>
      <w:proofErr w:type="spellStart"/>
      <w:r>
        <w:rPr>
          <w:color w:val="000000"/>
        </w:rPr>
        <w:t>міжквартальних</w:t>
      </w:r>
      <w:proofErr w:type="spellEnd"/>
      <w:r>
        <w:rPr>
          <w:color w:val="000000"/>
        </w:rPr>
        <w:t xml:space="preserve"> проїздів </w:t>
      </w:r>
      <w:proofErr w:type="spellStart"/>
      <w:r>
        <w:rPr>
          <w:color w:val="000000"/>
        </w:rPr>
        <w:t>м.Тернополя</w:t>
      </w:r>
      <w:proofErr w:type="spellEnd"/>
      <w:r>
        <w:rPr>
          <w:color w:val="000000"/>
        </w:rPr>
        <w:t xml:space="preserve"> </w:t>
      </w:r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(громади) на 2020-2021роки</w:t>
      </w:r>
    </w:p>
    <w:p w:rsidR="00511134" w:rsidRDefault="00511134" w:rsidP="00511134">
      <w:pPr>
        <w:widowControl w:val="0"/>
        <w:tabs>
          <w:tab w:val="left" w:pos="1136"/>
        </w:tabs>
        <w:autoSpaceDE w:val="0"/>
        <w:autoSpaceDN w:val="0"/>
        <w:adjustRightInd w:val="0"/>
        <w:ind w:right="-853"/>
        <w:rPr>
          <w:color w:val="000000"/>
          <w:sz w:val="27"/>
          <w:szCs w:val="27"/>
        </w:rPr>
      </w:pPr>
      <w:r>
        <w:rPr>
          <w:noProof/>
        </w:rPr>
        <w:tab/>
      </w:r>
      <w:r w:rsidRPr="00511134">
        <w:rPr>
          <w:b/>
          <w:noProof/>
        </w:rPr>
        <w:t>8</w:t>
      </w:r>
      <w:r>
        <w:rPr>
          <w:noProof/>
        </w:rPr>
        <w:tab/>
      </w:r>
      <w:r w:rsidRPr="007269D9">
        <w:rPr>
          <w:noProof/>
        </w:rPr>
        <w:t>Про перерозподіл бюджетних асигнувань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  <w:r>
        <w:rPr>
          <w:noProof/>
        </w:rPr>
        <w:tab/>
        <w:t xml:space="preserve">             Н.П.Кучер</w:t>
      </w:r>
    </w:p>
    <w:p w:rsidR="006B3649" w:rsidRPr="002864C2" w:rsidRDefault="006B3649" w:rsidP="006B3649">
      <w:r w:rsidRPr="002864C2">
        <w:t>Інформував: С.В.</w:t>
      </w:r>
      <w:proofErr w:type="spellStart"/>
      <w:r w:rsidRPr="002864C2">
        <w:t>Надал</w:t>
      </w:r>
      <w:proofErr w:type="spellEnd"/>
      <w:r w:rsidRPr="002864C2">
        <w:t>.</w:t>
      </w:r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6B3649" w:rsidRDefault="006B3649" w:rsidP="006B3649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6B3649" w:rsidRDefault="006B3649" w:rsidP="006B3649">
      <w:pPr>
        <w:ind w:left="993" w:hanging="993"/>
      </w:pPr>
    </w:p>
    <w:p w:rsidR="00030608" w:rsidRDefault="00030608" w:rsidP="006B3649">
      <w:pPr>
        <w:ind w:left="993" w:hanging="993"/>
      </w:pPr>
    </w:p>
    <w:p w:rsidR="006B3649" w:rsidRDefault="006B3649" w:rsidP="006B3649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</w:t>
      </w:r>
      <w:r w:rsidR="00030608">
        <w:t>онавчого комітету у кількості 1</w:t>
      </w:r>
      <w:r w:rsidR="00511134">
        <w:t>9</w:t>
      </w:r>
      <w:r>
        <w:t xml:space="preserve"> питань  в цілому.</w:t>
      </w:r>
    </w:p>
    <w:p w:rsidR="006B3649" w:rsidRDefault="006B3649" w:rsidP="006B3649">
      <w:r>
        <w:t>Інформував: С.В.</w:t>
      </w:r>
      <w:proofErr w:type="spellStart"/>
      <w:r>
        <w:t>Надал</w:t>
      </w:r>
      <w:proofErr w:type="spellEnd"/>
      <w:r>
        <w:t>.</w:t>
      </w:r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6B3649" w:rsidRDefault="006B3649" w:rsidP="006B3649">
      <w:r>
        <w:t>Вирішили: затвердити порядок денний засідання виконавчого комітету в цілому.</w:t>
      </w:r>
    </w:p>
    <w:p w:rsidR="006B3649" w:rsidRDefault="006B3649" w:rsidP="00C515A5">
      <w:pPr>
        <w:ind w:left="993" w:hanging="993"/>
      </w:pPr>
    </w:p>
    <w:p w:rsidR="00511134" w:rsidRDefault="00511134" w:rsidP="00511134">
      <w:pPr>
        <w:ind w:left="993" w:hanging="993"/>
      </w:pPr>
      <w:r>
        <w:t xml:space="preserve">Слухали: </w:t>
      </w:r>
      <w:r w:rsidRPr="00511134">
        <w:t>Про встановлення  меморіальної таблиці за адресою вул. Валова, 9</w:t>
      </w:r>
    </w:p>
    <w:p w:rsidR="00511134" w:rsidRDefault="00511134" w:rsidP="00511134">
      <w:pPr>
        <w:rPr>
          <w:noProof/>
        </w:rPr>
      </w:pPr>
      <w:r>
        <w:t>Доповідав:</w:t>
      </w:r>
      <w:r>
        <w:rPr>
          <w:noProof/>
        </w:rPr>
        <w:t>І.С.</w:t>
      </w:r>
      <w:proofErr w:type="spellStart"/>
      <w:r>
        <w:rPr>
          <w:noProof/>
        </w:rPr>
        <w:t>Хімейчук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511134" w:rsidRDefault="00511134" w:rsidP="00511134">
      <w:r>
        <w:t>Вирішили: рішення №</w:t>
      </w:r>
      <w:r w:rsidRPr="007269D9">
        <w:rPr>
          <w:noProof/>
        </w:rPr>
        <w:t>611</w:t>
      </w:r>
      <w:r>
        <w:t xml:space="preserve"> додається.</w:t>
      </w:r>
    </w:p>
    <w:p w:rsidR="00511134" w:rsidRDefault="00511134" w:rsidP="00511134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приватизацію жилих приміщень в гуртожитках</w:t>
      </w:r>
      <w:r>
        <w:t xml:space="preserve"> </w:t>
      </w:r>
    </w:p>
    <w:p w:rsidR="00511134" w:rsidRDefault="00511134" w:rsidP="00511134">
      <w:pPr>
        <w:rPr>
          <w:noProof/>
        </w:rPr>
      </w:pPr>
      <w:r>
        <w:t>Доповідав:</w:t>
      </w:r>
      <w:r>
        <w:rPr>
          <w:noProof/>
        </w:rPr>
        <w:t>І.С.</w:t>
      </w:r>
      <w:proofErr w:type="spellStart"/>
      <w:r>
        <w:rPr>
          <w:noProof/>
        </w:rPr>
        <w:t>Хімейчук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611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511134" w:rsidRDefault="00511134" w:rsidP="00511134">
      <w:pPr>
        <w:rPr>
          <w:noProof/>
        </w:rPr>
      </w:pPr>
      <w:r>
        <w:t>Доповідав:</w:t>
      </w:r>
      <w:r>
        <w:rPr>
          <w:noProof/>
        </w:rPr>
        <w:t>І.С.</w:t>
      </w:r>
      <w:proofErr w:type="spellStart"/>
      <w:r>
        <w:rPr>
          <w:noProof/>
        </w:rPr>
        <w:t>Хімейчук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612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надання дозволів на укладання договорів купівлі-продажу частин квартири, дарування частин житлового будинку, частин земельної ділянки від імені малолітніх дітей</w:t>
      </w:r>
      <w:r>
        <w:t xml:space="preserve"> </w:t>
      </w:r>
    </w:p>
    <w:p w:rsidR="007F6265" w:rsidRDefault="007F6265" w:rsidP="007F6265">
      <w:r>
        <w:t>Доповідав:</w:t>
      </w:r>
      <w:r w:rsidR="00511134">
        <w:rPr>
          <w:noProof/>
        </w:rPr>
        <w:t>Л.О.</w:t>
      </w:r>
      <w:proofErr w:type="spellStart"/>
      <w:r w:rsidR="00511134">
        <w:rPr>
          <w:noProof/>
        </w:rPr>
        <w:t>Бицюра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613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надання дозволу на дарування частини квартири, де малолітня дитина має право користування житловим приміщенням</w:t>
      </w:r>
      <w:r>
        <w:t xml:space="preserve"> </w:t>
      </w:r>
    </w:p>
    <w:p w:rsidR="00511134" w:rsidRDefault="00511134" w:rsidP="00511134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614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надання дозволу на дарування частини квартири, де неповнолітня дитина має право користування житловим приміщенням</w:t>
      </w:r>
      <w:r>
        <w:t xml:space="preserve"> </w:t>
      </w:r>
    </w:p>
    <w:p w:rsidR="00511134" w:rsidRDefault="00511134" w:rsidP="00511134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615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надання дозволу на дарування частини житлового будинку, частин земельної ділянки на ім’я малолітніх дітей</w:t>
      </w:r>
      <w:r>
        <w:t xml:space="preserve"> </w:t>
      </w:r>
    </w:p>
    <w:p w:rsidR="00511134" w:rsidRDefault="00511134" w:rsidP="00511134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616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внесення доповнень до плану діяльності з підготовки проектів регуляторних актів на 2020 рік</w:t>
      </w:r>
      <w:r>
        <w:t xml:space="preserve"> </w:t>
      </w:r>
    </w:p>
    <w:p w:rsidR="007F6265" w:rsidRDefault="007F6265" w:rsidP="007F6265">
      <w:r>
        <w:t>Доповідав:</w:t>
      </w:r>
      <w:r w:rsidR="00511134">
        <w:rPr>
          <w:noProof/>
        </w:rPr>
        <w:t>В.Є.Дідич</w:t>
      </w:r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lastRenderedPageBreak/>
        <w:t>Вирішили: рішення №</w:t>
      </w:r>
      <w:r w:rsidRPr="007269D9">
        <w:rPr>
          <w:noProof/>
        </w:rPr>
        <w:t>617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погодження змін до фінансового плану комунального підприємства «Тернопільелектротранс» на 2020 рік</w:t>
      </w:r>
      <w:r>
        <w:t xml:space="preserve"> </w:t>
      </w:r>
    </w:p>
    <w:p w:rsidR="00354228" w:rsidRDefault="00354228" w:rsidP="00354228">
      <w:r>
        <w:t>Доповідав:</w:t>
      </w:r>
      <w:r>
        <w:rPr>
          <w:noProof/>
        </w:rPr>
        <w:t>В.Є.Дідич</w:t>
      </w:r>
    </w:p>
    <w:p w:rsidR="007F6265" w:rsidRDefault="00354228" w:rsidP="007F6265">
      <w:pPr>
        <w:rPr>
          <w:noProof/>
        </w:rPr>
      </w:pPr>
      <w:r>
        <w:t>Виступив</w:t>
      </w:r>
      <w:r w:rsidR="007F6265">
        <w:t>:</w:t>
      </w:r>
      <w:r>
        <w:t>С.В.</w:t>
      </w:r>
      <w:proofErr w:type="spellStart"/>
      <w:r>
        <w:t>Надал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618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погодження змін до фінансового плану комунального підприємства «Тернопіль Інтеравіа» на 2020 рік</w:t>
      </w:r>
      <w:r>
        <w:t xml:space="preserve"> </w:t>
      </w:r>
    </w:p>
    <w:p w:rsidR="00354228" w:rsidRDefault="00354228" w:rsidP="00354228">
      <w:r>
        <w:t>Доповідав:</w:t>
      </w:r>
      <w:r>
        <w:rPr>
          <w:noProof/>
        </w:rPr>
        <w:t>В.Є.Дідич</w:t>
      </w:r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619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втрату чинності рішення виконавчого комітету міської ради від 07.02.2018р. №93</w:t>
      </w:r>
      <w:r>
        <w:t xml:space="preserve"> </w:t>
      </w:r>
    </w:p>
    <w:p w:rsidR="007F6265" w:rsidRDefault="007F6265" w:rsidP="007F6265">
      <w:r>
        <w:t>Доповідав:</w:t>
      </w:r>
      <w:r w:rsidR="00354228">
        <w:rPr>
          <w:noProof/>
        </w:rPr>
        <w:t>В.В.</w:t>
      </w:r>
      <w:proofErr w:type="spellStart"/>
      <w:r w:rsidR="00354228">
        <w:rPr>
          <w:noProof/>
        </w:rPr>
        <w:t>Стемковський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620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затвердження протоколу засідання комісії з вибору інвестора</w:t>
      </w:r>
      <w:r>
        <w:t xml:space="preserve"> </w:t>
      </w:r>
    </w:p>
    <w:p w:rsidR="007F6265" w:rsidRDefault="007F6265" w:rsidP="007F6265">
      <w:r>
        <w:t>Доповідав:</w:t>
      </w:r>
      <w:r w:rsidR="00354228">
        <w:rPr>
          <w:noProof/>
        </w:rPr>
        <w:t>В.Є.Дідич</w:t>
      </w:r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621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доповнення переліку інвестиційно привабливих об’єктів</w:t>
      </w:r>
      <w:r>
        <w:t xml:space="preserve"> </w:t>
      </w:r>
    </w:p>
    <w:p w:rsidR="00354228" w:rsidRDefault="00354228" w:rsidP="00354228">
      <w:r>
        <w:t>Доповідав:</w:t>
      </w:r>
      <w:r>
        <w:rPr>
          <w:noProof/>
        </w:rPr>
        <w:t>В.Є.Дідич</w:t>
      </w:r>
    </w:p>
    <w:p w:rsidR="007F6265" w:rsidRDefault="007F6265" w:rsidP="007F6265">
      <w:pPr>
        <w:rPr>
          <w:noProof/>
        </w:rPr>
      </w:pPr>
      <w:r>
        <w:t>Виступи</w:t>
      </w:r>
      <w:r w:rsidR="00354228">
        <w:t>в</w:t>
      </w:r>
      <w:r>
        <w:t>:</w:t>
      </w:r>
      <w:r w:rsidR="00354228">
        <w:t>С.В.</w:t>
      </w:r>
      <w:proofErr w:type="spellStart"/>
      <w:r w:rsidR="00354228">
        <w:t>Надал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622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визнання рішень виконавчого комітету такими, що втратили чинність</w:t>
      </w:r>
      <w:r>
        <w:t xml:space="preserve"> </w:t>
      </w:r>
    </w:p>
    <w:p w:rsidR="00354228" w:rsidRDefault="00354228" w:rsidP="00354228">
      <w:r>
        <w:t>Доповідав:</w:t>
      </w:r>
      <w:r>
        <w:rPr>
          <w:noProof/>
        </w:rPr>
        <w:t>В.Є.Дідич</w:t>
      </w:r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623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7F6265" w:rsidRDefault="007F6265" w:rsidP="007F6265">
      <w:r>
        <w:t>Доповідав:</w:t>
      </w:r>
      <w:r w:rsidR="00354228">
        <w:rPr>
          <w:noProof/>
        </w:rPr>
        <w:t>Л.О.</w:t>
      </w:r>
      <w:proofErr w:type="spellStart"/>
      <w:r w:rsidR="00354228">
        <w:rPr>
          <w:noProof/>
        </w:rPr>
        <w:t>Бицюра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624</w:t>
      </w:r>
      <w:r>
        <w:t xml:space="preserve"> додається.</w:t>
      </w:r>
    </w:p>
    <w:p w:rsidR="007F6265" w:rsidRDefault="007F6265" w:rsidP="007F6265"/>
    <w:p w:rsidR="00354228" w:rsidRDefault="00354228" w:rsidP="00354228">
      <w:pPr>
        <w:ind w:left="993" w:hanging="993"/>
      </w:pPr>
      <w:r>
        <w:t xml:space="preserve">Слухали: </w:t>
      </w:r>
      <w:r w:rsidRPr="007269D9">
        <w:rPr>
          <w:noProof/>
        </w:rPr>
        <w:t>Про перерозподіл бюджетних асигнувань</w:t>
      </w:r>
      <w:r>
        <w:t xml:space="preserve"> </w:t>
      </w:r>
    </w:p>
    <w:p w:rsidR="00354228" w:rsidRDefault="00354228" w:rsidP="00354228">
      <w:r>
        <w:t>Доповідала:</w:t>
      </w:r>
      <w:r w:rsidRPr="007269D9">
        <w:rPr>
          <w:noProof/>
        </w:rPr>
        <w:t>Н.П.Кучер</w:t>
      </w:r>
    </w:p>
    <w:p w:rsidR="00354228" w:rsidRDefault="00354228" w:rsidP="00354228">
      <w:pPr>
        <w:rPr>
          <w:noProof/>
        </w:rPr>
      </w:pPr>
      <w:r>
        <w:t>Виступив:С.В.</w:t>
      </w:r>
      <w:proofErr w:type="spellStart"/>
      <w:r>
        <w:t>Надал</w:t>
      </w:r>
      <w:proofErr w:type="spellEnd"/>
    </w:p>
    <w:p w:rsidR="00354228" w:rsidRDefault="00354228" w:rsidP="00354228">
      <w:r>
        <w:rPr>
          <w:noProof/>
        </w:rPr>
        <w:t>Голосування: за – 11, проти – 0, утримались – 0.</w:t>
      </w:r>
    </w:p>
    <w:p w:rsidR="00354228" w:rsidRDefault="00354228" w:rsidP="00354228">
      <w:r>
        <w:t>Вирішили: рішення №</w:t>
      </w:r>
      <w:r w:rsidRPr="007269D9">
        <w:rPr>
          <w:noProof/>
        </w:rPr>
        <w:t>628</w:t>
      </w:r>
      <w:r>
        <w:t xml:space="preserve"> додається.</w:t>
      </w:r>
    </w:p>
    <w:p w:rsidR="00354228" w:rsidRDefault="00354228" w:rsidP="00354228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внесення змін в рішення виконавчого комітету міської ради від 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</w:r>
      <w:r>
        <w:t xml:space="preserve"> </w:t>
      </w:r>
    </w:p>
    <w:p w:rsidR="007F6265" w:rsidRDefault="007F6265" w:rsidP="007F6265">
      <w:r>
        <w:lastRenderedPageBreak/>
        <w:t>Доповідав:</w:t>
      </w:r>
      <w:r w:rsidR="00354228">
        <w:rPr>
          <w:noProof/>
        </w:rPr>
        <w:t>В.В.</w:t>
      </w:r>
      <w:proofErr w:type="spellStart"/>
      <w:r w:rsidR="00354228">
        <w:rPr>
          <w:noProof/>
        </w:rPr>
        <w:t>Стемковський</w:t>
      </w:r>
      <w:proofErr w:type="spellEnd"/>
    </w:p>
    <w:p w:rsidR="007F6265" w:rsidRDefault="00354228" w:rsidP="007F6265">
      <w:pPr>
        <w:rPr>
          <w:noProof/>
        </w:rPr>
      </w:pPr>
      <w:r>
        <w:t>Виступив</w:t>
      </w:r>
      <w:r w:rsidR="007F6265">
        <w:t>:</w:t>
      </w:r>
      <w:r>
        <w:t>С.В.</w:t>
      </w:r>
      <w:proofErr w:type="spellStart"/>
      <w:r>
        <w:t>Надал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625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внесення змін до рішення виконавчого комітету від 13.02.2020р. №121 «Про затвердження титульного списку з експлуатації та технічного обслуговування житлового фонду м.Тернополя (громади) на 2020-2021 роки»</w:t>
      </w:r>
      <w:r>
        <w:t xml:space="preserve"> </w:t>
      </w:r>
    </w:p>
    <w:p w:rsidR="00354228" w:rsidRDefault="00354228" w:rsidP="00354228">
      <w:r>
        <w:t>Доповідав:</w:t>
      </w:r>
      <w:r>
        <w:rPr>
          <w:noProof/>
        </w:rPr>
        <w:t>В.В.</w:t>
      </w:r>
      <w:proofErr w:type="spellStart"/>
      <w:r>
        <w:rPr>
          <w:noProof/>
        </w:rPr>
        <w:t>Стемковський</w:t>
      </w:r>
      <w:proofErr w:type="spellEnd"/>
    </w:p>
    <w:p w:rsidR="00354228" w:rsidRDefault="00354228" w:rsidP="00354228">
      <w:pPr>
        <w:rPr>
          <w:noProof/>
        </w:rPr>
      </w:pPr>
      <w:r>
        <w:t>Виступив:С.В.</w:t>
      </w:r>
      <w:proofErr w:type="spellStart"/>
      <w:r>
        <w:t>Надал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626</w:t>
      </w:r>
      <w:r>
        <w:t xml:space="preserve"> додається.</w:t>
      </w:r>
    </w:p>
    <w:p w:rsidR="007F6265" w:rsidRDefault="007F6265" w:rsidP="007F6265"/>
    <w:p w:rsidR="007F6265" w:rsidRDefault="007F6265" w:rsidP="007F6265">
      <w:pPr>
        <w:ind w:left="993" w:hanging="993"/>
      </w:pPr>
      <w:r>
        <w:t xml:space="preserve">Слухали: </w:t>
      </w:r>
      <w:r w:rsidRPr="007269D9">
        <w:rPr>
          <w:noProof/>
        </w:rPr>
        <w:t>Про внесення змін в рішення виконавчого комітету від 13.02.2020р. №122 «Про затвердження титульного списку капітального ремонту міжквартальних проїздів м.Тернополя (громади) на 2020-2021роки</w:t>
      </w:r>
      <w:r>
        <w:t xml:space="preserve"> </w:t>
      </w:r>
    </w:p>
    <w:p w:rsidR="00354228" w:rsidRDefault="00354228" w:rsidP="00354228">
      <w:r>
        <w:t>Доповідав:</w:t>
      </w:r>
      <w:r>
        <w:rPr>
          <w:noProof/>
        </w:rPr>
        <w:t>В.В.</w:t>
      </w:r>
      <w:proofErr w:type="spellStart"/>
      <w:r>
        <w:rPr>
          <w:noProof/>
        </w:rPr>
        <w:t>Стемковський</w:t>
      </w:r>
      <w:proofErr w:type="spellEnd"/>
    </w:p>
    <w:p w:rsidR="00511134" w:rsidRDefault="00511134" w:rsidP="00511134">
      <w:r>
        <w:rPr>
          <w:noProof/>
        </w:rPr>
        <w:t>Голосування: за – 11, проти – 0, утримались – 0.</w:t>
      </w:r>
    </w:p>
    <w:p w:rsidR="007F6265" w:rsidRDefault="007F6265" w:rsidP="007F6265">
      <w:r>
        <w:t>Вирішили: рішення №</w:t>
      </w:r>
      <w:r w:rsidRPr="007269D9">
        <w:rPr>
          <w:noProof/>
        </w:rPr>
        <w:t>627</w:t>
      </w:r>
      <w:r>
        <w:t xml:space="preserve"> додається.</w:t>
      </w:r>
    </w:p>
    <w:p w:rsidR="006B3649" w:rsidRDefault="006B3649" w:rsidP="006B3649"/>
    <w:p w:rsidR="00030608" w:rsidRDefault="00030608" w:rsidP="006B3649"/>
    <w:p w:rsidR="006B3649" w:rsidRDefault="006B3649" w:rsidP="006B3649">
      <w:r>
        <w:t>Відеозапис засідання виконавчого комітету від 2</w:t>
      </w:r>
      <w:r w:rsidR="00511134">
        <w:t>6</w:t>
      </w:r>
      <w:r>
        <w:t>.0</w:t>
      </w:r>
      <w:r w:rsidR="00511134">
        <w:t>8</w:t>
      </w:r>
      <w:r>
        <w:t>.2020р. розміщений на офіційному сайті Тернопільської міської ради (додається).</w:t>
      </w:r>
    </w:p>
    <w:p w:rsidR="006B3649" w:rsidRDefault="006B3649" w:rsidP="006B3649"/>
    <w:p w:rsidR="006B3649" w:rsidRDefault="006B3649" w:rsidP="006B3649"/>
    <w:p w:rsidR="006B3649" w:rsidRDefault="006B3649" w:rsidP="006B3649"/>
    <w:p w:rsidR="00030608" w:rsidRDefault="00030608" w:rsidP="006B3649"/>
    <w:p w:rsidR="006B3649" w:rsidRDefault="006B3649" w:rsidP="006B3649"/>
    <w:p w:rsidR="006B3649" w:rsidRPr="00D3724E" w:rsidRDefault="006B3649" w:rsidP="006B3649">
      <w:pPr>
        <w:tabs>
          <w:tab w:val="left" w:pos="1276"/>
        </w:tabs>
        <w:ind w:left="1276" w:hanging="1276"/>
        <w:jc w:val="center"/>
        <w:rPr>
          <w:b/>
          <w:sz w:val="26"/>
          <w:szCs w:val="26"/>
        </w:rPr>
      </w:pPr>
      <w:r w:rsidRPr="00D3724E">
        <w:rPr>
          <w:b/>
          <w:sz w:val="26"/>
          <w:szCs w:val="26"/>
        </w:rPr>
        <w:t>Міський голова</w:t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  <w:t>С.В.</w:t>
      </w:r>
      <w:proofErr w:type="spellStart"/>
      <w:r w:rsidRPr="00D3724E">
        <w:rPr>
          <w:b/>
          <w:sz w:val="26"/>
          <w:szCs w:val="26"/>
        </w:rPr>
        <w:t>Надал</w:t>
      </w:r>
      <w:proofErr w:type="spellEnd"/>
    </w:p>
    <w:p w:rsidR="006B3649" w:rsidRDefault="006B3649" w:rsidP="006B3649">
      <w:pPr>
        <w:tabs>
          <w:tab w:val="left" w:pos="1276"/>
        </w:tabs>
      </w:pPr>
    </w:p>
    <w:p w:rsidR="006B3649" w:rsidRDefault="006B3649" w:rsidP="006B3649">
      <w:pPr>
        <w:tabs>
          <w:tab w:val="left" w:pos="1276"/>
        </w:tabs>
      </w:pPr>
    </w:p>
    <w:p w:rsidR="006B3649" w:rsidRDefault="006B3649" w:rsidP="006B3649">
      <w:pPr>
        <w:tabs>
          <w:tab w:val="left" w:pos="1276"/>
        </w:tabs>
      </w:pPr>
    </w:p>
    <w:p w:rsidR="006B3649" w:rsidRDefault="006B3649" w:rsidP="006B3649">
      <w:pPr>
        <w:tabs>
          <w:tab w:val="left" w:pos="1276"/>
        </w:tabs>
      </w:pPr>
    </w:p>
    <w:p w:rsidR="00030608" w:rsidRDefault="00030608" w:rsidP="006B3649">
      <w:pPr>
        <w:tabs>
          <w:tab w:val="left" w:pos="1276"/>
        </w:tabs>
      </w:pPr>
    </w:p>
    <w:p w:rsidR="00030608" w:rsidRDefault="00030608" w:rsidP="006B3649">
      <w:pPr>
        <w:tabs>
          <w:tab w:val="left" w:pos="1276"/>
        </w:tabs>
      </w:pPr>
    </w:p>
    <w:p w:rsidR="00030608" w:rsidRDefault="00030608" w:rsidP="006B3649">
      <w:pPr>
        <w:tabs>
          <w:tab w:val="left" w:pos="1276"/>
        </w:tabs>
      </w:pPr>
    </w:p>
    <w:p w:rsidR="006B3649" w:rsidRDefault="006B3649" w:rsidP="006B3649">
      <w:pPr>
        <w:tabs>
          <w:tab w:val="left" w:pos="1276"/>
        </w:tabs>
      </w:pPr>
    </w:p>
    <w:p w:rsidR="006B3649" w:rsidRDefault="006B3649" w:rsidP="006B3649">
      <w:pPr>
        <w:tabs>
          <w:tab w:val="left" w:pos="1276"/>
        </w:tabs>
      </w:pPr>
    </w:p>
    <w:p w:rsidR="006B3649" w:rsidRDefault="006B3649" w:rsidP="006B3649">
      <w:pPr>
        <w:tabs>
          <w:tab w:val="left" w:pos="1276"/>
        </w:tabs>
      </w:pPr>
      <w:r>
        <w:t>Протокол засідання вела:</w:t>
      </w:r>
    </w:p>
    <w:p w:rsidR="006B3649" w:rsidRDefault="006B3649" w:rsidP="006B3649">
      <w:pPr>
        <w:tabs>
          <w:tab w:val="left" w:pos="1276"/>
        </w:tabs>
      </w:pPr>
      <w:r>
        <w:t>Ірина Чорній, (0352) 404185</w:t>
      </w:r>
    </w:p>
    <w:p w:rsidR="006B3649" w:rsidRDefault="006B3649" w:rsidP="006B3649"/>
    <w:p w:rsidR="00BE4AA6" w:rsidRDefault="00BE4AA6"/>
    <w:sectPr w:rsidR="00BE4AA6" w:rsidSect="00030608">
      <w:footerReference w:type="default" r:id="rId8"/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E2" w:rsidRDefault="00275DE2" w:rsidP="00030608">
      <w:r>
        <w:separator/>
      </w:r>
    </w:p>
  </w:endnote>
  <w:endnote w:type="continuationSeparator" w:id="0">
    <w:p w:rsidR="00275DE2" w:rsidRDefault="00275DE2" w:rsidP="0003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185922"/>
      <w:docPartObj>
        <w:docPartGallery w:val="Page Numbers (Bottom of Page)"/>
        <w:docPartUnique/>
      </w:docPartObj>
    </w:sdtPr>
    <w:sdtContent>
      <w:p w:rsidR="00030608" w:rsidRDefault="00A3287F">
        <w:pPr>
          <w:pStyle w:val="a7"/>
          <w:jc w:val="right"/>
        </w:pPr>
        <w:fldSimple w:instr=" PAGE   \* MERGEFORMAT ">
          <w:r w:rsidR="00E478D2">
            <w:rPr>
              <w:noProof/>
            </w:rPr>
            <w:t>1</w:t>
          </w:r>
        </w:fldSimple>
      </w:p>
    </w:sdtContent>
  </w:sdt>
  <w:p w:rsidR="00030608" w:rsidRDefault="000306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E2" w:rsidRDefault="00275DE2" w:rsidP="00030608">
      <w:r>
        <w:separator/>
      </w:r>
    </w:p>
  </w:footnote>
  <w:footnote w:type="continuationSeparator" w:id="0">
    <w:p w:rsidR="00275DE2" w:rsidRDefault="00275DE2" w:rsidP="00030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30608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556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5DE2"/>
    <w:rsid w:val="002779FE"/>
    <w:rsid w:val="00281E19"/>
    <w:rsid w:val="00290D55"/>
    <w:rsid w:val="002A25ED"/>
    <w:rsid w:val="002A48C7"/>
    <w:rsid w:val="002B6049"/>
    <w:rsid w:val="002C031C"/>
    <w:rsid w:val="002C24B8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54228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14FE"/>
    <w:rsid w:val="004F4E22"/>
    <w:rsid w:val="004F65DB"/>
    <w:rsid w:val="00500F55"/>
    <w:rsid w:val="00502EE6"/>
    <w:rsid w:val="00507C26"/>
    <w:rsid w:val="00511134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7F"/>
    <w:rsid w:val="006761A9"/>
    <w:rsid w:val="00676D0B"/>
    <w:rsid w:val="006815B6"/>
    <w:rsid w:val="00681F8E"/>
    <w:rsid w:val="00692BAA"/>
    <w:rsid w:val="00693A14"/>
    <w:rsid w:val="006A0E93"/>
    <w:rsid w:val="006A25B7"/>
    <w:rsid w:val="006B3649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7F6265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55207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3287F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4AA6"/>
    <w:rsid w:val="00BE6DEC"/>
    <w:rsid w:val="00BE7095"/>
    <w:rsid w:val="00BF15E9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29C7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A0783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05376"/>
    <w:rsid w:val="00E10E8E"/>
    <w:rsid w:val="00E14620"/>
    <w:rsid w:val="00E15AB3"/>
    <w:rsid w:val="00E15B28"/>
    <w:rsid w:val="00E17789"/>
    <w:rsid w:val="00E24AFD"/>
    <w:rsid w:val="00E2746A"/>
    <w:rsid w:val="00E27794"/>
    <w:rsid w:val="00E31FB3"/>
    <w:rsid w:val="00E359F2"/>
    <w:rsid w:val="00E42323"/>
    <w:rsid w:val="00E478D2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A5D30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4B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3649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03060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030608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03060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60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3DCE-B7AC-4C8A-9136-9B34633A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6</cp:revision>
  <cp:lastPrinted>2020-09-29T14:12:00Z</cp:lastPrinted>
  <dcterms:created xsi:type="dcterms:W3CDTF">2020-07-29T13:57:00Z</dcterms:created>
  <dcterms:modified xsi:type="dcterms:W3CDTF">2020-09-29T14:17:00Z</dcterms:modified>
</cp:coreProperties>
</file>