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72630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884419" w:rsidRPr="00E6156C" w:rsidRDefault="00884419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630" w:rsidRPr="00E6156C" w:rsidRDefault="00E262FE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№3</w:t>
      </w:r>
    </w:p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 xml:space="preserve">Від </w:t>
      </w:r>
      <w:r w:rsidR="00E262FE">
        <w:rPr>
          <w:rFonts w:ascii="Times New Roman" w:hAnsi="Times New Roman"/>
          <w:b/>
          <w:sz w:val="24"/>
          <w:szCs w:val="24"/>
        </w:rPr>
        <w:t>2</w:t>
      </w:r>
      <w:r w:rsidR="003A621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.02.2020 р.</w:t>
      </w:r>
    </w:p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630" w:rsidRDefault="00D72630" w:rsidP="00D72630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158D0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A158D0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A158D0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A158D0">
        <w:rPr>
          <w:rFonts w:ascii="Times New Roman" w:hAnsi="Times New Roman"/>
          <w:sz w:val="24"/>
          <w:szCs w:val="24"/>
        </w:rPr>
        <w:t>Баб’юк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A158D0">
        <w:rPr>
          <w:rFonts w:ascii="Times New Roman" w:hAnsi="Times New Roman"/>
          <w:sz w:val="24"/>
          <w:szCs w:val="24"/>
        </w:rPr>
        <w:t>Болєщук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A158D0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1E25F0" w:rsidRPr="00A158D0" w:rsidRDefault="001E25F0" w:rsidP="00D72630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D72630" w:rsidRDefault="00D72630" w:rsidP="00D72630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158D0">
        <w:rPr>
          <w:rFonts w:ascii="Times New Roman" w:hAnsi="Times New Roman"/>
          <w:sz w:val="24"/>
          <w:szCs w:val="24"/>
        </w:rPr>
        <w:t>Присутні члени комісії:</w:t>
      </w:r>
      <w:r w:rsidRPr="00A158D0">
        <w:rPr>
          <w:rFonts w:ascii="Times New Roman" w:hAnsi="Times New Roman"/>
          <w:sz w:val="24"/>
          <w:szCs w:val="24"/>
        </w:rPr>
        <w:tab/>
        <w:t>(</w:t>
      </w:r>
      <w:r w:rsidR="00A65C73">
        <w:rPr>
          <w:rFonts w:ascii="Times New Roman" w:hAnsi="Times New Roman"/>
          <w:sz w:val="24"/>
          <w:szCs w:val="24"/>
        </w:rPr>
        <w:t>7</w:t>
      </w:r>
      <w:r w:rsidRPr="00A158D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158D0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A158D0">
        <w:rPr>
          <w:rFonts w:ascii="Times New Roman" w:hAnsi="Times New Roman"/>
          <w:sz w:val="24"/>
          <w:szCs w:val="24"/>
        </w:rPr>
        <w:t>Баб’юк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A158D0">
        <w:rPr>
          <w:rFonts w:ascii="Times New Roman" w:hAnsi="Times New Roman"/>
          <w:sz w:val="24"/>
          <w:szCs w:val="24"/>
        </w:rPr>
        <w:t>Болєщук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A158D0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A158D0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1E25F0" w:rsidRPr="00A158D0" w:rsidRDefault="001E25F0" w:rsidP="00D72630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D72630" w:rsidRDefault="00D72630" w:rsidP="00D72630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A158D0">
        <w:rPr>
          <w:rFonts w:ascii="Times New Roman" w:hAnsi="Times New Roman"/>
          <w:sz w:val="24"/>
          <w:szCs w:val="24"/>
        </w:rPr>
        <w:t>Відсутні члени комісії:</w:t>
      </w:r>
      <w:r w:rsidRPr="00A158D0">
        <w:rPr>
          <w:rFonts w:ascii="Times New Roman" w:hAnsi="Times New Roman"/>
          <w:sz w:val="24"/>
          <w:szCs w:val="24"/>
        </w:rPr>
        <w:tab/>
        <w:t>(</w:t>
      </w:r>
      <w:r w:rsidR="00A65C73">
        <w:rPr>
          <w:rFonts w:ascii="Times New Roman" w:hAnsi="Times New Roman"/>
          <w:sz w:val="24"/>
          <w:szCs w:val="24"/>
        </w:rPr>
        <w:t>1</w:t>
      </w:r>
      <w:r w:rsidRPr="00A158D0">
        <w:rPr>
          <w:rFonts w:ascii="Times New Roman" w:hAnsi="Times New Roman"/>
          <w:sz w:val="24"/>
          <w:szCs w:val="24"/>
        </w:rPr>
        <w:t xml:space="preserve">) </w:t>
      </w:r>
      <w:r w:rsidR="00A65C73">
        <w:rPr>
          <w:rFonts w:ascii="Times New Roman" w:hAnsi="Times New Roman"/>
          <w:sz w:val="24"/>
          <w:szCs w:val="24"/>
        </w:rPr>
        <w:t>Зелінка Н.В.</w:t>
      </w:r>
    </w:p>
    <w:p w:rsidR="001E25F0" w:rsidRPr="00A158D0" w:rsidRDefault="001E25F0" w:rsidP="00D72630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D72630" w:rsidRPr="00A158D0" w:rsidRDefault="00D72630" w:rsidP="00D7263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158D0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D72630" w:rsidRPr="00E6156C" w:rsidRDefault="00D72630" w:rsidP="00D7263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2630" w:rsidRDefault="00D72630" w:rsidP="003A62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3A6210" w:rsidRPr="003A6210" w:rsidRDefault="003A6210" w:rsidP="003A6210">
      <w:pPr>
        <w:pStyle w:val="3"/>
        <w:spacing w:before="0" w:line="240" w:lineRule="auto"/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4"/>
        </w:rPr>
      </w:pPr>
      <w:r w:rsidRPr="003A6210"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4"/>
        </w:rPr>
        <w:t>Корчак Т.С.</w:t>
      </w:r>
      <w:r w:rsidR="00D72630" w:rsidRPr="003A6210"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4"/>
        </w:rPr>
        <w:t xml:space="preserve"> – начальник</w:t>
      </w:r>
      <w:r w:rsidRPr="003A6210"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4"/>
        </w:rPr>
        <w:t xml:space="preserve"> управління економіки, промисловості та праці;</w:t>
      </w:r>
    </w:p>
    <w:p w:rsidR="00D72630" w:rsidRDefault="00D72630" w:rsidP="003A6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Чорна Ю.О</w:t>
      </w:r>
      <w:r w:rsidRPr="00E6156C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начальник</w:t>
      </w:r>
      <w:r w:rsidRPr="00E6156C">
        <w:rPr>
          <w:rFonts w:ascii="Times New Roman" w:hAnsi="Times New Roman"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D72630" w:rsidRPr="00E6156C" w:rsidRDefault="00D72630" w:rsidP="003A6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630" w:rsidRPr="00E6156C" w:rsidRDefault="00D72630" w:rsidP="00D7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E6156C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6156C">
        <w:rPr>
          <w:rFonts w:ascii="Times New Roman" w:hAnsi="Times New Roman"/>
          <w:sz w:val="24"/>
          <w:szCs w:val="24"/>
        </w:rPr>
        <w:t xml:space="preserve"> М.Р.</w:t>
      </w:r>
    </w:p>
    <w:p w:rsidR="00D72630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630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Pr="00E6156C">
        <w:rPr>
          <w:rFonts w:ascii="Times New Roman" w:hAnsi="Times New Roman"/>
          <w:sz w:val="24"/>
          <w:szCs w:val="24"/>
        </w:rPr>
        <w:t>:</w:t>
      </w:r>
      <w:r w:rsidRPr="00E6156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 запропонував</w:t>
      </w:r>
      <w:r w:rsidRPr="00E61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сформувати  порядок денний наступним питанням</w:t>
      </w:r>
      <w:r w:rsidRPr="00E6156C">
        <w:rPr>
          <w:rFonts w:ascii="Times New Roman" w:hAnsi="Times New Roman"/>
          <w:sz w:val="24"/>
          <w:szCs w:val="24"/>
        </w:rPr>
        <w:t>:</w:t>
      </w:r>
    </w:p>
    <w:p w:rsidR="00D72630" w:rsidRPr="003A6210" w:rsidRDefault="00D72630" w:rsidP="00D7263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210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3A6210">
        <w:rPr>
          <w:rFonts w:ascii="Times New Roman" w:hAnsi="Times New Roman"/>
          <w:sz w:val="24"/>
          <w:szCs w:val="24"/>
        </w:rPr>
        <w:t>співфіна</w:t>
      </w:r>
      <w:r w:rsidR="003A6210" w:rsidRPr="003A6210">
        <w:rPr>
          <w:rFonts w:ascii="Times New Roman" w:hAnsi="Times New Roman"/>
          <w:sz w:val="24"/>
          <w:szCs w:val="24"/>
        </w:rPr>
        <w:t>нсування</w:t>
      </w:r>
      <w:proofErr w:type="spellEnd"/>
      <w:r w:rsidR="003A6210" w:rsidRPr="003A6210">
        <w:rPr>
          <w:rFonts w:ascii="Times New Roman" w:hAnsi="Times New Roman"/>
          <w:sz w:val="24"/>
          <w:szCs w:val="24"/>
        </w:rPr>
        <w:t xml:space="preserve"> інвестиційних проектів</w:t>
      </w:r>
    </w:p>
    <w:p w:rsidR="00D72630" w:rsidRPr="00E6156C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630" w:rsidRPr="00E6156C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</w:t>
      </w:r>
      <w:r w:rsidR="00FD1300">
        <w:rPr>
          <w:rFonts w:ascii="Times New Roman" w:hAnsi="Times New Roman"/>
          <w:sz w:val="24"/>
          <w:szCs w:val="24"/>
        </w:rPr>
        <w:t>–7</w:t>
      </w:r>
      <w:r w:rsidRPr="00A158D0">
        <w:rPr>
          <w:rFonts w:ascii="Times New Roman" w:hAnsi="Times New Roman"/>
          <w:sz w:val="24"/>
          <w:szCs w:val="24"/>
        </w:rPr>
        <w:t>, проти-0, утримались</w:t>
      </w:r>
      <w:r w:rsidRPr="00E6156C">
        <w:rPr>
          <w:rFonts w:ascii="Times New Roman" w:hAnsi="Times New Roman"/>
          <w:sz w:val="24"/>
          <w:szCs w:val="24"/>
        </w:rPr>
        <w:t>-0. Рішення прийнято.</w:t>
      </w:r>
    </w:p>
    <w:p w:rsidR="00D72630" w:rsidRPr="00E6156C" w:rsidRDefault="00D72630" w:rsidP="00D7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ВИРІ</w:t>
      </w:r>
      <w:r>
        <w:rPr>
          <w:rFonts w:ascii="Times New Roman" w:hAnsi="Times New Roman"/>
          <w:sz w:val="24"/>
          <w:szCs w:val="24"/>
        </w:rPr>
        <w:t>ШИЛИ:</w:t>
      </w:r>
      <w:r>
        <w:rPr>
          <w:rFonts w:ascii="Times New Roman" w:hAnsi="Times New Roman"/>
          <w:sz w:val="24"/>
          <w:szCs w:val="24"/>
        </w:rPr>
        <w:tab/>
      </w:r>
      <w:r w:rsidRPr="00801E98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72630" w:rsidRPr="00E6156C" w:rsidRDefault="00D72630" w:rsidP="00D726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2630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Порядок денний:</w:t>
      </w:r>
    </w:p>
    <w:p w:rsidR="00D72630" w:rsidRPr="00E6156C" w:rsidRDefault="00D72630" w:rsidP="00D72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960"/>
        <w:gridCol w:w="8895"/>
      </w:tblGrid>
      <w:tr w:rsidR="00D72630" w:rsidRPr="00801E98" w:rsidTr="00E83FE5">
        <w:tc>
          <w:tcPr>
            <w:tcW w:w="487" w:type="pct"/>
            <w:vAlign w:val="center"/>
          </w:tcPr>
          <w:p w:rsidR="00D72630" w:rsidRPr="00801E98" w:rsidRDefault="00D72630" w:rsidP="00E83FE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  <w:vAlign w:val="center"/>
          </w:tcPr>
          <w:p w:rsidR="00E83FE5" w:rsidRDefault="00E83FE5" w:rsidP="00E8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630" w:rsidRDefault="003A6210" w:rsidP="00E83F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6210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співфіна</w:t>
            </w:r>
            <w:r w:rsidRPr="003A6210">
              <w:rPr>
                <w:rFonts w:ascii="Times New Roman" w:hAnsi="Times New Roman"/>
                <w:sz w:val="24"/>
                <w:szCs w:val="24"/>
              </w:rPr>
              <w:t>нсування</w:t>
            </w:r>
            <w:proofErr w:type="spellEnd"/>
            <w:r w:rsidRPr="003A6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210">
              <w:rPr>
                <w:rFonts w:ascii="Times New Roman" w:hAnsi="Times New Roman"/>
                <w:sz w:val="24"/>
                <w:szCs w:val="24"/>
              </w:rPr>
              <w:t>інвестиційних</w:t>
            </w:r>
            <w:proofErr w:type="spellEnd"/>
            <w:r w:rsidRPr="003A6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6210">
              <w:rPr>
                <w:rFonts w:ascii="Times New Roman" w:hAnsi="Times New Roman"/>
                <w:sz w:val="24"/>
                <w:szCs w:val="24"/>
              </w:rPr>
              <w:t>проекті</w:t>
            </w:r>
            <w:proofErr w:type="gramStart"/>
            <w:r w:rsidRPr="003A62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E83FE5" w:rsidRPr="0026119F" w:rsidRDefault="00E83FE5" w:rsidP="00E83F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72630" w:rsidRPr="00E6156C" w:rsidRDefault="00D72630" w:rsidP="00D72630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 w:val="0"/>
          <w:sz w:val="24"/>
          <w:szCs w:val="24"/>
        </w:rPr>
      </w:pPr>
    </w:p>
    <w:p w:rsidR="00D72630" w:rsidRPr="00E6156C" w:rsidRDefault="00D72630" w:rsidP="00D72630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D72630" w:rsidRPr="00D72630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02E5" w:rsidRPr="003A6210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7E02E5">
        <w:rPr>
          <w:rFonts w:ascii="Times New Roman" w:hAnsi="Times New Roman"/>
          <w:sz w:val="24"/>
          <w:szCs w:val="24"/>
        </w:rPr>
        <w:t>співфіна</w:t>
      </w:r>
      <w:r w:rsidR="007E02E5" w:rsidRPr="003A6210">
        <w:rPr>
          <w:rFonts w:ascii="Times New Roman" w:hAnsi="Times New Roman"/>
          <w:sz w:val="24"/>
          <w:szCs w:val="24"/>
        </w:rPr>
        <w:t>нсування</w:t>
      </w:r>
      <w:proofErr w:type="spellEnd"/>
      <w:r w:rsidR="007E02E5" w:rsidRPr="003A6210">
        <w:rPr>
          <w:rFonts w:ascii="Times New Roman" w:hAnsi="Times New Roman"/>
          <w:sz w:val="24"/>
          <w:szCs w:val="24"/>
        </w:rPr>
        <w:t xml:space="preserve"> інвестиційних проектів</w:t>
      </w:r>
    </w:p>
    <w:p w:rsidR="00D72630" w:rsidRPr="000D3DE2" w:rsidRDefault="00D72630" w:rsidP="00D72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E2">
        <w:rPr>
          <w:rFonts w:ascii="Times New Roman" w:hAnsi="Times New Roman"/>
          <w:sz w:val="24"/>
          <w:szCs w:val="24"/>
          <w:lang w:eastAsia="ru-RU"/>
        </w:rPr>
        <w:t xml:space="preserve">ДОПОВІДАЛА: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564D87">
        <w:rPr>
          <w:rFonts w:ascii="Times New Roman" w:hAnsi="Times New Roman"/>
          <w:sz w:val="24"/>
          <w:szCs w:val="24"/>
        </w:rPr>
        <w:t>Корчак Т.С</w:t>
      </w:r>
      <w:r>
        <w:rPr>
          <w:rFonts w:ascii="Times New Roman" w:hAnsi="Times New Roman"/>
          <w:sz w:val="24"/>
          <w:szCs w:val="24"/>
        </w:rPr>
        <w:t>.</w:t>
      </w:r>
    </w:p>
    <w:p w:rsidR="00564D87" w:rsidRDefault="00564D87" w:rsidP="00E262F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262FE" w:rsidRPr="003B0D5E" w:rsidRDefault="00E262FE" w:rsidP="00E262FE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B0D5E">
        <w:rPr>
          <w:rFonts w:ascii="Times New Roman" w:hAnsi="Times New Roman"/>
          <w:sz w:val="26"/>
          <w:szCs w:val="26"/>
          <w:lang w:val="uk-UA"/>
        </w:rPr>
        <w:t xml:space="preserve">Комісія розглянула інвестиційні </w:t>
      </w:r>
      <w:proofErr w:type="spellStart"/>
      <w:r w:rsidRPr="003B0D5E">
        <w:rPr>
          <w:rFonts w:ascii="Times New Roman" w:hAnsi="Times New Roman"/>
          <w:sz w:val="26"/>
          <w:szCs w:val="26"/>
          <w:lang w:val="uk-UA"/>
        </w:rPr>
        <w:t>проєкти</w:t>
      </w:r>
      <w:proofErr w:type="spellEnd"/>
      <w:r w:rsidRPr="003B0D5E">
        <w:rPr>
          <w:rFonts w:ascii="Times New Roman" w:hAnsi="Times New Roman"/>
          <w:sz w:val="26"/>
          <w:szCs w:val="26"/>
          <w:lang w:val="uk-UA"/>
        </w:rPr>
        <w:t xml:space="preserve">, що можуть реалізовуватися за рахунок коштів державного фонду регіонального розвитку у 2020 році, а саме: </w:t>
      </w:r>
    </w:p>
    <w:p w:rsidR="00E262FE" w:rsidRPr="003B0D5E" w:rsidRDefault="00E262FE" w:rsidP="00E262F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B0D5E">
        <w:rPr>
          <w:rFonts w:ascii="Times New Roman" w:hAnsi="Times New Roman"/>
          <w:sz w:val="26"/>
          <w:szCs w:val="26"/>
          <w:lang w:val="uk-UA"/>
        </w:rPr>
        <w:t xml:space="preserve">«Тернопільський ліцей №21 – спеціалізована мистецька школа імені Ігоря </w:t>
      </w:r>
      <w:proofErr w:type="spellStart"/>
      <w:r w:rsidRPr="003B0D5E">
        <w:rPr>
          <w:rFonts w:ascii="Times New Roman" w:hAnsi="Times New Roman"/>
          <w:sz w:val="26"/>
          <w:szCs w:val="26"/>
          <w:lang w:val="uk-UA"/>
        </w:rPr>
        <w:t>Герети</w:t>
      </w:r>
      <w:proofErr w:type="spellEnd"/>
      <w:r w:rsidRPr="003B0D5E">
        <w:rPr>
          <w:rFonts w:ascii="Times New Roman" w:hAnsi="Times New Roman"/>
          <w:sz w:val="26"/>
          <w:szCs w:val="26"/>
          <w:lang w:val="uk-UA"/>
        </w:rPr>
        <w:t xml:space="preserve"> по просп. Злуки, 51, у м. Тернополі – реконструкція корпусу майстерні з надбудовою» – загальний обсяг фінансування – 4191,960 тис. </w:t>
      </w:r>
      <w:proofErr w:type="spellStart"/>
      <w:r w:rsidRPr="003B0D5E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Pr="003B0D5E">
        <w:rPr>
          <w:rFonts w:ascii="Times New Roman" w:hAnsi="Times New Roman"/>
          <w:sz w:val="26"/>
          <w:szCs w:val="26"/>
          <w:lang w:val="uk-UA"/>
        </w:rPr>
        <w:t xml:space="preserve"> (продовження реалізації);</w:t>
      </w:r>
    </w:p>
    <w:p w:rsidR="00E262FE" w:rsidRPr="003B0D5E" w:rsidRDefault="00E262FE" w:rsidP="00E262F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B0D5E">
        <w:rPr>
          <w:rFonts w:ascii="Times New Roman" w:hAnsi="Times New Roman"/>
          <w:sz w:val="26"/>
          <w:szCs w:val="26"/>
          <w:lang w:val="uk-UA"/>
        </w:rPr>
        <w:lastRenderedPageBreak/>
        <w:t xml:space="preserve"> «Реконструкція спортивних майданчиків Тернопільської спеціалізованої школи І-ІІІ ступенів № 7 з поглибленим вивченням іноземних мов ТМР по вул. Юності, 11 в м. Тернополі» – 5698,080 тис. </w:t>
      </w:r>
      <w:proofErr w:type="spellStart"/>
      <w:r w:rsidRPr="003B0D5E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Pr="003B0D5E">
        <w:rPr>
          <w:rFonts w:ascii="Times New Roman" w:hAnsi="Times New Roman"/>
          <w:sz w:val="26"/>
          <w:szCs w:val="26"/>
          <w:lang w:val="uk-UA"/>
        </w:rPr>
        <w:t>;</w:t>
      </w:r>
    </w:p>
    <w:p w:rsidR="00E262FE" w:rsidRPr="003B0D5E" w:rsidRDefault="00E262FE" w:rsidP="00E262F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B0D5E">
        <w:rPr>
          <w:rFonts w:ascii="Times New Roman" w:hAnsi="Times New Roman"/>
          <w:sz w:val="26"/>
          <w:szCs w:val="26"/>
          <w:lang w:val="uk-UA"/>
        </w:rPr>
        <w:t xml:space="preserve"> «Будівництво гідротехнічних споруд веслувального каналу центру веслування та водних видів спорту з інфраструктурою «Водна арена Тернопіль» у м. Тернополі та на території Тернопільського району»–2</w:t>
      </w:r>
      <w:r w:rsidRPr="003B0D5E">
        <w:rPr>
          <w:rFonts w:ascii="Times New Roman" w:hAnsi="Times New Roman"/>
          <w:sz w:val="26"/>
          <w:szCs w:val="26"/>
        </w:rPr>
        <w:t>7</w:t>
      </w:r>
      <w:r w:rsidRPr="003B0D5E">
        <w:rPr>
          <w:rFonts w:ascii="Times New Roman" w:hAnsi="Times New Roman"/>
          <w:sz w:val="26"/>
          <w:szCs w:val="26"/>
          <w:lang w:val="uk-UA"/>
        </w:rPr>
        <w:t xml:space="preserve">581,067 тис. </w:t>
      </w:r>
      <w:proofErr w:type="spellStart"/>
      <w:r w:rsidRPr="003B0D5E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Pr="003B0D5E">
        <w:rPr>
          <w:rFonts w:ascii="Times New Roman" w:hAnsi="Times New Roman"/>
          <w:sz w:val="26"/>
          <w:szCs w:val="26"/>
          <w:lang w:val="uk-UA"/>
        </w:rPr>
        <w:t xml:space="preserve"> (продовження реалізації).</w:t>
      </w:r>
    </w:p>
    <w:p w:rsidR="00E262FE" w:rsidRPr="003B0D5E" w:rsidRDefault="00E262FE" w:rsidP="00E262FE">
      <w:pPr>
        <w:pStyle w:val="a8"/>
        <w:tabs>
          <w:tab w:val="left" w:pos="993"/>
        </w:tabs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83FE5" w:rsidRDefault="00E83FE5" w:rsidP="00E262FE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83FE5">
        <w:rPr>
          <w:rFonts w:ascii="Times New Roman" w:hAnsi="Times New Roman"/>
          <w:sz w:val="24"/>
          <w:szCs w:val="24"/>
          <w:lang w:val="uk-UA"/>
        </w:rPr>
        <w:t>ВИРІШИЛИ:</w:t>
      </w:r>
      <w:r w:rsidRPr="00E83FE5">
        <w:rPr>
          <w:rFonts w:ascii="Times New Roman" w:hAnsi="Times New Roman"/>
          <w:sz w:val="24"/>
          <w:szCs w:val="24"/>
          <w:lang w:val="uk-UA"/>
        </w:rPr>
        <w:tab/>
      </w:r>
      <w:r w:rsidRPr="00E83FE5">
        <w:rPr>
          <w:rFonts w:ascii="Times New Roman" w:hAnsi="Times New Roman"/>
          <w:sz w:val="24"/>
          <w:szCs w:val="24"/>
          <w:lang w:val="uk-UA"/>
        </w:rPr>
        <w:tab/>
      </w:r>
      <w:r w:rsidR="00E262FE" w:rsidRPr="003B0D5E">
        <w:rPr>
          <w:rFonts w:ascii="Times New Roman" w:hAnsi="Times New Roman"/>
          <w:sz w:val="26"/>
          <w:szCs w:val="26"/>
          <w:lang w:val="uk-UA"/>
        </w:rPr>
        <w:t xml:space="preserve">З метою успішної реалізації зазначених </w:t>
      </w:r>
      <w:proofErr w:type="spellStart"/>
      <w:r w:rsidR="00E262FE" w:rsidRPr="003B0D5E">
        <w:rPr>
          <w:rFonts w:ascii="Times New Roman" w:hAnsi="Times New Roman"/>
          <w:sz w:val="26"/>
          <w:szCs w:val="26"/>
          <w:lang w:val="uk-UA"/>
        </w:rPr>
        <w:t>проєктів</w:t>
      </w:r>
      <w:proofErr w:type="spellEnd"/>
      <w:r w:rsidR="00E262FE" w:rsidRPr="001F15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262FE" w:rsidRPr="003B0D5E">
        <w:rPr>
          <w:rFonts w:ascii="Times New Roman" w:hAnsi="Times New Roman"/>
          <w:sz w:val="26"/>
          <w:szCs w:val="26"/>
          <w:lang w:val="uk-UA"/>
        </w:rPr>
        <w:t>і враховуючи вимоги постанови Кабінету Міністрів України від 18 березня 2015 року № 196 «Деякі питання державного фонду регіонального розвитку» та</w:t>
      </w:r>
      <w:r w:rsidR="00FD130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262FE" w:rsidRPr="003B0D5E">
        <w:rPr>
          <w:rFonts w:ascii="Times New Roman" w:hAnsi="Times New Roman"/>
          <w:sz w:val="26"/>
          <w:szCs w:val="26"/>
          <w:lang w:val="uk-UA"/>
        </w:rPr>
        <w:t>ст. 24</w:t>
      </w:r>
      <w:r w:rsidR="00E262FE" w:rsidRPr="003B0D5E">
        <w:rPr>
          <w:rFonts w:ascii="Times New Roman" w:hAnsi="Times New Roman"/>
          <w:sz w:val="26"/>
          <w:szCs w:val="26"/>
          <w:vertAlign w:val="superscript"/>
          <w:lang w:val="uk-UA"/>
        </w:rPr>
        <w:t>1 </w:t>
      </w:r>
      <w:r w:rsidR="00E262FE" w:rsidRPr="003B0D5E">
        <w:rPr>
          <w:rFonts w:ascii="Times New Roman" w:hAnsi="Times New Roman"/>
          <w:sz w:val="26"/>
          <w:szCs w:val="26"/>
          <w:lang w:val="uk-UA"/>
        </w:rPr>
        <w:t xml:space="preserve">Бюджетного кодексу України, </w:t>
      </w:r>
      <w:r w:rsidR="002E1D3E">
        <w:rPr>
          <w:rFonts w:ascii="Times New Roman" w:hAnsi="Times New Roman"/>
          <w:sz w:val="26"/>
          <w:szCs w:val="26"/>
          <w:lang w:val="uk-UA"/>
        </w:rPr>
        <w:t xml:space="preserve">підтримати зазначені вище </w:t>
      </w:r>
      <w:r w:rsidR="002E1D3E" w:rsidRPr="003B0D5E">
        <w:rPr>
          <w:rFonts w:ascii="Times New Roman" w:hAnsi="Times New Roman"/>
          <w:sz w:val="26"/>
          <w:szCs w:val="26"/>
          <w:lang w:val="uk-UA"/>
        </w:rPr>
        <w:t xml:space="preserve">інвестиційні </w:t>
      </w:r>
      <w:r w:rsidR="008539DA">
        <w:rPr>
          <w:rFonts w:ascii="Times New Roman" w:hAnsi="Times New Roman"/>
          <w:sz w:val="26"/>
          <w:szCs w:val="26"/>
          <w:lang w:val="uk-UA"/>
        </w:rPr>
        <w:t xml:space="preserve">проекти </w:t>
      </w:r>
      <w:r w:rsidR="002E1D3E">
        <w:rPr>
          <w:rFonts w:ascii="Times New Roman" w:hAnsi="Times New Roman"/>
          <w:sz w:val="26"/>
          <w:szCs w:val="26"/>
          <w:lang w:val="uk-UA"/>
        </w:rPr>
        <w:t xml:space="preserve">та </w:t>
      </w:r>
      <w:r>
        <w:rPr>
          <w:rFonts w:ascii="Times New Roman" w:hAnsi="Times New Roman"/>
          <w:sz w:val="26"/>
          <w:szCs w:val="26"/>
          <w:lang w:val="uk-UA"/>
        </w:rPr>
        <w:t>рекомендувати фінансовому управлінню:</w:t>
      </w:r>
    </w:p>
    <w:p w:rsidR="00E83FE5" w:rsidRDefault="00E83FE5" w:rsidP="00E262FE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262FE" w:rsidRPr="003B0D5E" w:rsidRDefault="00E83FE5" w:rsidP="00E262FE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1) </w:t>
      </w:r>
      <w:r w:rsidR="00E262FE" w:rsidRPr="003B0D5E">
        <w:rPr>
          <w:rFonts w:ascii="Times New Roman" w:hAnsi="Times New Roman"/>
          <w:sz w:val="26"/>
          <w:szCs w:val="26"/>
          <w:lang w:val="uk-UA"/>
        </w:rPr>
        <w:t xml:space="preserve">передбачити </w:t>
      </w:r>
      <w:proofErr w:type="spellStart"/>
      <w:r w:rsidR="00E262FE" w:rsidRPr="003B0D5E">
        <w:rPr>
          <w:rFonts w:ascii="Times New Roman" w:hAnsi="Times New Roman"/>
          <w:sz w:val="26"/>
          <w:szCs w:val="26"/>
          <w:lang w:val="uk-UA"/>
        </w:rPr>
        <w:t>співфінансування</w:t>
      </w:r>
      <w:proofErr w:type="spellEnd"/>
      <w:r w:rsidR="00E262FE" w:rsidRPr="003B0D5E">
        <w:rPr>
          <w:rFonts w:ascii="Times New Roman" w:hAnsi="Times New Roman"/>
          <w:sz w:val="26"/>
          <w:szCs w:val="26"/>
          <w:lang w:val="uk-UA"/>
        </w:rPr>
        <w:t xml:space="preserve"> проектів в місцевому бюджеті Тернопільської міської територіальної громади у розмірі: </w:t>
      </w:r>
    </w:p>
    <w:p w:rsidR="00E262FE" w:rsidRPr="003B0D5E" w:rsidRDefault="00E262FE" w:rsidP="00E262F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B0D5E">
        <w:rPr>
          <w:rFonts w:ascii="Times New Roman" w:hAnsi="Times New Roman"/>
          <w:sz w:val="26"/>
          <w:szCs w:val="26"/>
          <w:lang w:val="uk-UA"/>
        </w:rPr>
        <w:t xml:space="preserve">«Тернопільський ліцей №21 – спеціалізована мистецька школа імені Ігоря </w:t>
      </w:r>
      <w:proofErr w:type="spellStart"/>
      <w:r w:rsidRPr="003B0D5E">
        <w:rPr>
          <w:rFonts w:ascii="Times New Roman" w:hAnsi="Times New Roman"/>
          <w:sz w:val="26"/>
          <w:szCs w:val="26"/>
          <w:lang w:val="uk-UA"/>
        </w:rPr>
        <w:t>Герети</w:t>
      </w:r>
      <w:proofErr w:type="spellEnd"/>
      <w:r w:rsidRPr="003B0D5E">
        <w:rPr>
          <w:rFonts w:ascii="Times New Roman" w:hAnsi="Times New Roman"/>
          <w:sz w:val="26"/>
          <w:szCs w:val="26"/>
          <w:lang w:val="uk-UA"/>
        </w:rPr>
        <w:t xml:space="preserve"> по просп. Злуки, 51, у м. Тернополі – реконструкція корпусу майстерні з надбудовою» – 1389,0 тис. </w:t>
      </w:r>
      <w:proofErr w:type="spellStart"/>
      <w:r w:rsidRPr="003B0D5E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Pr="003B0D5E">
        <w:rPr>
          <w:rFonts w:ascii="Times New Roman" w:hAnsi="Times New Roman"/>
          <w:sz w:val="26"/>
          <w:szCs w:val="26"/>
          <w:lang w:val="uk-UA"/>
        </w:rPr>
        <w:t>;</w:t>
      </w:r>
    </w:p>
    <w:p w:rsidR="00E262FE" w:rsidRPr="003B0D5E" w:rsidRDefault="00E262FE" w:rsidP="00E262F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B0D5E">
        <w:rPr>
          <w:rFonts w:ascii="Times New Roman" w:hAnsi="Times New Roman"/>
          <w:sz w:val="26"/>
          <w:szCs w:val="26"/>
          <w:lang w:val="uk-UA"/>
        </w:rPr>
        <w:t xml:space="preserve"> «Реконструкція спортивних майданчиків Тернопільської спеціалізованої школи І-ІІІ ступенів № 7 з поглибленим вивченням іноземних мов ТМР по вул. Юності, 11 в м. Тернополі» – 1139,580 тис. </w:t>
      </w:r>
      <w:proofErr w:type="spellStart"/>
      <w:r w:rsidRPr="003B0D5E">
        <w:rPr>
          <w:rFonts w:ascii="Times New Roman" w:hAnsi="Times New Roman"/>
          <w:sz w:val="26"/>
          <w:szCs w:val="26"/>
          <w:lang w:val="uk-UA"/>
        </w:rPr>
        <w:t>грн</w:t>
      </w:r>
      <w:proofErr w:type="spellEnd"/>
      <w:r w:rsidRPr="003B0D5E">
        <w:rPr>
          <w:rFonts w:ascii="Times New Roman" w:hAnsi="Times New Roman"/>
          <w:sz w:val="26"/>
          <w:szCs w:val="26"/>
          <w:lang w:val="uk-UA"/>
        </w:rPr>
        <w:t>;</w:t>
      </w:r>
    </w:p>
    <w:p w:rsidR="00E262FE" w:rsidRPr="003B0D5E" w:rsidRDefault="00E262FE" w:rsidP="00E262F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B0D5E">
        <w:rPr>
          <w:rFonts w:ascii="Times New Roman" w:hAnsi="Times New Roman"/>
          <w:sz w:val="26"/>
          <w:szCs w:val="26"/>
          <w:lang w:val="uk-UA"/>
        </w:rPr>
        <w:t>«Будівництво гідротехнічних споруд веслувального каналу центру веслування та водних видів спорту з інфраструктурою «Водна арена Тернопіль» у м. Тернополі та на території Тернопільського району» –126</w:t>
      </w:r>
      <w:r>
        <w:rPr>
          <w:rFonts w:ascii="Times New Roman" w:hAnsi="Times New Roman"/>
          <w:sz w:val="26"/>
          <w:szCs w:val="26"/>
          <w:lang w:val="uk-UA"/>
        </w:rPr>
        <w:t xml:space="preserve">91,414 тис.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грн</w:t>
      </w:r>
      <w:bookmarkStart w:id="0" w:name="_GoBack"/>
      <w:bookmarkEnd w:id="0"/>
      <w:proofErr w:type="spellEnd"/>
    </w:p>
    <w:p w:rsidR="00E262FE" w:rsidRPr="003B0D5E" w:rsidRDefault="00E262FE" w:rsidP="00E262FE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262FE" w:rsidRPr="003B0D5E" w:rsidRDefault="00E83FE5" w:rsidP="00E262FE">
      <w:pPr>
        <w:pStyle w:val="a8"/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2) </w:t>
      </w:r>
      <w:r w:rsidR="00E262FE" w:rsidRPr="003B0D5E">
        <w:rPr>
          <w:rFonts w:ascii="Times New Roman" w:hAnsi="Times New Roman"/>
          <w:sz w:val="26"/>
          <w:szCs w:val="26"/>
          <w:lang w:val="uk-UA"/>
        </w:rPr>
        <w:t xml:space="preserve">винести </w:t>
      </w:r>
      <w:proofErr w:type="spellStart"/>
      <w:r w:rsidR="00E262FE" w:rsidRPr="003B0D5E">
        <w:rPr>
          <w:rFonts w:ascii="Times New Roman" w:hAnsi="Times New Roman"/>
          <w:sz w:val="26"/>
          <w:szCs w:val="26"/>
          <w:lang w:val="uk-UA"/>
        </w:rPr>
        <w:t>проєкт</w:t>
      </w:r>
      <w:proofErr w:type="spellEnd"/>
      <w:r w:rsidR="00E262FE" w:rsidRPr="003B0D5E">
        <w:rPr>
          <w:rFonts w:ascii="Times New Roman" w:hAnsi="Times New Roman"/>
          <w:sz w:val="26"/>
          <w:szCs w:val="26"/>
          <w:lang w:val="uk-UA"/>
        </w:rPr>
        <w:t xml:space="preserve"> рішення </w:t>
      </w:r>
      <w:r>
        <w:rPr>
          <w:rFonts w:ascii="Times New Roman" w:hAnsi="Times New Roman"/>
          <w:sz w:val="26"/>
          <w:szCs w:val="26"/>
          <w:lang w:val="uk-UA"/>
        </w:rPr>
        <w:t xml:space="preserve">міської ради </w:t>
      </w:r>
      <w:r w:rsidR="00E262FE" w:rsidRPr="003B0D5E">
        <w:rPr>
          <w:rFonts w:ascii="Times New Roman" w:hAnsi="Times New Roman"/>
          <w:sz w:val="26"/>
          <w:szCs w:val="26"/>
          <w:lang w:val="uk-UA"/>
        </w:rPr>
        <w:t>«Про внесення змін до рішення міської ради від 20.12.2019р. № 7/42/9 «Про місцевий бюджет Тернопільської міської територіальної громади на 2020 рік» для розгляду на черговій сесії міської ради, яка відбудеться 13.03.2020 року.</w:t>
      </w:r>
    </w:p>
    <w:p w:rsidR="001E25F0" w:rsidRDefault="001E25F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630" w:rsidRPr="00E6156C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56C">
        <w:rPr>
          <w:rFonts w:ascii="Times New Roman" w:hAnsi="Times New Roman"/>
          <w:sz w:val="24"/>
          <w:szCs w:val="24"/>
        </w:rPr>
        <w:t>Результати голосування</w:t>
      </w:r>
      <w:r w:rsidRPr="00C03188">
        <w:rPr>
          <w:rFonts w:ascii="Times New Roman" w:hAnsi="Times New Roman"/>
          <w:color w:val="FF0000"/>
          <w:sz w:val="24"/>
          <w:szCs w:val="24"/>
        </w:rPr>
        <w:t>:</w:t>
      </w:r>
      <w:r w:rsidRPr="00A158D0">
        <w:rPr>
          <w:rFonts w:ascii="Times New Roman" w:hAnsi="Times New Roman"/>
          <w:sz w:val="24"/>
          <w:szCs w:val="24"/>
        </w:rPr>
        <w:t xml:space="preserve">За – </w:t>
      </w:r>
      <w:r w:rsidR="009E17F9">
        <w:rPr>
          <w:rFonts w:ascii="Times New Roman" w:hAnsi="Times New Roman"/>
          <w:sz w:val="24"/>
          <w:szCs w:val="24"/>
        </w:rPr>
        <w:t>7</w:t>
      </w:r>
      <w:r w:rsidRPr="00A158D0">
        <w:rPr>
          <w:rFonts w:ascii="Times New Roman" w:hAnsi="Times New Roman"/>
          <w:sz w:val="24"/>
          <w:szCs w:val="24"/>
        </w:rPr>
        <w:t>, проти-0, утримались</w:t>
      </w:r>
      <w:r w:rsidRPr="00E6156C">
        <w:rPr>
          <w:rFonts w:ascii="Times New Roman" w:hAnsi="Times New Roman"/>
          <w:sz w:val="24"/>
          <w:szCs w:val="24"/>
        </w:rPr>
        <w:t xml:space="preserve">-0. Рішення прийнято. </w:t>
      </w:r>
    </w:p>
    <w:p w:rsidR="00D72630" w:rsidRDefault="00D72630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2FE" w:rsidRDefault="00E262FE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FE5" w:rsidRPr="00E6156C" w:rsidRDefault="00E83FE5" w:rsidP="00D72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630" w:rsidRPr="00E6156C" w:rsidRDefault="00D72630" w:rsidP="00D72630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D72630" w:rsidRPr="00E6156C" w:rsidRDefault="00D72630" w:rsidP="00E262FE">
      <w:pPr>
        <w:spacing w:after="0" w:line="240" w:lineRule="auto"/>
        <w:ind w:left="708" w:right="567" w:firstLine="708"/>
        <w:rPr>
          <w:rFonts w:ascii="Times New Roman" w:hAnsi="Times New Roman"/>
          <w:b/>
          <w:sz w:val="24"/>
          <w:szCs w:val="24"/>
        </w:rPr>
      </w:pPr>
      <w:r w:rsidRPr="00E6156C">
        <w:rPr>
          <w:rFonts w:ascii="Times New Roman" w:hAnsi="Times New Roman"/>
          <w:b/>
          <w:sz w:val="24"/>
          <w:szCs w:val="24"/>
        </w:rPr>
        <w:t>Голова комісії</w:t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</w:r>
      <w:r w:rsidRPr="00E6156C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E6156C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D72630" w:rsidRPr="00E6156C" w:rsidRDefault="00D72630" w:rsidP="00E262FE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D72630" w:rsidRDefault="00D72630" w:rsidP="00E262FE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E83FE5" w:rsidRDefault="00E83FE5" w:rsidP="00E262FE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D72630" w:rsidRPr="00E6156C" w:rsidRDefault="00D72630" w:rsidP="00E262FE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sectPr w:rsidR="00D72630" w:rsidRPr="00E6156C" w:rsidSect="00187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E7F"/>
    <w:multiLevelType w:val="hybridMultilevel"/>
    <w:tmpl w:val="F9B05C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CE390D"/>
    <w:multiLevelType w:val="hybridMultilevel"/>
    <w:tmpl w:val="2F3A1156"/>
    <w:lvl w:ilvl="0" w:tplc="6F08D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2630"/>
    <w:rsid w:val="00073F18"/>
    <w:rsid w:val="001D1940"/>
    <w:rsid w:val="001E25F0"/>
    <w:rsid w:val="00260259"/>
    <w:rsid w:val="002E1D3E"/>
    <w:rsid w:val="00305D11"/>
    <w:rsid w:val="003A6210"/>
    <w:rsid w:val="00564D87"/>
    <w:rsid w:val="007E02E5"/>
    <w:rsid w:val="008539DA"/>
    <w:rsid w:val="00884419"/>
    <w:rsid w:val="009E17F9"/>
    <w:rsid w:val="00A44DF7"/>
    <w:rsid w:val="00A65C73"/>
    <w:rsid w:val="00D72630"/>
    <w:rsid w:val="00E262FE"/>
    <w:rsid w:val="00E83FE5"/>
    <w:rsid w:val="00FD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26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26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uiPriority w:val="20"/>
    <w:qFormat/>
    <w:rsid w:val="00D72630"/>
    <w:rPr>
      <w:i/>
      <w:iCs/>
    </w:rPr>
  </w:style>
  <w:style w:type="paragraph" w:styleId="a4">
    <w:name w:val="List Paragraph"/>
    <w:basedOn w:val="a"/>
    <w:uiPriority w:val="34"/>
    <w:qFormat/>
    <w:rsid w:val="00D72630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2630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6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262F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18</cp:revision>
  <cp:lastPrinted>2020-02-27T08:49:00Z</cp:lastPrinted>
  <dcterms:created xsi:type="dcterms:W3CDTF">2020-02-20T13:56:00Z</dcterms:created>
  <dcterms:modified xsi:type="dcterms:W3CDTF">2020-02-27T09:00:00Z</dcterms:modified>
</cp:coreProperties>
</file>