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07" w:rsidRPr="005630E9" w:rsidRDefault="00B42907" w:rsidP="00B4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907" w:rsidRPr="005630E9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Pr="005630E9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Pr="005630E9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Pr="005630E9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Pr="005630E9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Pr="005630E9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Pr="005630E9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Pr="005630E9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Pr="005630E9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30E9">
        <w:rPr>
          <w:rFonts w:ascii="Times New Roman" w:hAnsi="Times New Roman" w:cs="Times New Roman"/>
          <w:sz w:val="24"/>
          <w:szCs w:val="24"/>
        </w:rPr>
        <w:t>Постійній</w:t>
      </w:r>
      <w:proofErr w:type="spellEnd"/>
      <w:r w:rsidRPr="00563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0E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63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0E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6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0E9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30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63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0E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630E9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Pr="005630E9">
        <w:rPr>
          <w:rFonts w:ascii="Times New Roman" w:hAnsi="Times New Roman" w:cs="Times New Roman"/>
          <w:sz w:val="24"/>
          <w:szCs w:val="24"/>
        </w:rPr>
        <w:t>фінансі</w:t>
      </w:r>
      <w:proofErr w:type="gramStart"/>
      <w:r w:rsidRPr="005630E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</w:p>
    <w:p w:rsidR="00B42907" w:rsidRPr="005630E9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5630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63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0E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630E9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Pr="005630E9">
        <w:rPr>
          <w:rFonts w:ascii="Times New Roman" w:hAnsi="Times New Roman" w:cs="Times New Roman"/>
          <w:sz w:val="24"/>
          <w:szCs w:val="24"/>
        </w:rPr>
        <w:t>фінансі</w:t>
      </w:r>
      <w:proofErr w:type="gramStart"/>
      <w:r w:rsidRPr="005630E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630E9">
        <w:rPr>
          <w:rFonts w:ascii="Times New Roman" w:hAnsi="Times New Roman" w:cs="Times New Roman"/>
          <w:sz w:val="24"/>
          <w:szCs w:val="24"/>
        </w:rPr>
        <w:t>:</w:t>
      </w:r>
    </w:p>
    <w:p w:rsidR="00B42907" w:rsidRP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B42907" w:rsidRPr="00B42907" w:rsidTr="00DE4F8D">
        <w:tc>
          <w:tcPr>
            <w:tcW w:w="487" w:type="pct"/>
          </w:tcPr>
          <w:p w:rsidR="00B42907" w:rsidRPr="000A1FB8" w:rsidRDefault="00B42907" w:rsidP="00DE4F8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B42907" w:rsidRPr="00B42907" w:rsidRDefault="009A5341" w:rsidP="009A5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в рішення міської ради від 08.04.2011р. №6/7/132 «Про пайову участь у створенні і розвитку інженерно-транспортної та соціальної інфраструктури </w:t>
            </w:r>
            <w:proofErr w:type="spellStart"/>
            <w:r w:rsidRPr="009A5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м.Тернополя</w:t>
            </w:r>
            <w:proofErr w:type="spellEnd"/>
            <w:r w:rsidRPr="009A5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B42907" w:rsidRPr="000A1FB8" w:rsidTr="00DE4F8D">
        <w:tc>
          <w:tcPr>
            <w:tcW w:w="487" w:type="pct"/>
          </w:tcPr>
          <w:p w:rsidR="00B42907" w:rsidRPr="000A1FB8" w:rsidRDefault="00B42907" w:rsidP="00DE4F8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B42907" w:rsidRPr="009A5341" w:rsidRDefault="009A5341" w:rsidP="00DE4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комплексної програми «Здоров’я громади» на 2019–2021 рр.»</w:t>
            </w:r>
          </w:p>
        </w:tc>
      </w:tr>
      <w:tr w:rsidR="00B42907" w:rsidRPr="000A1FB8" w:rsidTr="00DE4F8D">
        <w:tc>
          <w:tcPr>
            <w:tcW w:w="487" w:type="pct"/>
          </w:tcPr>
          <w:p w:rsidR="00B42907" w:rsidRPr="000A1FB8" w:rsidRDefault="00B42907" w:rsidP="00DE4F8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B42907" w:rsidRPr="00F41594" w:rsidRDefault="00867A60" w:rsidP="00DE4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86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86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86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міжбюджетний</w:t>
            </w:r>
            <w:proofErr w:type="spellEnd"/>
            <w:r w:rsidRPr="0086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трансферт на 2020 </w:t>
            </w:r>
            <w:proofErr w:type="spellStart"/>
            <w:proofErr w:type="gramStart"/>
            <w:r w:rsidRPr="0086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6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</w:p>
        </w:tc>
      </w:tr>
      <w:tr w:rsidR="009A5341" w:rsidRPr="000A1FB8" w:rsidTr="00DE4F8D">
        <w:tc>
          <w:tcPr>
            <w:tcW w:w="487" w:type="pct"/>
          </w:tcPr>
          <w:p w:rsidR="009A5341" w:rsidRPr="000A1FB8" w:rsidRDefault="009A5341" w:rsidP="00DE4F8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9A5341" w:rsidRPr="00F41594" w:rsidRDefault="003F429D" w:rsidP="00DE4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зняття</w:t>
            </w:r>
            <w:proofErr w:type="spellEnd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та </w:t>
            </w:r>
            <w:proofErr w:type="spellStart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перенесення</w:t>
            </w:r>
            <w:proofErr w:type="spellEnd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ішень</w:t>
            </w:r>
            <w:proofErr w:type="spellEnd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3F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447770" w:rsidRPr="00447770" w:rsidTr="00DE4F8D">
        <w:tc>
          <w:tcPr>
            <w:tcW w:w="487" w:type="pct"/>
          </w:tcPr>
          <w:p w:rsidR="00447770" w:rsidRPr="000A1FB8" w:rsidRDefault="00447770" w:rsidP="00DE4F8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447770" w:rsidRPr="00447770" w:rsidRDefault="00447770" w:rsidP="00447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20.04.2018р. №7/24/28 «Про затвердження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4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Порядку проведення конкурсного відбору на заміщення вакантних посад керівників закладів професійної (професійно-технічної) освіти, що фінансуються з міського бюджету»</w:t>
            </w:r>
          </w:p>
        </w:tc>
      </w:tr>
      <w:tr w:rsidR="00867A60" w:rsidRPr="000A1FB8" w:rsidTr="00DE4F8D">
        <w:tc>
          <w:tcPr>
            <w:tcW w:w="487" w:type="pct"/>
          </w:tcPr>
          <w:p w:rsidR="00867A60" w:rsidRPr="000A1FB8" w:rsidRDefault="00867A60" w:rsidP="00DE4F8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67A60" w:rsidRPr="00B42907" w:rsidRDefault="00867A60" w:rsidP="00DC1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житлово-комунального господарства,  благоустрою та екології від 27.12.2019 р. №3638/15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12.12.2019 р. №34.3 на п. 2, 3 щодо систематичного прибирання території за адресою вул. Карпенка, 22 (біля Церкви) та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Чалдаєва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2,6.</w:t>
            </w:r>
          </w:p>
        </w:tc>
      </w:tr>
      <w:tr w:rsidR="00867A60" w:rsidRPr="000A1FB8" w:rsidTr="00DE4F8D">
        <w:tc>
          <w:tcPr>
            <w:tcW w:w="487" w:type="pct"/>
          </w:tcPr>
          <w:p w:rsidR="00867A60" w:rsidRPr="000A1FB8" w:rsidRDefault="00867A60" w:rsidP="00DE4F8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67A60" w:rsidRPr="00697D33" w:rsidRDefault="00867A60" w:rsidP="00DC1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житлово-комунального господарства,  благоустрою та екології від 23.12.2019 р. №3580/15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03.12.2019 р. №31.21 щодо можливості поточного ремонту вулиць Стадникової та Чернівецької.</w:t>
            </w:r>
          </w:p>
        </w:tc>
      </w:tr>
      <w:tr w:rsidR="00867A60" w:rsidRPr="000A1FB8" w:rsidTr="00DE4F8D">
        <w:tc>
          <w:tcPr>
            <w:tcW w:w="487" w:type="pct"/>
          </w:tcPr>
          <w:p w:rsidR="00867A60" w:rsidRPr="000A1FB8" w:rsidRDefault="00867A60" w:rsidP="00DE4F8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67A60" w:rsidRPr="00B57A96" w:rsidRDefault="00867A60" w:rsidP="00DC14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житлово-комунального господарства,  благоустрою та екології від 23.12.2019 р. №3578/15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03.12.2019 р. №31.7 п.2 щодо залучення додаткових джерел фінансування для будівництва колектора за адресою вул. Галицька. </w:t>
            </w:r>
          </w:p>
        </w:tc>
      </w:tr>
      <w:tr w:rsidR="00867A60" w:rsidRPr="00447770" w:rsidTr="00DE4F8D">
        <w:tc>
          <w:tcPr>
            <w:tcW w:w="487" w:type="pct"/>
          </w:tcPr>
          <w:p w:rsidR="00867A60" w:rsidRPr="000A1FB8" w:rsidRDefault="00867A60" w:rsidP="00DE4F8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67A60" w:rsidRPr="008D71C9" w:rsidRDefault="00867A60" w:rsidP="00DC1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житлово-комунального господарства,  благоустрою та екології від 23.12.2019 р. №3579/15 </w:t>
            </w:r>
            <w:r w:rsidRPr="008D7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протокольне доручення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03.12.2019 р. №31.7 п.3,4 щодо інформації про факт обрізки двох дерев на перехресті просп. Злуки та вул. Текстильної та встановлення на їх місці двох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біг-бордів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щодо інформації про статистику та профілактику укусів кліщів на території Тернопільської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територіальної громади за останні 5 років.</w:t>
            </w:r>
          </w:p>
        </w:tc>
      </w:tr>
      <w:tr w:rsidR="00867A60" w:rsidRPr="00B42907" w:rsidTr="00DE4F8D">
        <w:tc>
          <w:tcPr>
            <w:tcW w:w="487" w:type="pct"/>
          </w:tcPr>
          <w:p w:rsidR="00867A60" w:rsidRPr="000A1FB8" w:rsidRDefault="00867A60" w:rsidP="00DE4F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67A60" w:rsidRPr="00B42907" w:rsidRDefault="00867A60" w:rsidP="00DC1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муніципальної інспекції від 20.01.2020 р. №168/191 </w:t>
            </w:r>
            <w:r w:rsidRPr="00B5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протокольне доручення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03.12.2019 р. № 31.7  щодо факту обрізки двох дерев на перехресті просп. Злуки та вул. Текстильної та встановлення на їх місці двох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біг-бордів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7A60" w:rsidRPr="00447770" w:rsidTr="00DE4F8D">
        <w:tc>
          <w:tcPr>
            <w:tcW w:w="487" w:type="pct"/>
          </w:tcPr>
          <w:p w:rsidR="00867A60" w:rsidRPr="000A1FB8" w:rsidRDefault="00867A60" w:rsidP="00DE4F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67A60" w:rsidRDefault="00867A60" w:rsidP="00DC1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Торожнюка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20.01.2020 р. № 1 щодо виділення фінансової допомоги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867A60" w:rsidRPr="00B57A96" w:rsidTr="00DE4F8D">
        <w:tc>
          <w:tcPr>
            <w:tcW w:w="487" w:type="pct"/>
          </w:tcPr>
          <w:p w:rsidR="00867A60" w:rsidRPr="000A1FB8" w:rsidRDefault="00867A60" w:rsidP="00DE4F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67A60" w:rsidRPr="00845A20" w:rsidRDefault="00867A60" w:rsidP="00DC1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заступника міського голови-керуючого справами І.С.</w:t>
            </w:r>
            <w:proofErr w:type="spellStart"/>
            <w:r w:rsidRPr="00B5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Хімейчука</w:t>
            </w:r>
            <w:proofErr w:type="spellEnd"/>
            <w:r w:rsidRPr="00B5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5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Pr="00B5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№1/05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використання коштів в розрізі статей витрат за січень-грудень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="0084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Pr="005630E9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Pr="005630E9" w:rsidRDefault="00B42907" w:rsidP="00B4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30E9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5630E9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30E9"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0E9">
        <w:rPr>
          <w:rFonts w:ascii="Times New Roman" w:hAnsi="Times New Roman" w:cs="Times New Roman"/>
          <w:sz w:val="24"/>
          <w:szCs w:val="24"/>
        </w:rPr>
        <w:t>В.В.Шумада</w:t>
      </w:r>
      <w:proofErr w:type="spellEnd"/>
    </w:p>
    <w:p w:rsidR="00B42907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07" w:rsidRPr="008E680B" w:rsidRDefault="00B42907" w:rsidP="00B4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0E9">
        <w:rPr>
          <w:rFonts w:ascii="Times New Roman" w:hAnsi="Times New Roman" w:cs="Times New Roman"/>
          <w:sz w:val="24"/>
          <w:szCs w:val="24"/>
        </w:rPr>
        <w:t>В.О.Остапчук</w:t>
      </w:r>
      <w:proofErr w:type="spellEnd"/>
    </w:p>
    <w:p w:rsidR="00D07165" w:rsidRDefault="00D07165"/>
    <w:sectPr w:rsidR="00D07165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2907"/>
    <w:rsid w:val="000D121C"/>
    <w:rsid w:val="003F429D"/>
    <w:rsid w:val="00447770"/>
    <w:rsid w:val="00493F1B"/>
    <w:rsid w:val="00697D33"/>
    <w:rsid w:val="00845A20"/>
    <w:rsid w:val="00867A60"/>
    <w:rsid w:val="008D71C9"/>
    <w:rsid w:val="009A5341"/>
    <w:rsid w:val="00A557D0"/>
    <w:rsid w:val="00A77963"/>
    <w:rsid w:val="00AC4056"/>
    <w:rsid w:val="00B02EF4"/>
    <w:rsid w:val="00B42907"/>
    <w:rsid w:val="00B57A96"/>
    <w:rsid w:val="00B86354"/>
    <w:rsid w:val="00BE300C"/>
    <w:rsid w:val="00D07165"/>
    <w:rsid w:val="00D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907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32</cp:revision>
  <cp:lastPrinted>2020-02-03T07:26:00Z</cp:lastPrinted>
  <dcterms:created xsi:type="dcterms:W3CDTF">2020-01-24T08:32:00Z</dcterms:created>
  <dcterms:modified xsi:type="dcterms:W3CDTF">2020-02-03T07:37:00Z</dcterms:modified>
</cp:coreProperties>
</file>