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C57096" w:rsidRPr="007248E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C57096" w:rsidRPr="007248E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A6648E" w:rsidRPr="007248E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89191D" w:rsidRPr="007248E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6648E" w:rsidRPr="007248EE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Гевко Г.О., Лупак С.М., Ландяк П.Д., Білан Т.Б., </w:t>
      </w: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061478" w:rsidRPr="007248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) Гевко Г.О., Лупак С.М., </w:t>
      </w:r>
      <w:r w:rsidR="0056024D" w:rsidRPr="007248EE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7248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Ландяк П.Д.</w:t>
      </w:r>
      <w:r w:rsidR="00061478" w:rsidRPr="007248EE">
        <w:rPr>
          <w:rFonts w:ascii="Times New Roman" w:hAnsi="Times New Roman" w:cs="Times New Roman"/>
          <w:sz w:val="24"/>
          <w:szCs w:val="24"/>
          <w:lang w:val="uk-UA"/>
        </w:rPr>
        <w:t>, Білан Т.Б.</w:t>
      </w: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61478" w:rsidRPr="007248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371C02" w:rsidRPr="007248EE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724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724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7248EE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7248EE" w:rsidRDefault="0089191D" w:rsidP="00D1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13D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</w:t>
      </w:r>
      <w:r w:rsidR="0062493F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житлово-комунального</w:t>
      </w:r>
      <w:r w:rsidR="001A2F94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D16D24" w:rsidRPr="007248EE" w:rsidRDefault="00061478" w:rsidP="00D16D2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7248EE">
        <w:rPr>
          <w:rFonts w:ascii="Times New Roman" w:hAnsi="Times New Roman"/>
          <w:sz w:val="24"/>
          <w:szCs w:val="24"/>
        </w:rPr>
        <w:t xml:space="preserve">Муца Г.М. </w:t>
      </w:r>
      <w:r w:rsidRPr="00724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/>
          <w:sz w:val="24"/>
          <w:szCs w:val="24"/>
        </w:rPr>
        <w:t>-</w:t>
      </w:r>
      <w:r w:rsidRPr="00724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/>
          <w:sz w:val="24"/>
          <w:szCs w:val="24"/>
        </w:rPr>
        <w:t xml:space="preserve">начальник відділу з експлуатації та ремонту житлового фонду </w:t>
      </w:r>
      <w:r w:rsidR="00D16D24" w:rsidRPr="007248EE">
        <w:rPr>
          <w:rFonts w:ascii="Times New Roman" w:hAnsi="Times New Roman"/>
          <w:sz w:val="24"/>
          <w:szCs w:val="24"/>
        </w:rPr>
        <w:t>управління</w:t>
      </w:r>
    </w:p>
    <w:p w:rsidR="00061478" w:rsidRPr="007248EE" w:rsidRDefault="00061478" w:rsidP="00D16D2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7248EE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екології;</w:t>
      </w:r>
    </w:p>
    <w:p w:rsidR="00D16D24" w:rsidRPr="007248EE" w:rsidRDefault="00061478" w:rsidP="00D16D2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7248EE">
        <w:rPr>
          <w:rFonts w:ascii="Times New Roman" w:hAnsi="Times New Roman"/>
          <w:sz w:val="24"/>
          <w:szCs w:val="24"/>
        </w:rPr>
        <w:t xml:space="preserve">кач </w:t>
      </w:r>
      <w:r w:rsidR="00D16D24" w:rsidRPr="007248EE">
        <w:rPr>
          <w:rFonts w:ascii="Times New Roman" w:hAnsi="Times New Roman"/>
          <w:sz w:val="24"/>
          <w:szCs w:val="24"/>
        </w:rPr>
        <w:t xml:space="preserve">М.Є.- </w:t>
      </w:r>
      <w:r w:rsidR="00D16D24" w:rsidRPr="007248EE">
        <w:rPr>
          <w:rFonts w:ascii="Times New Roman" w:hAnsi="Times New Roman"/>
          <w:sz w:val="24"/>
          <w:szCs w:val="24"/>
          <w:lang w:val="uk-UA"/>
        </w:rPr>
        <w:t>г</w:t>
      </w:r>
      <w:r w:rsidR="00D16D24" w:rsidRPr="007248EE">
        <w:rPr>
          <w:rFonts w:ascii="Times New Roman" w:hAnsi="Times New Roman"/>
          <w:sz w:val="24"/>
          <w:szCs w:val="24"/>
        </w:rPr>
        <w:t xml:space="preserve">оловний спеціаліст </w:t>
      </w:r>
      <w:r w:rsidR="00D16D24" w:rsidRPr="007248EE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D16D24" w:rsidRPr="007248EE">
        <w:rPr>
          <w:rFonts w:ascii="Times New Roman" w:hAnsi="Times New Roman"/>
          <w:bCs/>
          <w:sz w:val="24"/>
          <w:szCs w:val="24"/>
        </w:rPr>
        <w:t>ідділ</w:t>
      </w:r>
      <w:r w:rsidR="00D16D24" w:rsidRPr="007248EE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D16D24" w:rsidRPr="007248EE">
        <w:rPr>
          <w:rFonts w:ascii="Times New Roman" w:hAnsi="Times New Roman"/>
          <w:bCs/>
          <w:sz w:val="24"/>
          <w:szCs w:val="24"/>
        </w:rPr>
        <w:t xml:space="preserve"> експлуатації інженерно-транспортних </w:t>
      </w:r>
      <w:r w:rsidR="00D16D24" w:rsidRPr="007248EE">
        <w:rPr>
          <w:rFonts w:ascii="Times New Roman" w:hAnsi="Times New Roman"/>
          <w:sz w:val="24"/>
          <w:szCs w:val="24"/>
        </w:rPr>
        <w:t>споруд</w:t>
      </w:r>
    </w:p>
    <w:p w:rsidR="00061478" w:rsidRPr="007248EE" w:rsidRDefault="00D16D24" w:rsidP="00D16D2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7248EE"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7248EE">
        <w:rPr>
          <w:rFonts w:ascii="Times New Roman" w:hAnsi="Times New Roman"/>
          <w:bCs/>
          <w:sz w:val="24"/>
          <w:szCs w:val="24"/>
        </w:rPr>
        <w:t>правління</w:t>
      </w:r>
      <w:r w:rsidRPr="00724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екології;</w:t>
      </w:r>
    </w:p>
    <w:p w:rsidR="00443322" w:rsidRPr="007248EE" w:rsidRDefault="00443322" w:rsidP="004433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Бабій К.С. - </w:t>
      </w:r>
      <w:r w:rsidRPr="007248EE">
        <w:rPr>
          <w:rFonts w:ascii="Times New Roman" w:hAnsi="Times New Roman"/>
          <w:iCs/>
          <w:sz w:val="24"/>
          <w:szCs w:val="24"/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371C02" w:rsidRPr="007248EE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7248EE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Гевко Г.О.</w:t>
      </w:r>
    </w:p>
    <w:p w:rsidR="0052375E" w:rsidRPr="007248EE" w:rsidRDefault="0052375E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3322" w:rsidRPr="007248EE" w:rsidRDefault="0044332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ВИСТУПИЛА: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Гевко Г.О., яка запропонувала сформувати порядок денний наступними питаннями:</w:t>
      </w:r>
    </w:p>
    <w:p w:rsidR="0060633E" w:rsidRDefault="00CA184D" w:rsidP="0060633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8EE">
        <w:rPr>
          <w:rFonts w:ascii="Times New Roman" w:hAnsi="Times New Roman"/>
          <w:sz w:val="24"/>
          <w:szCs w:val="24"/>
        </w:rPr>
        <w:t>Про затвердження титульного списку з експлуатац</w:t>
      </w:r>
      <w:r w:rsidR="0060633E">
        <w:rPr>
          <w:rFonts w:ascii="Times New Roman" w:hAnsi="Times New Roman"/>
          <w:sz w:val="24"/>
          <w:szCs w:val="24"/>
        </w:rPr>
        <w:t>ії та технічного обслуговування</w:t>
      </w:r>
    </w:p>
    <w:p w:rsidR="00CA184D" w:rsidRPr="0060633E" w:rsidRDefault="00CA184D" w:rsidP="00606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33E">
        <w:rPr>
          <w:rFonts w:ascii="Times New Roman" w:hAnsi="Times New Roman"/>
          <w:sz w:val="24"/>
          <w:szCs w:val="24"/>
        </w:rPr>
        <w:t>житлового фонду м.Тернополя (громади) на 2020-2021 роки</w:t>
      </w:r>
    </w:p>
    <w:p w:rsidR="0060633E" w:rsidRDefault="00CA184D" w:rsidP="0060633E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248EE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60633E">
        <w:rPr>
          <w:rFonts w:ascii="Times New Roman" w:hAnsi="Times New Roman"/>
          <w:color w:val="000000"/>
          <w:sz w:val="24"/>
          <w:szCs w:val="24"/>
        </w:rPr>
        <w:t>міжквартальних проїздів</w:t>
      </w:r>
    </w:p>
    <w:p w:rsidR="00CA184D" w:rsidRPr="0060633E" w:rsidRDefault="00CA184D" w:rsidP="0060633E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60633E">
        <w:rPr>
          <w:rFonts w:ascii="Times New Roman" w:eastAsia="Times New Roman" w:hAnsi="Times New Roman"/>
          <w:color w:val="000000"/>
          <w:sz w:val="24"/>
          <w:szCs w:val="24"/>
        </w:rPr>
        <w:t>м.Тернополя (громади) на 2020-2021 роки</w:t>
      </w:r>
    </w:p>
    <w:p w:rsidR="0060633E" w:rsidRDefault="00CA184D" w:rsidP="0060633E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248EE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тротуарів </w:t>
      </w:r>
    </w:p>
    <w:p w:rsidR="00CA184D" w:rsidRPr="0060633E" w:rsidRDefault="00CA184D" w:rsidP="0060633E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60633E">
        <w:rPr>
          <w:rFonts w:ascii="Times New Roman" w:eastAsia="Times New Roman" w:hAnsi="Times New Roman"/>
          <w:color w:val="000000"/>
          <w:sz w:val="24"/>
          <w:szCs w:val="24"/>
        </w:rPr>
        <w:t>Тернопільської міської територіальної громади на 2020 рік</w:t>
      </w:r>
    </w:p>
    <w:p w:rsidR="00443322" w:rsidRPr="007248EE" w:rsidRDefault="00443322" w:rsidP="00CA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7248EE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7248E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D16D24" w:rsidRPr="007248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371C02" w:rsidRPr="007248EE" w:rsidRDefault="008A2181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7248E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7248EE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7248EE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7248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9648A" w:rsidRPr="007248EE" w:rsidRDefault="00C9648A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7248EE" w:rsidRDefault="00371C02" w:rsidP="00A83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7248EE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8776"/>
      </w:tblGrid>
      <w:tr w:rsidR="00A6648E" w:rsidRPr="007248EE" w:rsidTr="00531892">
        <w:tc>
          <w:tcPr>
            <w:tcW w:w="415" w:type="pct"/>
          </w:tcPr>
          <w:p w:rsidR="00A6648E" w:rsidRPr="007248EE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A6648E" w:rsidRPr="007248EE" w:rsidRDefault="00ED50C3" w:rsidP="0053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з експлуатації та технічного обслуговування житлового фонду м.Тернополя (громади) на 2020-2021 роки</w:t>
            </w:r>
          </w:p>
        </w:tc>
      </w:tr>
      <w:tr w:rsidR="008D4935" w:rsidRPr="007248EE" w:rsidTr="00531892">
        <w:tc>
          <w:tcPr>
            <w:tcW w:w="415" w:type="pct"/>
          </w:tcPr>
          <w:p w:rsidR="008D4935" w:rsidRPr="007248EE" w:rsidRDefault="008D4935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ED50C3" w:rsidRPr="007248EE" w:rsidRDefault="00ED50C3" w:rsidP="00ED50C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титульного списку капітального ремонту </w:t>
            </w:r>
          </w:p>
          <w:p w:rsidR="008D4935" w:rsidRPr="007248EE" w:rsidRDefault="00ED50C3" w:rsidP="00ED50C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міжквартальних проїздів м.Тернополя (громади) на 2020-2021роки</w:t>
            </w:r>
          </w:p>
        </w:tc>
      </w:tr>
      <w:tr w:rsidR="00A6648E" w:rsidRPr="007248EE" w:rsidTr="00531892">
        <w:tc>
          <w:tcPr>
            <w:tcW w:w="415" w:type="pct"/>
          </w:tcPr>
          <w:p w:rsidR="00A6648E" w:rsidRPr="007248EE" w:rsidRDefault="00A6648E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ED50C3" w:rsidRPr="007248EE" w:rsidRDefault="00ED50C3" w:rsidP="00ED50C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титульного списку капітального ремонту тротуарів </w:t>
            </w:r>
          </w:p>
          <w:p w:rsidR="00A6648E" w:rsidRPr="007248EE" w:rsidRDefault="00ED50C3" w:rsidP="00ED50C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Тернопільської міської територіальної громади на 2020 рік</w:t>
            </w:r>
          </w:p>
        </w:tc>
      </w:tr>
    </w:tbl>
    <w:p w:rsidR="005F42D2" w:rsidRPr="007248EE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D24" w:rsidRPr="007248EE" w:rsidRDefault="00D16D24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7248EE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0C3" w:rsidRPr="007248EE" w:rsidRDefault="00ED50C3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7248EE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248EE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6648E" w:rsidRPr="007248EE" w:rsidRDefault="00C529B9" w:rsidP="00ED50C3">
      <w:pPr>
        <w:pStyle w:val="1"/>
        <w:tabs>
          <w:tab w:val="left" w:pos="5954"/>
        </w:tabs>
        <w:ind w:left="1276" w:hanging="1276"/>
        <w:jc w:val="both"/>
        <w:rPr>
          <w:sz w:val="24"/>
          <w:lang w:eastAsia="uk-UA"/>
        </w:rPr>
      </w:pPr>
      <w:r w:rsidRPr="007248EE">
        <w:rPr>
          <w:sz w:val="24"/>
        </w:rPr>
        <w:t xml:space="preserve">СЛУХАЛИ: </w:t>
      </w:r>
      <w:r w:rsidR="00ED50C3" w:rsidRPr="007248EE">
        <w:rPr>
          <w:sz w:val="24"/>
        </w:rPr>
        <w:t>Про затвердження титульного списку з експлуатації та технічного обслуговування житлового фонду м.Тернополя (громади) на 2020-2021 роки</w:t>
      </w:r>
      <w:r w:rsidR="00F4425B" w:rsidRPr="007248EE">
        <w:rPr>
          <w:sz w:val="24"/>
        </w:rPr>
        <w:tab/>
      </w:r>
    </w:p>
    <w:p w:rsidR="00371C02" w:rsidRPr="007248EE" w:rsidRDefault="00E47668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248EE">
        <w:rPr>
          <w:sz w:val="24"/>
        </w:rPr>
        <w:t>ДОПОВІДА</w:t>
      </w:r>
      <w:r w:rsidR="00C3435D" w:rsidRPr="007248EE">
        <w:rPr>
          <w:sz w:val="24"/>
        </w:rPr>
        <w:t>ЛИ</w:t>
      </w:r>
      <w:r w:rsidR="00C529B9" w:rsidRPr="007248EE">
        <w:rPr>
          <w:sz w:val="24"/>
        </w:rPr>
        <w:t xml:space="preserve">: </w:t>
      </w:r>
      <w:r w:rsidR="00F4425B" w:rsidRPr="007248EE">
        <w:rPr>
          <w:sz w:val="24"/>
        </w:rPr>
        <w:tab/>
      </w:r>
      <w:r w:rsidR="00A6648E" w:rsidRPr="007248EE">
        <w:rPr>
          <w:sz w:val="24"/>
        </w:rPr>
        <w:t>Соколовський О.І.</w:t>
      </w:r>
      <w:r w:rsidR="00CA184D" w:rsidRPr="007248EE">
        <w:rPr>
          <w:sz w:val="24"/>
        </w:rPr>
        <w:t>, Муца Г.М.</w:t>
      </w:r>
    </w:p>
    <w:p w:rsidR="003A5A1F" w:rsidRPr="007248EE" w:rsidRDefault="003A5A1F" w:rsidP="003A5A1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Гевко Г.О., Лупак С.М., Ландяк П.Д., Стукало А.В.</w:t>
      </w:r>
    </w:p>
    <w:p w:rsidR="007248EE" w:rsidRDefault="00371C02" w:rsidP="0060633E">
      <w:pPr>
        <w:pStyle w:val="1"/>
        <w:tabs>
          <w:tab w:val="left" w:pos="1418"/>
          <w:tab w:val="left" w:pos="5954"/>
        </w:tabs>
        <w:ind w:left="1418" w:hanging="1418"/>
        <w:jc w:val="both"/>
        <w:rPr>
          <w:sz w:val="24"/>
        </w:rPr>
      </w:pPr>
      <w:r w:rsidRPr="007248EE">
        <w:rPr>
          <w:sz w:val="24"/>
        </w:rPr>
        <w:t>ВИРІШИЛИ:</w:t>
      </w:r>
      <w:r w:rsidR="00E47668" w:rsidRPr="007248EE">
        <w:rPr>
          <w:sz w:val="24"/>
        </w:rPr>
        <w:t xml:space="preserve"> </w:t>
      </w:r>
      <w:r w:rsidR="00265EFA" w:rsidRPr="007248EE">
        <w:rPr>
          <w:sz w:val="24"/>
        </w:rPr>
        <w:t xml:space="preserve">Погодити </w:t>
      </w:r>
      <w:r w:rsidR="008460C1" w:rsidRPr="007248EE">
        <w:rPr>
          <w:sz w:val="24"/>
        </w:rPr>
        <w:t>проек</w:t>
      </w:r>
      <w:r w:rsidR="00FA6396" w:rsidRPr="007248EE">
        <w:rPr>
          <w:sz w:val="24"/>
        </w:rPr>
        <w:t xml:space="preserve">т рішення виконавчого комітету </w:t>
      </w:r>
      <w:r w:rsidR="008460C1" w:rsidRPr="007248EE">
        <w:rPr>
          <w:sz w:val="24"/>
        </w:rPr>
        <w:t>міської ради</w:t>
      </w:r>
      <w:r w:rsidR="00ED50C3" w:rsidRPr="007248EE">
        <w:rPr>
          <w:sz w:val="24"/>
        </w:rPr>
        <w:t xml:space="preserve"> </w:t>
      </w:r>
      <w:r w:rsidR="00265EFA" w:rsidRPr="007248EE">
        <w:rPr>
          <w:sz w:val="24"/>
        </w:rPr>
        <w:t>«</w:t>
      </w:r>
      <w:r w:rsidR="00ED50C3" w:rsidRPr="007248EE">
        <w:rPr>
          <w:sz w:val="24"/>
        </w:rPr>
        <w:t>Про затвердження титульного списку з експлуатації та технічного обслуговування житлового фонду м.Тернополя (громади) на 2020-2021 роки</w:t>
      </w:r>
      <w:r w:rsidR="00265EFA" w:rsidRPr="007248EE">
        <w:rPr>
          <w:sz w:val="24"/>
        </w:rPr>
        <w:t>»</w:t>
      </w:r>
      <w:r w:rsidR="007248EE" w:rsidRPr="007248EE">
        <w:rPr>
          <w:sz w:val="24"/>
        </w:rPr>
        <w:t xml:space="preserve"> з додатком, викладеним  в наступній редакції:</w:t>
      </w:r>
    </w:p>
    <w:p w:rsidR="0060633E" w:rsidRPr="0060633E" w:rsidRDefault="0060633E" w:rsidP="0060633E">
      <w:pPr>
        <w:rPr>
          <w:lang w:val="uk-UA"/>
        </w:rPr>
      </w:pP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ТИТУЛЬНИЙ СПИСОК З ЕКСПЛУАТАЦІЇ ТА ТЕХНІЧНОГО ОБСЛУГОВУВАННЯ ЖИТЛОВОГО ФОНДУм. ТЕРНОПОЛЯ (громади) на 2020-2021 роки</w:t>
      </w:r>
    </w:p>
    <w:tbl>
      <w:tblPr>
        <w:tblW w:w="8954" w:type="dxa"/>
        <w:tblInd w:w="93" w:type="dxa"/>
        <w:tblLook w:val="04A0"/>
      </w:tblPr>
      <w:tblGrid>
        <w:gridCol w:w="576"/>
        <w:gridCol w:w="7124"/>
        <w:gridCol w:w="1381"/>
      </w:tblGrid>
      <w:tr w:rsidR="007248EE" w:rsidRPr="007248EE" w:rsidTr="007248EE">
        <w:trPr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 потреби, тис. грн.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Крут,6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вул.Лепкого,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Чалдаєва, 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Чалдаєва,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  Перемоги,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 Кривоноса,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Петриківська, 25а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бул.Т.Шевченка,29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Й.Сліпого,3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Живова,4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Козацька,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Кл.Савури,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Кл.Савури,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Живова,37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вул.15 Квітня, 21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П. Чубинського,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вул.Р. Купчинського,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Д.Вишнивецького,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34а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Оболоня,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Д.Галицького,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Морозенка,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Кн.Острозького, 53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Ст.Бандери, 102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Шпитальна,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Т.Шевченка,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вул.Бр.Бойчуків,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Барвінських,12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Бр.Бойчуків, 13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30а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 роботи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Реставрація даху житлового будинку по  вул. Грушевського,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248EE" w:rsidRPr="007248EE" w:rsidTr="007248EE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 прибудинкових територій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Л.Курбаса,4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Українки,7 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23 ( заміна теплотраси)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Білецька,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Білецька,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Драгоманова,3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Є.Коновальця, 20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Є.Коновальця, 20 (1,2,3)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Є.Коновальця, 20 (4,5)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Є.Коновальця, 20(парковка)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Зелена, 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Кн.Острозького,58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Коллонтая,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Котляревського,37а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Котляревського,39а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М.Тарнавського,4 (6-12)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М.Тарнавського,4 (1-5)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вул.Винниченка,7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Лепкого,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вул.Бойківська,4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Кн. Острозького,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17,19 (тротуари)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17,19 ( проїздна частина)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17,19 (парковка 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Польова,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 (теплотраса)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Слівенська,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 7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 7 (проїздна частина 3-6 під.)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 7 ( від вул. Довженка до під №2)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вул.Кривоноса,3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1 (тротуари)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Квітня,1( проїздна частина 1-4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Квітня,1( проїздна частина 5-8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вул.Вербицького,10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вул.Вербицького,10 (2,3,4)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вул.Вербицького,10 (8,9)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вул.Вербицького,10 (5,6,7)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Коперніка,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Ст.Бандери, 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Стадникової,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Н. Яремчука, 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Ст.Бандери, 78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вул.О.Довженка,11(тротуар)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вул.О.Довженка,11( проїздна частина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вул.О.Довженка,11(тимчасова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Українки,13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17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17 (проїздна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Р. Купчинського,1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31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31 ( проїздна частина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2 (парковка)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Золотогірська,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Танцорова,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Д.Галицького,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бул.Просвіти,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бул.Шевченка,4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вул.Бр.Бойчуків,11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вул.Бродівська, 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вул.Винниченка,3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вул.Коновальця,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вул.Л.Українки, 3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вул.Л.Українки, 3 ( 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вул.Л.Українки, 3 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Листопадова,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вул.М.Кривоноса,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вул.Макаренка,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Над Яром,8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Оболоня, 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Кн.Острозького,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вул.Протасевича, 4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вул.Протасевича, 4 ( 2-5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 Руська,20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Танцорова,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Юрчака,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Ст.Бандери,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Малишка,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вул.Пушкіна,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вул.Пушкіна,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Бр.Бойчуків, 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Л.Курбаса, 11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Карпенка, 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Л.Українки,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Ген. Тарнавського,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16 (4,5 під)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Ген. Тарнавського, 20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Героїв Крут,2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Українки, 9 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Українки, 9 (проїздна частина)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Українки, 9 (тимчасова стоянка)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Ген.Тарнаввського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Шашкевича, 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Злуки, 13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Кн. Острозького, 45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Галицька,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11б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10а,10б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вул.Просвіти,19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 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Л.Українки,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бул.Д.Галицького, 28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вул.Листопадова,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10(тротуар)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вул.Корольова, 10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Броварна,47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Холодне водопостачання  ( в т.ч.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вул.Пушкіна, 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Чалдаєва,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Чалдаєва, 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Пушкіна, 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Чалдаєва,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Коновальця, 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Руська, 23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пр.Ст.Бандери, 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Грушевського,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вул.Замкова,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Микулинецька-бічна,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Микулинецька,113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Живова,6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Лепкого,10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Л.Українки,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вул.Курбаса,11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вул.Куліша,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Лозовецька,3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Петлюри,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Д.Вишивецького,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Б.Лепкого,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Чалдаєва,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Надзбручанська, 2а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Електрика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15 Квітня, 17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Чалдаєва,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бул. Т.Шевченка,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Л. Українки, 31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Ген. Тарнавського, 18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Тролейбусна,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вул.Тролейбусна, 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Винниченка,7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Лучаківського,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Громницького,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Макаренка,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вул.Макаренка,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вул.Чехова,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Микулинецька -бічна,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Шпитальна, 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вул.Лепкого,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15 Квітня, 5б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пр.Злуки, 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Л.Українки, 37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вул.Довженка,5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Герїв Крут,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Виговського,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Кн. Острозького,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Колонтая,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Вербицького,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вул.О.Довженка,1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вул.Героїв Крут,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Українки,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Слівенська,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вул.Листопадова,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Котляревського,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бул. Д.Галицького,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Кл.Савури,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Тепломережі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вул.Пушкіна, 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Ст.Бандери, 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Л.Курбаса, 11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вул.Симоненка,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Ген. Тарнавського,8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Б.Лепкого,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Морозенка,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Симоненка,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В.Великого,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Чалдаєва,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міжпанельних швів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Л.Українки,18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вул.Р. Купчинського,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Квітняя, 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 . Галицького, 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 Галицького,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Протасевича, 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Протасевича,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вул.Куліша,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Коновальця, 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Київська,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Д.Вишнивецького,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Л.Курбаса,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фасадів (в т.ч.)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Збаразька, 35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 Рудкою,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бул. Д.Галицького,4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Громницького,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Лучаківського,3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Петриківська, 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Лепкого, 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Й.Сліпого,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6а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Ремонт балконів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Збаразька, 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Яремчука, 39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 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Р.Купчинського, 7(1)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10(1)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96 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96 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Коновальця, 8(1)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В.Великого, 5(4)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29(1)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Лучакіського, 5(5)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10 (5)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Д.Вишнивецького, 5(1)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Чубинського,2(3)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18(1)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пр.Злуки,27 (1,2,3)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вул.Коновальця, 18(4)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вул.Коновальця,14 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2(1)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6(2)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пр.Злуки, 31 (3)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і встановлення поштових скриньок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8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8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248EE" w:rsidRPr="007248EE" w:rsidTr="007248EE">
        <w:trPr>
          <w:trHeight w:val="7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 О.Довженка, 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адресою вул. Чалдаєва, 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 Надзбручанська,2 - вул. Лучаківського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коменів житлового будинку за адресою вул. Збаразька, 14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Внутрідворове освітлення пр.Злуки,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Внутрідворове освітлення пр.Ст.Бандери, 90а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Протипожежні заходи по бул. Просвіти, 12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 Лепкого,3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підпірної стінки вул. Дорошенка,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підпірної стінки вул. Манастирського,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Протипожежні заходи по бул. Д.Вишнівецького,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надпідвального  перекриття в житловому будинку за адресою пр.Бандери,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8EE" w:rsidRPr="007248EE" w:rsidTr="007248E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фасаду з частковим ремонтом зовнішньої торцевої стіни житлового будинку за адрресоюпр.Злуки,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відмостки житлового будинку за адресою вул.Лучаківського,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сходів ( пандуса) за адресою бул. Д. Вишневецького,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відмостки житлового будинку за адресою вул.Текстильна,30а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 Лучаківського- вул. Надзбручанська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відмостки житлового будинку за адресою вул.Текстрильна,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вул.Чалдаєва,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248EE" w:rsidRPr="007248EE" w:rsidTr="007248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приміщень центрального пульта ІТП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відводу стічних вод від житлового будинку за адресою                                                           вул. Золотогірська,15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відводу стічних вод від житлового будинку за адресою                                                           вул. Київська, 18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Морозенка,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бул. Д.Вишнивецького,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Колонтая,2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Коновальця, 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Карпенка, 20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15 Квітня, 15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8-10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Довженка,4а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Довженка, 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8б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Злуки, 25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Галицька, 34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Кн.Острозького, 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Макаренка,5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вул.Бережанська, 53-55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Лучаківського, 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Ген. Тарнавського, 22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Чернівецька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9,11,11а,11б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вул.У.Самчука, 32-34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Чалдаєва, 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Ст. Бандери, 96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Протасевича,4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вул.Золотогірська, 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248EE" w:rsidRPr="007248EE" w:rsidTr="007248E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</w:tr>
    </w:tbl>
    <w:p w:rsidR="00371C02" w:rsidRPr="007248EE" w:rsidRDefault="00371C02" w:rsidP="007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7248EE">
        <w:rPr>
          <w:rFonts w:ascii="Times New Roman" w:hAnsi="Times New Roman" w:cs="Times New Roman"/>
          <w:sz w:val="24"/>
          <w:szCs w:val="24"/>
          <w:lang w:val="uk-UA"/>
        </w:rPr>
        <w:t>За –</w:t>
      </w:r>
      <w:r w:rsidR="00D16D24" w:rsidRPr="007248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утримались-0. Рішення</w:t>
      </w:r>
      <w:r w:rsidR="00BC1956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7248EE" w:rsidRDefault="00371C0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7248EE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248EE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ED50C3" w:rsidRPr="007248EE" w:rsidRDefault="00371C02" w:rsidP="00ED50C3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170682" w:rsidRPr="007248E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титульного списку капітального ремонту </w:t>
      </w:r>
    </w:p>
    <w:p w:rsidR="00ED50C3" w:rsidRPr="007248EE" w:rsidRDefault="00ED50C3" w:rsidP="00ED50C3">
      <w:p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міжквартальних проїздів м.Тернополя (громади) на 2020-</w:t>
      </w:r>
    </w:p>
    <w:p w:rsidR="00A6648E" w:rsidRPr="007248EE" w:rsidRDefault="00ED50C3" w:rsidP="00ED50C3">
      <w:pPr>
        <w:spacing w:after="0" w:line="24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2021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роки</w:t>
      </w:r>
    </w:p>
    <w:p w:rsidR="00CA184D" w:rsidRPr="007248EE" w:rsidRDefault="00CA184D" w:rsidP="00CA18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248EE">
        <w:rPr>
          <w:sz w:val="24"/>
        </w:rPr>
        <w:t xml:space="preserve">ДОПОВІДАЛИ: </w:t>
      </w:r>
      <w:r w:rsidRPr="007248EE">
        <w:rPr>
          <w:sz w:val="24"/>
        </w:rPr>
        <w:tab/>
        <w:t>Соколовський О.І., Муца Г.М.</w:t>
      </w:r>
    </w:p>
    <w:p w:rsidR="001464E6" w:rsidRPr="007248EE" w:rsidRDefault="003A5A1F" w:rsidP="003A5A1F">
      <w:pPr>
        <w:spacing w:after="0"/>
        <w:rPr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  <w:r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Гевко Г.О., Лупак С.М.</w:t>
      </w:r>
    </w:p>
    <w:p w:rsidR="008460C1" w:rsidRPr="007248EE" w:rsidRDefault="00371C02" w:rsidP="008460C1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724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Погодити проект рішення виконавчого комітету міської ради </w:t>
      </w:r>
    </w:p>
    <w:p w:rsidR="00ED50C3" w:rsidRPr="007248EE" w:rsidRDefault="008460C1" w:rsidP="008460C1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«</w:t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титульного списку капітального ремонту </w:t>
      </w:r>
    </w:p>
    <w:p w:rsidR="007248EE" w:rsidRPr="007248EE" w:rsidRDefault="00ED50C3" w:rsidP="008460C1">
      <w:pPr>
        <w:spacing w:after="0" w:line="240" w:lineRule="auto"/>
        <w:ind w:left="2127" w:hanging="709"/>
        <w:jc w:val="both"/>
        <w:rPr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міжквартальних проїздів м.Тернополя (громади) на 2020-2021роки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7248EE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</w:t>
      </w:r>
    </w:p>
    <w:p w:rsidR="001640C0" w:rsidRPr="007248EE" w:rsidRDefault="007248EE" w:rsidP="008460C1">
      <w:p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додатком, викладеним  в наступній редакції: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ТИТУЛЬНИЙ СПИСОК </w:t>
      </w: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КАПІТАЛЬНОГО РЕМОНТУ МІЖКВАРТАЛЬНИХ ПРОЇЗДІВм. ТЕРНОПОЛЯ (громади)   НА 2020-2021 р.р.</w:t>
      </w:r>
    </w:p>
    <w:tbl>
      <w:tblPr>
        <w:tblW w:w="8662" w:type="dxa"/>
        <w:tblInd w:w="93" w:type="dxa"/>
        <w:tblLook w:val="04A0"/>
      </w:tblPr>
      <w:tblGrid>
        <w:gridCol w:w="800"/>
        <w:gridCol w:w="6303"/>
        <w:gridCol w:w="1559"/>
      </w:tblGrid>
      <w:tr w:rsidR="007248EE" w:rsidRPr="007248EE" w:rsidTr="007248EE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потреба, тис. грн. </w:t>
            </w:r>
          </w:p>
        </w:tc>
      </w:tr>
      <w:tr w:rsidR="007248EE" w:rsidRPr="007248EE" w:rsidTr="007248E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проїзлу від вул. Піскової до житлового будинку за адресою вул. Манастирського, 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 Героїв Крут, 6- вул. Кл. Савури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тротуару прибудинкових територій за адресою вул.Симоненка, 8,10,12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                                         вул. Лучаківського - вул. Просвіти,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               вул. 15 Квітня, 37,39,41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міжбудинкового проїзду                                                        вул.Л. Українки - вул. Л. Українки,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вул.Л. Українки,31,33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 Коновальця, 21 вул. Коновальця,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                          вул. Карпенка, 44, 30, 34, 42,38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міжбудинкового проїзду                               вул. Стадникової 20,22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з                                       вул. Живова до  вул. Оболоня,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 проїзду за адресою вул.Збаразька,37- вул.Збаразька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вул. Чернівецька, 50,52,56,58,65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за адресою бул.Д.Галицького,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 проїзду за адресою від вул. Вербицького, 1 до перехрестя з  вул. Чубинського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– влаштування пішохідної доріжки від вулю Клима Савури,5 до вул. Протасевича,20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міжквартального проїзду за адресою вул.Корольова,8-10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міжквартально проїзду за адресою вул. Київська, 12а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міжквартального проїзду за адресою вул. Протасевича до ЗОШ №17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міжквартального проїзду за адресою пр. Ст.Бандери, 100 - пр. Ст.Бандери,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міжквартального проїзду за адресою пр. Злуки 17, 21,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 Героїв Крут, 1- вул.  Героїв Крут,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 Симоненка, 2 - бульвар П.Куліша,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      вул. С.Будного,-вул.С.Будного, 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вул. Лучаківського -вул.С.Будного,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                       вул.Л. Українки, 3-5-7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вул.Просвіти, 23 - вул.Лучаківського,13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вул.Просвіти, 12 - вул.Лучаківського,5б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вул.Миру - вул. Дружби,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заїзду вул.Протасевича -                  вул. Протасевича,4,6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 проїзду бул.С.Петлюри, 2,4,6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8EE" w:rsidRPr="007248EE" w:rsidTr="007248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 роботи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7248EE" w:rsidRPr="007248EE" w:rsidTr="007248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EE" w:rsidRPr="007248EE" w:rsidRDefault="007248EE" w:rsidP="00724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EE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</w:tbl>
    <w:p w:rsidR="007248EE" w:rsidRPr="007248EE" w:rsidRDefault="007248EE" w:rsidP="008460C1">
      <w:p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1C02" w:rsidRPr="007248EE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248EE">
        <w:rPr>
          <w:sz w:val="24"/>
        </w:rPr>
        <w:t>Результати голосування</w:t>
      </w:r>
      <w:r w:rsidR="002A2650" w:rsidRPr="007248EE">
        <w:rPr>
          <w:sz w:val="24"/>
        </w:rPr>
        <w:t xml:space="preserve"> за проект рішення</w:t>
      </w:r>
      <w:r w:rsidRPr="007248EE">
        <w:rPr>
          <w:sz w:val="24"/>
        </w:rPr>
        <w:t xml:space="preserve">: </w:t>
      </w:r>
      <w:r w:rsidR="00265EFA" w:rsidRPr="007248EE">
        <w:rPr>
          <w:sz w:val="24"/>
        </w:rPr>
        <w:t>За –</w:t>
      </w:r>
      <w:r w:rsidR="00D16D24" w:rsidRPr="007248EE">
        <w:rPr>
          <w:sz w:val="24"/>
        </w:rPr>
        <w:t>5</w:t>
      </w:r>
      <w:r w:rsidRPr="007248EE">
        <w:rPr>
          <w:sz w:val="24"/>
        </w:rPr>
        <w:t xml:space="preserve">, проти-0, утримались-0. Рішення прийнято. </w:t>
      </w:r>
    </w:p>
    <w:p w:rsidR="005F42D2" w:rsidRPr="007248EE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7248EE" w:rsidRDefault="00371C02" w:rsidP="0040657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8EE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ED50C3" w:rsidRPr="007248EE" w:rsidRDefault="00C3435D" w:rsidP="00ED50C3">
      <w:pPr>
        <w:shd w:val="clear" w:color="auto" w:fill="FFFFFF"/>
        <w:tabs>
          <w:tab w:val="left" w:pos="567"/>
        </w:tabs>
        <w:spacing w:after="0" w:line="240" w:lineRule="auto"/>
        <w:ind w:left="1418" w:hanging="141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7248EE">
        <w:rPr>
          <w:rFonts w:ascii="Times New Roman" w:eastAsia="Times New Roman" w:hAnsi="Times New Roman"/>
          <w:sz w:val="24"/>
          <w:szCs w:val="24"/>
        </w:rPr>
        <w:tab/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титульного списку капітального ремонту тротуарів </w:t>
      </w:r>
    </w:p>
    <w:p w:rsidR="00C3435D" w:rsidRPr="007248EE" w:rsidRDefault="00ED50C3" w:rsidP="00ED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Тернопільської міської територіальної громади на 2020 рік</w:t>
      </w:r>
    </w:p>
    <w:p w:rsidR="00CA184D" w:rsidRPr="007248EE" w:rsidRDefault="00CA184D" w:rsidP="00CA18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248EE">
        <w:rPr>
          <w:sz w:val="24"/>
        </w:rPr>
        <w:t xml:space="preserve">ДОПОВІДАЛИ: </w:t>
      </w:r>
      <w:r w:rsidRPr="007248EE">
        <w:rPr>
          <w:sz w:val="24"/>
        </w:rPr>
        <w:tab/>
        <w:t xml:space="preserve">Соколовський О.І., </w:t>
      </w:r>
      <w:r w:rsidRPr="007248EE">
        <w:rPr>
          <w:color w:val="000000"/>
          <w:sz w:val="24"/>
        </w:rPr>
        <w:t>Т</w:t>
      </w:r>
      <w:r w:rsidRPr="007248EE">
        <w:rPr>
          <w:sz w:val="24"/>
        </w:rPr>
        <w:t>кач М.Є.</w:t>
      </w:r>
    </w:p>
    <w:p w:rsidR="00FA6396" w:rsidRPr="007248EE" w:rsidRDefault="003A5A1F" w:rsidP="00FA6396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sz w:val="24"/>
          <w:szCs w:val="24"/>
          <w:lang w:val="uk-UA"/>
        </w:rPr>
        <w:t>Гевко Г.О., Лупак С.М.</w:t>
      </w:r>
    </w:p>
    <w:p w:rsidR="00FA6396" w:rsidRPr="007248EE" w:rsidRDefault="00C3435D" w:rsidP="007248EE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/>
          <w:sz w:val="24"/>
          <w:szCs w:val="24"/>
        </w:rPr>
        <w:t xml:space="preserve">ВИРІШИЛИ: </w:t>
      </w:r>
      <w:r w:rsidR="003A5A1F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Погодити проект рішення виконавчого комітету міської ради</w:t>
      </w:r>
      <w:r w:rsidR="003A5A1F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FA6396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C17AC" w:rsidRDefault="007C17AC" w:rsidP="007C17AC">
      <w:pPr>
        <w:shd w:val="clear" w:color="auto" w:fill="FFFFFF"/>
        <w:tabs>
          <w:tab w:val="left" w:pos="567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затвердження титульного списку капітального ремонту  тротуарів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C17AC" w:rsidRDefault="007C17AC" w:rsidP="007C17AC">
      <w:pPr>
        <w:shd w:val="clear" w:color="auto" w:fill="FFFFFF"/>
        <w:tabs>
          <w:tab w:val="left" w:pos="567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ED50C3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Тернопільської міської територіальної громади на 2020 рік</w:t>
      </w:r>
      <w:r w:rsidR="008460C1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7248EE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48EE" w:rsidRPr="007C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7248EE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додатком,  </w:t>
      </w:r>
    </w:p>
    <w:p w:rsidR="00C3435D" w:rsidRPr="007C17AC" w:rsidRDefault="007C17AC" w:rsidP="007C17AC">
      <w:pPr>
        <w:shd w:val="clear" w:color="auto" w:fill="FFFFFF"/>
        <w:tabs>
          <w:tab w:val="left" w:pos="567"/>
        </w:tabs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248EE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викладеним в наступній редакції:</w:t>
      </w:r>
      <w:r w:rsidR="00C3435D" w:rsidRPr="007248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7248EE" w:rsidRDefault="007248EE" w:rsidP="007248E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248EE" w:rsidRPr="007248EE" w:rsidRDefault="007248EE" w:rsidP="007248E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ТИТУЛЬНИЙ СПИСОК КАПІТАЛЬНОГО РЕМОНТУ ТРОТУАРІВ </w:t>
      </w:r>
    </w:p>
    <w:p w:rsidR="007248EE" w:rsidRPr="007248EE" w:rsidRDefault="007248EE" w:rsidP="007248E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ТЕРНОПІЛЬСЬКОЇ МІСЬКОЇ ТЕРИТОРІАЛЬНОЇ </w:t>
      </w:r>
    </w:p>
    <w:p w:rsidR="007248EE" w:rsidRPr="007248EE" w:rsidRDefault="007248EE" w:rsidP="007248E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тис.грн.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заміна покриття тротуару фігурними елементами мощення на вул.Л.Українки в районі житлових будинків №16- 18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тротуару на ділянці від ТНВК № 32 до житлового будинку за адресою вул.Бригадна, 14а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пішохідної доріжки від вул.Тарнавського до вул.Чалдаєва (в районі житлового будинку №1) в м.Тернополі.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тротуару на вул.Київській в м.Тернополі. (ділянка від ж/б за адресою вул.Київська,3 до заїзду на територію КПТМ ТОР «Тернопільміськтеплокомуненерго» за адресою вул.Київська,3а)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580,00 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тротуару на вул.Руській в м.Тернополі. (ділянка із сторони Надставної церкви)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7248EE" w:rsidRPr="007248EE" w:rsidTr="007248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7248EE" w:rsidRPr="007248EE" w:rsidTr="007248EE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EE" w:rsidRPr="007248EE" w:rsidRDefault="007248EE" w:rsidP="007248EE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48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1 0000,00</w:t>
            </w:r>
          </w:p>
        </w:tc>
      </w:tr>
    </w:tbl>
    <w:p w:rsidR="007248EE" w:rsidRPr="007248EE" w:rsidRDefault="007248EE" w:rsidP="007248E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</w:t>
      </w:r>
      <w:bookmarkStart w:id="0" w:name="_GoBack"/>
      <w:bookmarkEnd w:id="0"/>
    </w:p>
    <w:p w:rsidR="003A5A1F" w:rsidRPr="00B82B58" w:rsidRDefault="003A5A1F" w:rsidP="00B82B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8EE">
        <w:rPr>
          <w:rFonts w:ascii="Times New Roman" w:hAnsi="Times New Roman"/>
          <w:sz w:val="24"/>
          <w:szCs w:val="24"/>
          <w:lang w:val="uk-UA"/>
        </w:rPr>
        <w:t xml:space="preserve">2. Доручити управлінню </w:t>
      </w:r>
      <w:r w:rsidRPr="007248EE">
        <w:rPr>
          <w:rFonts w:ascii="Times New Roman" w:hAnsi="Times New Roman"/>
          <w:sz w:val="24"/>
          <w:szCs w:val="24"/>
        </w:rPr>
        <w:t>житлово-комунального господарства, благоустрою</w:t>
      </w:r>
      <w:r w:rsidR="00724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/>
          <w:sz w:val="24"/>
          <w:szCs w:val="24"/>
        </w:rPr>
        <w:t>та екології</w:t>
      </w:r>
      <w:r w:rsidRPr="007248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2B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163">
        <w:rPr>
          <w:rFonts w:ascii="Times New Roman" w:hAnsi="Times New Roman"/>
          <w:sz w:val="24"/>
          <w:szCs w:val="24"/>
          <w:lang w:val="uk-UA"/>
        </w:rPr>
        <w:t>провести поточний ремонт тротуарів</w:t>
      </w:r>
      <w:r w:rsidR="00B82B58">
        <w:rPr>
          <w:rFonts w:ascii="Times New Roman" w:hAnsi="Times New Roman"/>
          <w:sz w:val="24"/>
          <w:szCs w:val="24"/>
          <w:lang w:val="uk-UA"/>
        </w:rPr>
        <w:t xml:space="preserve"> за адресою вул. Чалдаєва (між будинками 15-11,  між будинками 11-7, між будинками 7-3, між будинками 3-1).</w:t>
      </w:r>
    </w:p>
    <w:p w:rsidR="00C3435D" w:rsidRPr="007248EE" w:rsidRDefault="00C3435D" w:rsidP="00C34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7248EE">
        <w:rPr>
          <w:sz w:val="24"/>
        </w:rPr>
        <w:t xml:space="preserve">Результати голосування за проект рішення в цілому: За –5, проти-0, утримались-0. Рішення прийнято. </w:t>
      </w:r>
    </w:p>
    <w:p w:rsidR="005F42D2" w:rsidRPr="007248EE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5F1E" w:rsidRPr="007248EE" w:rsidRDefault="00785F1E" w:rsidP="00785F1E">
      <w:pPr>
        <w:rPr>
          <w:sz w:val="24"/>
          <w:szCs w:val="24"/>
          <w:lang w:val="uk-UA"/>
        </w:rPr>
      </w:pPr>
    </w:p>
    <w:p w:rsidR="00406572" w:rsidRPr="007248EE" w:rsidRDefault="00406572" w:rsidP="00406572">
      <w:pPr>
        <w:rPr>
          <w:sz w:val="24"/>
          <w:szCs w:val="24"/>
          <w:lang w:val="uk-UA"/>
        </w:rPr>
      </w:pPr>
    </w:p>
    <w:p w:rsidR="004A4035" w:rsidRPr="007248EE" w:rsidRDefault="004A4035" w:rsidP="009968B8">
      <w:pPr>
        <w:pStyle w:val="11"/>
        <w:tabs>
          <w:tab w:val="left" w:pos="2127"/>
          <w:tab w:val="left" w:pos="5954"/>
        </w:tabs>
        <w:spacing w:after="0" w:line="240" w:lineRule="auto"/>
        <w:ind w:left="2127" w:hanging="2127"/>
        <w:jc w:val="both"/>
        <w:rPr>
          <w:sz w:val="24"/>
          <w:szCs w:val="24"/>
        </w:rPr>
      </w:pPr>
    </w:p>
    <w:p w:rsidR="00371C02" w:rsidRPr="007248EE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</w:p>
    <w:p w:rsidR="00371C02" w:rsidRPr="007248EE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724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48EE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7248EE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7248EE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7248EE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5D" w:rsidRDefault="0083375D" w:rsidP="00406572">
      <w:pPr>
        <w:spacing w:after="0" w:line="240" w:lineRule="auto"/>
      </w:pPr>
      <w:r>
        <w:separator/>
      </w:r>
    </w:p>
  </w:endnote>
  <w:endnote w:type="continuationSeparator" w:id="1">
    <w:p w:rsidR="0083375D" w:rsidRDefault="0083375D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5D" w:rsidRDefault="0083375D" w:rsidP="00406572">
      <w:pPr>
        <w:spacing w:after="0" w:line="240" w:lineRule="auto"/>
      </w:pPr>
      <w:r>
        <w:separator/>
      </w:r>
    </w:p>
  </w:footnote>
  <w:footnote w:type="continuationSeparator" w:id="1">
    <w:p w:rsidR="0083375D" w:rsidRDefault="0083375D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568771F"/>
    <w:multiLevelType w:val="multilevel"/>
    <w:tmpl w:val="886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464DD"/>
    <w:multiLevelType w:val="multilevel"/>
    <w:tmpl w:val="7BC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B6A43"/>
    <w:multiLevelType w:val="multilevel"/>
    <w:tmpl w:val="B73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947266"/>
    <w:multiLevelType w:val="hybridMultilevel"/>
    <w:tmpl w:val="277AE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912D8"/>
    <w:multiLevelType w:val="multilevel"/>
    <w:tmpl w:val="46E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54CD"/>
    <w:multiLevelType w:val="hybridMultilevel"/>
    <w:tmpl w:val="82906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D6D19"/>
    <w:multiLevelType w:val="hybridMultilevel"/>
    <w:tmpl w:val="A4F83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17B2F"/>
    <w:multiLevelType w:val="multilevel"/>
    <w:tmpl w:val="029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65021"/>
    <w:multiLevelType w:val="multilevel"/>
    <w:tmpl w:val="B1BC1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924F43"/>
    <w:multiLevelType w:val="hybridMultilevel"/>
    <w:tmpl w:val="062E6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E37E6"/>
    <w:multiLevelType w:val="multilevel"/>
    <w:tmpl w:val="7FDCA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A55DCA"/>
    <w:multiLevelType w:val="multilevel"/>
    <w:tmpl w:val="D38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94D97"/>
    <w:multiLevelType w:val="hybridMultilevel"/>
    <w:tmpl w:val="DBD642A2"/>
    <w:lvl w:ilvl="0" w:tplc="1BE465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225B2"/>
    <w:multiLevelType w:val="hybridMultilevel"/>
    <w:tmpl w:val="6D40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468C"/>
    <w:multiLevelType w:val="multilevel"/>
    <w:tmpl w:val="3A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930C2A"/>
    <w:multiLevelType w:val="hybridMultilevel"/>
    <w:tmpl w:val="2F3C80F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3"/>
  </w:num>
  <w:num w:numId="7">
    <w:abstractNumId w:val="2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11"/>
  </w:num>
  <w:num w:numId="17">
    <w:abstractNumId w:val="30"/>
  </w:num>
  <w:num w:numId="18">
    <w:abstractNumId w:val="9"/>
  </w:num>
  <w:num w:numId="19">
    <w:abstractNumId w:val="14"/>
  </w:num>
  <w:num w:numId="20">
    <w:abstractNumId w:val="32"/>
  </w:num>
  <w:num w:numId="21">
    <w:abstractNumId w:val="2"/>
  </w:num>
  <w:num w:numId="22">
    <w:abstractNumId w:val="28"/>
  </w:num>
  <w:num w:numId="23">
    <w:abstractNumId w:val="6"/>
  </w:num>
  <w:num w:numId="24">
    <w:abstractNumId w:val="12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5"/>
  </w:num>
  <w:num w:numId="30">
    <w:abstractNumId w:val="10"/>
  </w:num>
  <w:num w:numId="31">
    <w:abstractNumId w:val="29"/>
  </w:num>
  <w:num w:numId="32">
    <w:abstractNumId w:val="17"/>
  </w:num>
  <w:num w:numId="33">
    <w:abstractNumId w:val="3"/>
  </w:num>
  <w:num w:numId="34">
    <w:abstractNumId w:val="37"/>
  </w:num>
  <w:num w:numId="35">
    <w:abstractNumId w:val="20"/>
  </w:num>
  <w:num w:numId="36">
    <w:abstractNumId w:val="18"/>
  </w:num>
  <w:num w:numId="37">
    <w:abstractNumId w:val="26"/>
  </w:num>
  <w:num w:numId="38">
    <w:abstractNumId w:val="15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14EA7"/>
    <w:rsid w:val="000271B2"/>
    <w:rsid w:val="00061478"/>
    <w:rsid w:val="00093652"/>
    <w:rsid w:val="000A2B21"/>
    <w:rsid w:val="000C0D27"/>
    <w:rsid w:val="000C502C"/>
    <w:rsid w:val="000D0C35"/>
    <w:rsid w:val="000F3C7D"/>
    <w:rsid w:val="00105078"/>
    <w:rsid w:val="00110EA7"/>
    <w:rsid w:val="00116DE0"/>
    <w:rsid w:val="001378B6"/>
    <w:rsid w:val="001464E6"/>
    <w:rsid w:val="00163201"/>
    <w:rsid w:val="001640C0"/>
    <w:rsid w:val="00170682"/>
    <w:rsid w:val="00185C89"/>
    <w:rsid w:val="001925F4"/>
    <w:rsid w:val="001A2F94"/>
    <w:rsid w:val="001D5CFA"/>
    <w:rsid w:val="001E357A"/>
    <w:rsid w:val="001F4A10"/>
    <w:rsid w:val="002151E7"/>
    <w:rsid w:val="00225401"/>
    <w:rsid w:val="00232101"/>
    <w:rsid w:val="00234518"/>
    <w:rsid w:val="00265EFA"/>
    <w:rsid w:val="00273522"/>
    <w:rsid w:val="00295DDA"/>
    <w:rsid w:val="002A2650"/>
    <w:rsid w:val="002B318D"/>
    <w:rsid w:val="002C0E86"/>
    <w:rsid w:val="002C739F"/>
    <w:rsid w:val="002D1664"/>
    <w:rsid w:val="002D3B0A"/>
    <w:rsid w:val="002E549F"/>
    <w:rsid w:val="00300B80"/>
    <w:rsid w:val="00301E36"/>
    <w:rsid w:val="003313D1"/>
    <w:rsid w:val="00360E4C"/>
    <w:rsid w:val="00371C02"/>
    <w:rsid w:val="003A5A1F"/>
    <w:rsid w:val="003C3825"/>
    <w:rsid w:val="003E254E"/>
    <w:rsid w:val="003E2890"/>
    <w:rsid w:val="003F1F03"/>
    <w:rsid w:val="003F4819"/>
    <w:rsid w:val="00406572"/>
    <w:rsid w:val="00427C0A"/>
    <w:rsid w:val="00432F2D"/>
    <w:rsid w:val="00443322"/>
    <w:rsid w:val="00454733"/>
    <w:rsid w:val="00465657"/>
    <w:rsid w:val="004900FD"/>
    <w:rsid w:val="004A1326"/>
    <w:rsid w:val="004A4035"/>
    <w:rsid w:val="004C4CE3"/>
    <w:rsid w:val="004D11F7"/>
    <w:rsid w:val="004D7DA6"/>
    <w:rsid w:val="004E4400"/>
    <w:rsid w:val="0052375E"/>
    <w:rsid w:val="00531892"/>
    <w:rsid w:val="005319E7"/>
    <w:rsid w:val="00540101"/>
    <w:rsid w:val="0056024D"/>
    <w:rsid w:val="005713BF"/>
    <w:rsid w:val="00576FA2"/>
    <w:rsid w:val="005838C7"/>
    <w:rsid w:val="00584674"/>
    <w:rsid w:val="005932A3"/>
    <w:rsid w:val="005D50CF"/>
    <w:rsid w:val="005F42D2"/>
    <w:rsid w:val="005F4437"/>
    <w:rsid w:val="005F49F4"/>
    <w:rsid w:val="005F5454"/>
    <w:rsid w:val="0060633E"/>
    <w:rsid w:val="006074BB"/>
    <w:rsid w:val="0061080F"/>
    <w:rsid w:val="00613985"/>
    <w:rsid w:val="0061764F"/>
    <w:rsid w:val="006219CC"/>
    <w:rsid w:val="0062493F"/>
    <w:rsid w:val="00624D6D"/>
    <w:rsid w:val="006359F2"/>
    <w:rsid w:val="00670883"/>
    <w:rsid w:val="00674A04"/>
    <w:rsid w:val="00695428"/>
    <w:rsid w:val="00696005"/>
    <w:rsid w:val="006A1D93"/>
    <w:rsid w:val="006F7C8A"/>
    <w:rsid w:val="00717718"/>
    <w:rsid w:val="007248EE"/>
    <w:rsid w:val="00782672"/>
    <w:rsid w:val="00784AD0"/>
    <w:rsid w:val="00785F1E"/>
    <w:rsid w:val="00793045"/>
    <w:rsid w:val="007B0062"/>
    <w:rsid w:val="007C17AC"/>
    <w:rsid w:val="007D3A03"/>
    <w:rsid w:val="007D71B0"/>
    <w:rsid w:val="007F1D51"/>
    <w:rsid w:val="00807CFB"/>
    <w:rsid w:val="0083375D"/>
    <w:rsid w:val="00837F27"/>
    <w:rsid w:val="008460C1"/>
    <w:rsid w:val="008523F8"/>
    <w:rsid w:val="00867951"/>
    <w:rsid w:val="00890E4C"/>
    <w:rsid w:val="0089191D"/>
    <w:rsid w:val="008A2181"/>
    <w:rsid w:val="008B6D03"/>
    <w:rsid w:val="008C70A1"/>
    <w:rsid w:val="008D2CF2"/>
    <w:rsid w:val="008D4935"/>
    <w:rsid w:val="008D676B"/>
    <w:rsid w:val="008F07D5"/>
    <w:rsid w:val="008F2392"/>
    <w:rsid w:val="009133E8"/>
    <w:rsid w:val="00922988"/>
    <w:rsid w:val="0094133F"/>
    <w:rsid w:val="00966E14"/>
    <w:rsid w:val="009712C1"/>
    <w:rsid w:val="00971DBF"/>
    <w:rsid w:val="009968B8"/>
    <w:rsid w:val="009A1250"/>
    <w:rsid w:val="009C2BA4"/>
    <w:rsid w:val="009D0D45"/>
    <w:rsid w:val="00A143F3"/>
    <w:rsid w:val="00A4445A"/>
    <w:rsid w:val="00A4761F"/>
    <w:rsid w:val="00A65537"/>
    <w:rsid w:val="00A6648E"/>
    <w:rsid w:val="00A82CB4"/>
    <w:rsid w:val="00A830DB"/>
    <w:rsid w:val="00AA24B6"/>
    <w:rsid w:val="00AE133E"/>
    <w:rsid w:val="00AF6236"/>
    <w:rsid w:val="00B01656"/>
    <w:rsid w:val="00B10163"/>
    <w:rsid w:val="00B51649"/>
    <w:rsid w:val="00B5690E"/>
    <w:rsid w:val="00B7211A"/>
    <w:rsid w:val="00B75710"/>
    <w:rsid w:val="00B82B58"/>
    <w:rsid w:val="00B8415F"/>
    <w:rsid w:val="00B95110"/>
    <w:rsid w:val="00BA5EDF"/>
    <w:rsid w:val="00BC0285"/>
    <w:rsid w:val="00BC1956"/>
    <w:rsid w:val="00C0502A"/>
    <w:rsid w:val="00C24FA5"/>
    <w:rsid w:val="00C3435D"/>
    <w:rsid w:val="00C529B9"/>
    <w:rsid w:val="00C54357"/>
    <w:rsid w:val="00C57096"/>
    <w:rsid w:val="00C9300C"/>
    <w:rsid w:val="00C94922"/>
    <w:rsid w:val="00C9648A"/>
    <w:rsid w:val="00CA184D"/>
    <w:rsid w:val="00CB74BE"/>
    <w:rsid w:val="00CF2F39"/>
    <w:rsid w:val="00D05B52"/>
    <w:rsid w:val="00D06438"/>
    <w:rsid w:val="00D16D24"/>
    <w:rsid w:val="00D72482"/>
    <w:rsid w:val="00D86B32"/>
    <w:rsid w:val="00D878BC"/>
    <w:rsid w:val="00DB1D95"/>
    <w:rsid w:val="00DC024D"/>
    <w:rsid w:val="00DD5C68"/>
    <w:rsid w:val="00DE0C37"/>
    <w:rsid w:val="00DE3B3B"/>
    <w:rsid w:val="00E40803"/>
    <w:rsid w:val="00E47668"/>
    <w:rsid w:val="00E54C70"/>
    <w:rsid w:val="00E62A92"/>
    <w:rsid w:val="00E7796A"/>
    <w:rsid w:val="00E85338"/>
    <w:rsid w:val="00EB53AD"/>
    <w:rsid w:val="00ED50C3"/>
    <w:rsid w:val="00EE2CA9"/>
    <w:rsid w:val="00F413D9"/>
    <w:rsid w:val="00F4425B"/>
    <w:rsid w:val="00F44C80"/>
    <w:rsid w:val="00F51E3D"/>
    <w:rsid w:val="00F53B51"/>
    <w:rsid w:val="00F86F37"/>
    <w:rsid w:val="00FA6396"/>
    <w:rsid w:val="00FB0545"/>
    <w:rsid w:val="00FB1F4E"/>
    <w:rsid w:val="00FB269B"/>
    <w:rsid w:val="00FB2CD4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uiPriority w:val="9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link w:val="af0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1">
    <w:name w:val="Strong"/>
    <w:basedOn w:val="a0"/>
    <w:uiPriority w:val="22"/>
    <w:qFormat/>
    <w:rsid w:val="001378B6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06572"/>
  </w:style>
  <w:style w:type="paragraph" w:styleId="af4">
    <w:name w:val="footer"/>
    <w:basedOn w:val="a"/>
    <w:link w:val="af5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semiHidden/>
    <w:rsid w:val="007248EE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248EE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rvps7">
    <w:name w:val="rvps7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7248EE"/>
  </w:style>
  <w:style w:type="paragraph" w:customStyle="1" w:styleId="rvps6">
    <w:name w:val="rvps6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7248EE"/>
  </w:style>
  <w:style w:type="paragraph" w:customStyle="1" w:styleId="rvps2">
    <w:name w:val="rvps2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7248EE"/>
  </w:style>
  <w:style w:type="character" w:customStyle="1" w:styleId="rvts46">
    <w:name w:val="rvts46"/>
    <w:basedOn w:val="a0"/>
    <w:rsid w:val="007248EE"/>
  </w:style>
  <w:style w:type="character" w:customStyle="1" w:styleId="75pt0pt">
    <w:name w:val="Основной текст + 7;5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115pt0pt">
    <w:name w:val="Основной текст + 11;5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Constantia11pt0pt">
    <w:name w:val="Основной текст + Constantia;11 pt;Полужирный;Интервал 0 pt"/>
    <w:basedOn w:val="a0"/>
    <w:rsid w:val="007248E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95pt0pt">
    <w:name w:val="Основной текст + Constantia;19;5 pt;Полужирный;Курсив;Интервал 0 pt"/>
    <w:basedOn w:val="a0"/>
    <w:rsid w:val="007248EE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248EE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248EE"/>
    <w:rPr>
      <w:rFonts w:ascii="Batang" w:eastAsia="Batang" w:hAnsi="Batang" w:cs="Batang"/>
      <w:sz w:val="37"/>
      <w:szCs w:val="37"/>
      <w:shd w:val="clear" w:color="auto" w:fill="FFFFFF"/>
    </w:rPr>
  </w:style>
  <w:style w:type="character" w:customStyle="1" w:styleId="24">
    <w:name w:val="Колонтитул (2)_"/>
    <w:basedOn w:val="a0"/>
    <w:link w:val="25"/>
    <w:rsid w:val="007248E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6">
    <w:name w:val="Основной текст2"/>
    <w:basedOn w:val="a"/>
    <w:rsid w:val="007248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7"/>
      <w:sz w:val="25"/>
      <w:szCs w:val="25"/>
      <w:lang w:val="uk-UA" w:eastAsia="uk-UA"/>
    </w:rPr>
  </w:style>
  <w:style w:type="paragraph" w:customStyle="1" w:styleId="23">
    <w:name w:val="Основной текст (2)"/>
    <w:basedOn w:val="a"/>
    <w:link w:val="22"/>
    <w:rsid w:val="007248EE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33">
    <w:name w:val="Основной текст (3)"/>
    <w:basedOn w:val="a"/>
    <w:link w:val="32"/>
    <w:rsid w:val="007248EE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37"/>
      <w:szCs w:val="37"/>
    </w:rPr>
  </w:style>
  <w:style w:type="paragraph" w:customStyle="1" w:styleId="25">
    <w:name w:val="Колонтитул (2)"/>
    <w:basedOn w:val="a"/>
    <w:link w:val="24"/>
    <w:rsid w:val="007248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6">
    <w:name w:val="Основной текст_"/>
    <w:basedOn w:val="a0"/>
    <w:link w:val="14"/>
    <w:rsid w:val="007248E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7248EE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f0">
    <w:name w:val="Без интервала Знак"/>
    <w:basedOn w:val="a0"/>
    <w:link w:val="af"/>
    <w:uiPriority w:val="1"/>
    <w:locked/>
    <w:rsid w:val="007248EE"/>
    <w:rPr>
      <w:rFonts w:ascii="Calibri" w:eastAsia="Times New Roman" w:hAnsi="Calibri" w:cs="Times New Roman"/>
      <w:lang w:val="en-US" w:eastAsia="en-US"/>
    </w:rPr>
  </w:style>
  <w:style w:type="character" w:customStyle="1" w:styleId="rvts0">
    <w:name w:val="rvts0"/>
    <w:basedOn w:val="a0"/>
    <w:rsid w:val="007248EE"/>
  </w:style>
  <w:style w:type="paragraph" w:customStyle="1" w:styleId="15">
    <w:name w:val="Обычный1"/>
    <w:rsid w:val="007248E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37-4532-4723-94B4-6976B69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3863</Words>
  <Characters>22023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14</cp:revision>
  <cp:lastPrinted>2019-10-23T12:52:00Z</cp:lastPrinted>
  <dcterms:created xsi:type="dcterms:W3CDTF">2020-02-10T08:01:00Z</dcterms:created>
  <dcterms:modified xsi:type="dcterms:W3CDTF">2020-02-11T09:47:00Z</dcterms:modified>
</cp:coreProperties>
</file>