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15" w:rsidRDefault="00257315" w:rsidP="00257315">
      <w:pPr>
        <w:spacing w:after="0" w:line="240" w:lineRule="auto"/>
        <w:ind w:left="1176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</w:t>
      </w:r>
    </w:p>
    <w:p w:rsidR="00257315" w:rsidRDefault="00257315" w:rsidP="00257315">
      <w:pPr>
        <w:spacing w:after="0" w:line="240" w:lineRule="auto"/>
        <w:ind w:left="1176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 рішення виконавчого комітету </w:t>
      </w:r>
    </w:p>
    <w:p w:rsidR="00257315" w:rsidRDefault="00257315" w:rsidP="00257315">
      <w:pPr>
        <w:spacing w:after="0" w:line="240" w:lineRule="auto"/>
        <w:ind w:left="1176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 29.01.2020р.  №66</w:t>
      </w:r>
    </w:p>
    <w:p w:rsidR="00257315" w:rsidRDefault="00257315" w:rsidP="00257315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257315" w:rsidRDefault="00257315" w:rsidP="00257315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257315" w:rsidRDefault="00257315" w:rsidP="00257315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Об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  <w:lang w:val="uk-UA"/>
        </w:rPr>
        <w:t>єкт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конкурсу з визначення суб’єктів господарювання – операторів паркування транспортних засобів в місті Тернополі</w:t>
      </w:r>
    </w:p>
    <w:tbl>
      <w:tblPr>
        <w:tblpPr w:leftFromText="180" w:rightFromText="180" w:vertAnchor="page" w:horzAnchor="margin" w:tblpY="33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1"/>
        <w:gridCol w:w="2042"/>
        <w:gridCol w:w="832"/>
        <w:gridCol w:w="725"/>
        <w:gridCol w:w="2284"/>
        <w:gridCol w:w="952"/>
        <w:gridCol w:w="2401"/>
        <w:gridCol w:w="1554"/>
        <w:gridCol w:w="1323"/>
        <w:gridCol w:w="2637"/>
      </w:tblGrid>
      <w:tr w:rsidR="00257315" w:rsidTr="006D4F55">
        <w:trPr>
          <w:trHeight w:val="1129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315" w:rsidRDefault="00257315" w:rsidP="006D4F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Номер об’єкта конкурсу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315" w:rsidRDefault="00257315" w:rsidP="006D4F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 вулиці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315" w:rsidRDefault="00257315" w:rsidP="006D4F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Загальна площа (м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315" w:rsidRDefault="00257315" w:rsidP="006D4F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Загальна кількість машино-місць, од.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315" w:rsidRDefault="00257315" w:rsidP="006D4F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 земельної ділянки для паркування, за винятком площі земельної ділянки, відведеної для безоплатного паркування транспортних засобів, передбачених ст. 30 ЗУ “Про основи соціальної захищеності інвалідів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Україні” (10%)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315" w:rsidRDefault="00257315" w:rsidP="006D4F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Кількість машино-місць для </w:t>
            </w:r>
            <w:proofErr w:type="gramStart"/>
            <w:r>
              <w:rPr>
                <w:rFonts w:ascii="Times New Roman" w:hAnsi="Times New Roman"/>
              </w:rPr>
              <w:t>платного</w:t>
            </w:r>
            <w:proofErr w:type="gramEnd"/>
            <w:r>
              <w:rPr>
                <w:rFonts w:ascii="Times New Roman" w:hAnsi="Times New Roman"/>
              </w:rPr>
              <w:t xml:space="preserve"> паркування, од.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315" w:rsidRDefault="00257315" w:rsidP="006D4F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Дні провадження діяльності із паркування транспортних засобів (крім святкових днів та днів </w:t>
            </w:r>
            <w:proofErr w:type="gramStart"/>
            <w:r>
              <w:rPr>
                <w:rFonts w:ascii="Times New Roman" w:hAnsi="Times New Roman"/>
              </w:rPr>
              <w:t>рел</w:t>
            </w:r>
            <w:proofErr w:type="gramEnd"/>
            <w:r>
              <w:rPr>
                <w:rFonts w:ascii="Times New Roman" w:hAnsi="Times New Roman"/>
              </w:rPr>
              <w:t>ігійних свят, визначених чинним законодавством)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Default="00257315" w:rsidP="006D4F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щоденної роботи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7315" w:rsidRDefault="00257315" w:rsidP="006D4F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Ставка збору  за 1м</w:t>
            </w:r>
            <w:r>
              <w:rPr>
                <w:rFonts w:ascii="Times New Roman" w:hAnsi="Times New Roman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 xml:space="preserve"> площі земельної ділянки у відсотках до мінімальної заробітної плати, установленої на 1 січня звітного року</w:t>
            </w:r>
          </w:p>
        </w:tc>
      </w:tr>
      <w:tr w:rsidR="00257315" w:rsidTr="006D4F55">
        <w:trPr>
          <w:trHeight w:val="211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Default="00257315" w:rsidP="006D4F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Default="00257315" w:rsidP="006D4F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Default="00257315" w:rsidP="006D4F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Default="00257315" w:rsidP="006D4F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Default="00257315" w:rsidP="006D4F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Default="00257315" w:rsidP="006D4F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Default="00257315" w:rsidP="006D4F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Default="00257315" w:rsidP="006D4F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 жовтня по квітень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Default="00257315" w:rsidP="006D4F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 травня по вересень</w:t>
            </w: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Default="00257315" w:rsidP="006D4F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57315" w:rsidTr="006D4F55">
        <w:trPr>
          <w:trHeight w:val="82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315" w:rsidRDefault="00257315" w:rsidP="006D4F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Default="00257315" w:rsidP="006D4F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257315" w:rsidRDefault="00257315" w:rsidP="006D4F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 Дружби – вул. Мазепи</w:t>
            </w:r>
          </w:p>
          <w:p w:rsidR="00257315" w:rsidRDefault="00257315" w:rsidP="006D4F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Default="00257315" w:rsidP="006D4F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Default="00257315" w:rsidP="006D4F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Default="00257315" w:rsidP="006D4F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Default="00257315" w:rsidP="006D4F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Default="00257315" w:rsidP="006D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val="uk-UA"/>
              </w:rPr>
              <w:t>Щоденно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15" w:rsidRDefault="00257315" w:rsidP="006D4F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57315" w:rsidRDefault="00257315" w:rsidP="006D4F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 8:00 – 22:00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Default="00257315" w:rsidP="006D4F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0,02</w:t>
            </w:r>
          </w:p>
        </w:tc>
      </w:tr>
      <w:tr w:rsidR="00257315" w:rsidTr="006D4F55">
        <w:trPr>
          <w:trHeight w:val="172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Default="00257315" w:rsidP="006D4F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Default="00257315" w:rsidP="006D4F5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 Чорновола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Default="00257315" w:rsidP="006D4F5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Default="00257315" w:rsidP="006D4F5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Default="00257315" w:rsidP="006D4F5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Default="00257315" w:rsidP="006D4F5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Default="00257315" w:rsidP="006D4F5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Понеділок – п’ятниця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15" w:rsidRDefault="00257315" w:rsidP="006D4F5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 08:00-18:00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315" w:rsidRDefault="00257315" w:rsidP="006D4F5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0,02</w:t>
            </w:r>
          </w:p>
        </w:tc>
      </w:tr>
    </w:tbl>
    <w:p w:rsidR="00257315" w:rsidRDefault="00257315" w:rsidP="00257315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257315" w:rsidRDefault="00257315" w:rsidP="0025731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7315" w:rsidRDefault="00257315" w:rsidP="0025731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7315" w:rsidRDefault="00257315" w:rsidP="0025731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7315" w:rsidRDefault="00257315" w:rsidP="0025731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7315" w:rsidRDefault="00257315" w:rsidP="0025731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  <w:sectPr w:rsidR="00257315" w:rsidSect="00377C69">
          <w:pgSz w:w="16837" w:h="11905" w:orient="landscape"/>
          <w:pgMar w:top="1560" w:right="851" w:bottom="851" w:left="85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С.В.Надал</w:t>
      </w:r>
    </w:p>
    <w:p w:rsidR="00257315" w:rsidRPr="002F6939" w:rsidRDefault="00257315" w:rsidP="00257315">
      <w:pPr>
        <w:tabs>
          <w:tab w:val="left" w:pos="410"/>
          <w:tab w:val="left" w:pos="2104"/>
          <w:tab w:val="left" w:pos="4425"/>
        </w:tabs>
        <w:spacing w:after="0" w:line="240" w:lineRule="auto"/>
        <w:ind w:left="15" w:firstLine="465"/>
        <w:jc w:val="both"/>
        <w:rPr>
          <w:lang w:val="uk-UA"/>
        </w:rPr>
      </w:pPr>
    </w:p>
    <w:p w:rsidR="00000000" w:rsidRPr="00257315" w:rsidRDefault="00257315">
      <w:pPr>
        <w:rPr>
          <w:lang w:val="uk-UA"/>
        </w:rPr>
      </w:pPr>
    </w:p>
    <w:sectPr w:rsidR="00000000" w:rsidRPr="00257315" w:rsidSect="00DD0123">
      <w:pgSz w:w="11905" w:h="16837"/>
      <w:pgMar w:top="851" w:right="851" w:bottom="85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7315"/>
    <w:rsid w:val="0025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2</cp:revision>
  <dcterms:created xsi:type="dcterms:W3CDTF">2020-01-31T13:41:00Z</dcterms:created>
  <dcterms:modified xsi:type="dcterms:W3CDTF">2020-01-31T13:41:00Z</dcterms:modified>
</cp:coreProperties>
</file>