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35" w:rsidRPr="00543635" w:rsidRDefault="00543635" w:rsidP="00543635">
      <w:pPr>
        <w:pStyle w:val="a3"/>
        <w:ind w:left="1620" w:hanging="912"/>
        <w:jc w:val="right"/>
        <w:rPr>
          <w:rFonts w:ascii="Times New Roman" w:hAnsi="Times New Roman" w:cs="Times New Roman"/>
          <w:sz w:val="24"/>
        </w:rPr>
      </w:pPr>
      <w:r w:rsidRPr="00543635">
        <w:rPr>
          <w:rFonts w:ascii="Times New Roman" w:hAnsi="Times New Roman" w:cs="Times New Roman"/>
          <w:sz w:val="24"/>
        </w:rPr>
        <w:t xml:space="preserve">Додаток </w:t>
      </w:r>
    </w:p>
    <w:p w:rsidR="00543635" w:rsidRPr="00543635" w:rsidRDefault="00543635" w:rsidP="0054363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543635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543635" w:rsidRPr="00543635" w:rsidRDefault="00543635" w:rsidP="0054363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543635">
        <w:rPr>
          <w:rFonts w:ascii="Times New Roman" w:hAnsi="Times New Roman" w:cs="Times New Roman"/>
          <w:sz w:val="24"/>
        </w:rPr>
        <w:t>від 29.01.2020р.</w:t>
      </w:r>
    </w:p>
    <w:p w:rsidR="00543635" w:rsidRPr="00543635" w:rsidRDefault="00543635" w:rsidP="00543635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</w:r>
      <w:r w:rsidRPr="00543635">
        <w:rPr>
          <w:rFonts w:ascii="Times New Roman" w:hAnsi="Times New Roman" w:cs="Times New Roman"/>
          <w:sz w:val="24"/>
        </w:rPr>
        <w:tab/>
        <w:t xml:space="preserve">    №53</w:t>
      </w:r>
    </w:p>
    <w:p w:rsidR="00543635" w:rsidRPr="00543635" w:rsidRDefault="00543635" w:rsidP="00543635">
      <w:pPr>
        <w:pStyle w:val="a3"/>
        <w:rPr>
          <w:rFonts w:ascii="Times New Roman" w:hAnsi="Times New Roman" w:cs="Times New Roman"/>
          <w:sz w:val="24"/>
        </w:rPr>
      </w:pPr>
      <w:r w:rsidRPr="00543635">
        <w:rPr>
          <w:rFonts w:ascii="Times New Roman" w:hAnsi="Times New Roman" w:cs="Times New Roman"/>
          <w:sz w:val="24"/>
        </w:rPr>
        <w:t xml:space="preserve">                                                                ВИСНОВОК   </w:t>
      </w:r>
    </w:p>
    <w:p w:rsidR="00543635" w:rsidRPr="00543635" w:rsidRDefault="00543635" w:rsidP="00543635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органу опіки та піклування щодо доцільності позбавлення </w:t>
      </w:r>
    </w:p>
    <w:p w:rsidR="00543635" w:rsidRPr="00543635" w:rsidRDefault="00543635" w:rsidP="00543635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батьківських прав </w:t>
      </w:r>
      <w:r>
        <w:rPr>
          <w:rFonts w:ascii="Times New Roman" w:hAnsi="Times New Roman" w:cs="Times New Roman"/>
          <w:szCs w:val="28"/>
        </w:rPr>
        <w:t>…</w:t>
      </w:r>
    </w:p>
    <w:p w:rsidR="00543635" w:rsidRPr="00543635" w:rsidRDefault="00543635" w:rsidP="00543635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Cs w:val="28"/>
        </w:rPr>
        <w:t>…</w:t>
      </w:r>
      <w:r w:rsidRPr="00543635">
        <w:rPr>
          <w:rFonts w:ascii="Times New Roman" w:hAnsi="Times New Roman" w:cs="Times New Roman"/>
          <w:szCs w:val="28"/>
        </w:rPr>
        <w:t xml:space="preserve">,13.02.2017р.н. </w:t>
      </w:r>
    </w:p>
    <w:p w:rsidR="00543635" w:rsidRPr="00543635" w:rsidRDefault="00543635" w:rsidP="00543635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             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№607/16285/17, яка надійшла із Тернопільського </w:t>
      </w:r>
      <w:proofErr w:type="spellStart"/>
      <w:r w:rsidRPr="0054363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суду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та відповідні документи.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від спільного шлюбу 13.02.2017р. народилася донька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Тернопільського </w:t>
      </w:r>
      <w:proofErr w:type="spellStart"/>
      <w:r w:rsidRPr="0054363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суду від 21.12.2016р. шлюб між подружжям розірвано.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6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Представник матері </w:t>
      </w:r>
      <w:proofErr w:type="spellStart"/>
      <w:r w:rsidRPr="00543635">
        <w:rPr>
          <w:rFonts w:ascii="Times New Roman" w:hAnsi="Times New Roman" w:cs="Times New Roman"/>
          <w:sz w:val="28"/>
          <w:szCs w:val="28"/>
          <w:lang w:val="uk-UA"/>
        </w:rPr>
        <w:t>Кулеба</w:t>
      </w:r>
      <w:proofErr w:type="spellEnd"/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О.І.  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піклується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63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26.11.2019р.  про те,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3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21.01.2019р. №284 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6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3635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опіатів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35">
        <w:rPr>
          <w:rFonts w:ascii="Times New Roman" w:hAnsi="Times New Roman" w:cs="Times New Roman"/>
          <w:sz w:val="28"/>
          <w:szCs w:val="28"/>
        </w:rPr>
        <w:t>психосоматичний</w:t>
      </w:r>
      <w:proofErr w:type="spellEnd"/>
      <w:r w:rsidRPr="00543635">
        <w:rPr>
          <w:rFonts w:ascii="Times New Roman" w:hAnsi="Times New Roman" w:cs="Times New Roman"/>
          <w:sz w:val="28"/>
          <w:szCs w:val="28"/>
        </w:rPr>
        <w:t xml:space="preserve"> синдром.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43635">
        <w:rPr>
          <w:rFonts w:ascii="Times New Roman" w:hAnsi="Times New Roman" w:cs="Times New Roman"/>
          <w:sz w:val="28"/>
          <w:szCs w:val="28"/>
          <w:lang w:val="uk-UA"/>
        </w:rPr>
        <w:t xml:space="preserve">не виконує обов’язки щодо виховання та утримання дитини, свідомо нехтує ними та самоусунувся від виконання батьківських обов’язків.    </w:t>
      </w:r>
    </w:p>
    <w:p w:rsidR="00543635" w:rsidRPr="00543635" w:rsidRDefault="00543635" w:rsidP="00543635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         «Про охорону дитинства», беручи до уваги  рекомендації комісії з питань захисту прав дитини, орган опіки та піклування вважає за доцільне позбавити </w:t>
      </w:r>
    </w:p>
    <w:p w:rsidR="00543635" w:rsidRPr="00543635" w:rsidRDefault="00543635" w:rsidP="00543635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Pr="00543635">
        <w:rPr>
          <w:rFonts w:ascii="Times New Roman" w:hAnsi="Times New Roman" w:cs="Times New Roman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Cs w:val="28"/>
        </w:rPr>
        <w:t>…</w:t>
      </w:r>
      <w:r w:rsidRPr="00543635">
        <w:rPr>
          <w:rFonts w:ascii="Times New Roman" w:hAnsi="Times New Roman" w:cs="Times New Roman"/>
          <w:szCs w:val="28"/>
        </w:rPr>
        <w:t>,13.02.2017р.н.</w:t>
      </w:r>
    </w:p>
    <w:p w:rsidR="00543635" w:rsidRPr="00543635" w:rsidRDefault="00543635" w:rsidP="00543635">
      <w:pPr>
        <w:pStyle w:val="a3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                                              </w:t>
      </w:r>
    </w:p>
    <w:p w:rsidR="00543635" w:rsidRPr="00543635" w:rsidRDefault="00543635" w:rsidP="00543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635" w:rsidRPr="00543635" w:rsidRDefault="00543635" w:rsidP="00543635">
      <w:pPr>
        <w:pStyle w:val="a3"/>
        <w:rPr>
          <w:rFonts w:ascii="Times New Roman" w:hAnsi="Times New Roman" w:cs="Times New Roman"/>
          <w:szCs w:val="28"/>
        </w:rPr>
      </w:pPr>
      <w:r w:rsidRPr="00543635">
        <w:rPr>
          <w:rFonts w:ascii="Times New Roman" w:hAnsi="Times New Roman" w:cs="Times New Roman"/>
          <w:szCs w:val="28"/>
        </w:rPr>
        <w:t xml:space="preserve"> Міський голова                                                                                          С.В.</w:t>
      </w:r>
      <w:proofErr w:type="spellStart"/>
      <w:r w:rsidRPr="00543635">
        <w:rPr>
          <w:rFonts w:ascii="Times New Roman" w:hAnsi="Times New Roman" w:cs="Times New Roman"/>
          <w:szCs w:val="28"/>
        </w:rPr>
        <w:t>Надал</w:t>
      </w:r>
      <w:proofErr w:type="spellEnd"/>
    </w:p>
    <w:p w:rsidR="00543635" w:rsidRPr="00543635" w:rsidRDefault="00543635" w:rsidP="00543635">
      <w:pPr>
        <w:pStyle w:val="a3"/>
        <w:rPr>
          <w:rFonts w:ascii="Times New Roman" w:hAnsi="Times New Roman" w:cs="Times New Roman"/>
        </w:rPr>
      </w:pPr>
    </w:p>
    <w:p w:rsidR="00543635" w:rsidRPr="00543635" w:rsidRDefault="00543635" w:rsidP="00543635">
      <w:pPr>
        <w:pStyle w:val="a3"/>
        <w:jc w:val="center"/>
        <w:rPr>
          <w:rFonts w:ascii="Times New Roman" w:hAnsi="Times New Roman" w:cs="Times New Roman"/>
        </w:rPr>
      </w:pPr>
    </w:p>
    <w:p w:rsidR="00543635" w:rsidRPr="00543635" w:rsidRDefault="00543635" w:rsidP="00543635">
      <w:pPr>
        <w:spacing w:after="0"/>
        <w:rPr>
          <w:rFonts w:ascii="Times New Roman" w:hAnsi="Times New Roman" w:cs="Times New Roman"/>
        </w:rPr>
      </w:pPr>
    </w:p>
    <w:p w:rsidR="00000000" w:rsidRPr="00543635" w:rsidRDefault="00543635" w:rsidP="00543635">
      <w:pPr>
        <w:spacing w:after="0"/>
        <w:rPr>
          <w:rFonts w:ascii="Times New Roman" w:hAnsi="Times New Roman" w:cs="Times New Roman"/>
        </w:rPr>
      </w:pPr>
    </w:p>
    <w:sectPr w:rsidR="00000000" w:rsidRPr="00543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635"/>
    <w:rsid w:val="0054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43635"/>
    <w:pPr>
      <w:spacing w:after="0" w:line="240" w:lineRule="auto"/>
      <w:jc w:val="both"/>
    </w:pPr>
    <w:rPr>
      <w:rFonts w:eastAsiaTheme="minorHAnsi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635"/>
  </w:style>
  <w:style w:type="character" w:customStyle="1" w:styleId="1">
    <w:name w:val="Основной текст Знак1"/>
    <w:basedOn w:val="a0"/>
    <w:link w:val="a3"/>
    <w:semiHidden/>
    <w:locked/>
    <w:rsid w:val="00543635"/>
    <w:rPr>
      <w:rFonts w:eastAsiaTheme="minorHAnsi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2020-01-31T13:27:00Z</dcterms:created>
  <dcterms:modified xsi:type="dcterms:W3CDTF">2020-01-31T13:29:00Z</dcterms:modified>
</cp:coreProperties>
</file>