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64" w:rsidRPr="00624864" w:rsidRDefault="00624864" w:rsidP="00624864">
      <w:pPr>
        <w:pStyle w:val="a3"/>
        <w:ind w:left="1620" w:hanging="912"/>
        <w:jc w:val="right"/>
        <w:rPr>
          <w:sz w:val="24"/>
        </w:rPr>
      </w:pPr>
    </w:p>
    <w:p w:rsidR="00624864" w:rsidRPr="00624864" w:rsidRDefault="00624864" w:rsidP="00624864">
      <w:pPr>
        <w:pStyle w:val="a3"/>
        <w:ind w:left="1620" w:hanging="912"/>
        <w:jc w:val="right"/>
        <w:rPr>
          <w:sz w:val="24"/>
        </w:rPr>
      </w:pPr>
      <w:r w:rsidRPr="00624864">
        <w:rPr>
          <w:sz w:val="24"/>
        </w:rPr>
        <w:t xml:space="preserve">Додаток </w:t>
      </w:r>
    </w:p>
    <w:p w:rsidR="00624864" w:rsidRPr="00624864" w:rsidRDefault="00624864" w:rsidP="00624864">
      <w:pPr>
        <w:pStyle w:val="a3"/>
        <w:ind w:firstLine="708"/>
        <w:jc w:val="right"/>
        <w:rPr>
          <w:sz w:val="24"/>
        </w:rPr>
      </w:pPr>
      <w:r w:rsidRPr="00624864">
        <w:rPr>
          <w:sz w:val="24"/>
        </w:rPr>
        <w:t>до рішення виконавчого комітету</w:t>
      </w:r>
    </w:p>
    <w:p w:rsidR="00624864" w:rsidRPr="00624864" w:rsidRDefault="00624864" w:rsidP="00624864">
      <w:pPr>
        <w:pStyle w:val="a3"/>
        <w:ind w:firstLine="708"/>
        <w:jc w:val="right"/>
        <w:rPr>
          <w:sz w:val="24"/>
        </w:rPr>
      </w:pPr>
      <w:r w:rsidRPr="00624864">
        <w:rPr>
          <w:sz w:val="24"/>
        </w:rPr>
        <w:t>від 13.02.2020р.</w:t>
      </w:r>
    </w:p>
    <w:p w:rsidR="00624864" w:rsidRPr="00624864" w:rsidRDefault="00624864" w:rsidP="00624864">
      <w:pPr>
        <w:pStyle w:val="a3"/>
        <w:ind w:firstLine="708"/>
        <w:rPr>
          <w:sz w:val="24"/>
        </w:rPr>
      </w:pPr>
      <w:r w:rsidRPr="00624864">
        <w:rPr>
          <w:sz w:val="24"/>
        </w:rPr>
        <w:tab/>
      </w:r>
      <w:r w:rsidRPr="00624864">
        <w:rPr>
          <w:sz w:val="24"/>
        </w:rPr>
        <w:tab/>
      </w:r>
      <w:r w:rsidRPr="00624864">
        <w:rPr>
          <w:sz w:val="24"/>
        </w:rPr>
        <w:tab/>
      </w:r>
      <w:r w:rsidRPr="00624864">
        <w:rPr>
          <w:sz w:val="24"/>
        </w:rPr>
        <w:tab/>
      </w:r>
      <w:r w:rsidRPr="00624864">
        <w:rPr>
          <w:sz w:val="24"/>
        </w:rPr>
        <w:tab/>
      </w:r>
      <w:r w:rsidRPr="00624864">
        <w:rPr>
          <w:sz w:val="24"/>
        </w:rPr>
        <w:tab/>
      </w:r>
      <w:r w:rsidRPr="00624864">
        <w:rPr>
          <w:sz w:val="24"/>
        </w:rPr>
        <w:tab/>
      </w:r>
      <w:r w:rsidRPr="00624864"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624864">
        <w:rPr>
          <w:sz w:val="24"/>
        </w:rPr>
        <w:t>№110</w:t>
      </w:r>
    </w:p>
    <w:p w:rsidR="00624864" w:rsidRPr="00624864" w:rsidRDefault="00624864" w:rsidP="00624864">
      <w:pPr>
        <w:pStyle w:val="a3"/>
        <w:rPr>
          <w:sz w:val="24"/>
        </w:rPr>
      </w:pPr>
      <w:r w:rsidRPr="00624864">
        <w:rPr>
          <w:sz w:val="24"/>
          <w:lang w:val="ru-RU"/>
        </w:rPr>
        <w:t xml:space="preserve">                                                                ВИСНОВОК</w:t>
      </w:r>
      <w:r w:rsidRPr="00624864">
        <w:rPr>
          <w:sz w:val="24"/>
        </w:rPr>
        <w:t xml:space="preserve">   </w:t>
      </w:r>
    </w:p>
    <w:p w:rsidR="00624864" w:rsidRPr="00624864" w:rsidRDefault="00624864" w:rsidP="0062486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624864">
        <w:rPr>
          <w:szCs w:val="28"/>
        </w:rPr>
        <w:t>органу опіки та піклування щодо доцільності позбавлення</w:t>
      </w:r>
    </w:p>
    <w:p w:rsidR="00624864" w:rsidRPr="00624864" w:rsidRDefault="00624864" w:rsidP="0062486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624864">
        <w:rPr>
          <w:szCs w:val="28"/>
        </w:rPr>
        <w:t xml:space="preserve">батьківських прав </w:t>
      </w:r>
      <w:r>
        <w:rPr>
          <w:szCs w:val="28"/>
        </w:rPr>
        <w:t>…</w:t>
      </w:r>
    </w:p>
    <w:p w:rsidR="00624864" w:rsidRPr="00624864" w:rsidRDefault="00624864" w:rsidP="006248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864">
        <w:rPr>
          <w:rFonts w:ascii="Times New Roman" w:hAnsi="Times New Roman" w:cs="Times New Roman"/>
          <w:sz w:val="28"/>
          <w:szCs w:val="28"/>
        </w:rPr>
        <w:t xml:space="preserve">стосовно неповнолітньої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>,05.01.2005р.н.</w:t>
      </w:r>
    </w:p>
    <w:p w:rsidR="00624864" w:rsidRPr="00624864" w:rsidRDefault="00624864" w:rsidP="00624864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 w:rsidRPr="00624864">
        <w:rPr>
          <w:szCs w:val="28"/>
        </w:rPr>
        <w:t xml:space="preserve">            </w:t>
      </w:r>
    </w:p>
    <w:p w:rsidR="00624864" w:rsidRPr="00624864" w:rsidRDefault="00624864" w:rsidP="00624864">
      <w:pPr>
        <w:jc w:val="both"/>
        <w:rPr>
          <w:rFonts w:ascii="Times New Roman" w:hAnsi="Times New Roman" w:cs="Times New Roman"/>
          <w:sz w:val="28"/>
          <w:szCs w:val="28"/>
        </w:rPr>
      </w:pPr>
      <w:r w:rsidRPr="00624864">
        <w:rPr>
          <w:rFonts w:ascii="Times New Roman" w:hAnsi="Times New Roman" w:cs="Times New Roman"/>
          <w:sz w:val="28"/>
          <w:szCs w:val="28"/>
        </w:rPr>
        <w:t xml:space="preserve">         Органом опіки та піклування розглянуто позовну заяву та  матеріали цивільної справи №607/17360/19, яка надійшла із Тернопільського </w:t>
      </w:r>
      <w:proofErr w:type="spellStart"/>
      <w:r w:rsidRPr="00624864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624864">
        <w:rPr>
          <w:rFonts w:ascii="Times New Roman" w:hAnsi="Times New Roman" w:cs="Times New Roman"/>
          <w:sz w:val="28"/>
          <w:szCs w:val="28"/>
        </w:rPr>
        <w:t xml:space="preserve"> суду Тернопільської області  за позовом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 xml:space="preserve"> про позбавлення батьківських прав та відповідні документи. Встановлено, що від спільного шлюбу у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 xml:space="preserve"> 05.01.2005р. народився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 xml:space="preserve">. Шлюб між подружжям розірвано 08.11.2006року. </w:t>
      </w:r>
    </w:p>
    <w:p w:rsidR="00624864" w:rsidRPr="00624864" w:rsidRDefault="00624864" w:rsidP="00624864">
      <w:pPr>
        <w:jc w:val="both"/>
        <w:rPr>
          <w:rFonts w:ascii="Times New Roman" w:hAnsi="Times New Roman" w:cs="Times New Roman"/>
          <w:sz w:val="28"/>
          <w:szCs w:val="28"/>
        </w:rPr>
      </w:pPr>
      <w:r w:rsidRPr="00624864">
        <w:rPr>
          <w:rFonts w:ascii="Times New Roman" w:hAnsi="Times New Roman" w:cs="Times New Roman"/>
          <w:sz w:val="28"/>
          <w:szCs w:val="28"/>
        </w:rPr>
        <w:t xml:space="preserve">         Мати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 xml:space="preserve">   повідомила, що  батько дитини не виконує  батьківські   обов’язки стосовно </w:t>
      </w:r>
      <w:proofErr w:type="spellStart"/>
      <w:r w:rsidRPr="00624864">
        <w:rPr>
          <w:rFonts w:ascii="Times New Roman" w:hAnsi="Times New Roman" w:cs="Times New Roman"/>
          <w:sz w:val="28"/>
          <w:szCs w:val="28"/>
        </w:rPr>
        <w:t>непонолітнього</w:t>
      </w:r>
      <w:proofErr w:type="spellEnd"/>
      <w:r w:rsidRPr="0062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24864">
        <w:rPr>
          <w:rFonts w:ascii="Times New Roman" w:hAnsi="Times New Roman" w:cs="Times New Roman"/>
          <w:sz w:val="28"/>
          <w:szCs w:val="28"/>
        </w:rPr>
        <w:t xml:space="preserve">. Не цікавиться станом  його здоров’я,  навчанням, матеріально не допомагає, не бере участі у житті сина.    </w:t>
      </w:r>
    </w:p>
    <w:p w:rsidR="00624864" w:rsidRPr="00624864" w:rsidRDefault="00624864" w:rsidP="00624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64">
        <w:rPr>
          <w:rFonts w:ascii="Times New Roman" w:hAnsi="Times New Roman" w:cs="Times New Roman"/>
          <w:sz w:val="28"/>
          <w:szCs w:val="28"/>
        </w:rPr>
        <w:t xml:space="preserve">Відповідно до інформації Тернопільського міського відділу державної виконавчої служби Головного територіального управління юстиції у Тернопільській області встановлено, що станом на 01.05.2019р. за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 xml:space="preserve"> числиться заборгованість із сплати аліментів в сумі  87 254, 38 грн.</w:t>
      </w:r>
    </w:p>
    <w:p w:rsidR="00624864" w:rsidRPr="00624864" w:rsidRDefault="00624864" w:rsidP="00624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64">
        <w:rPr>
          <w:rFonts w:ascii="Times New Roman" w:hAnsi="Times New Roman" w:cs="Times New Roman"/>
          <w:sz w:val="28"/>
          <w:szCs w:val="28"/>
        </w:rPr>
        <w:t xml:space="preserve">Відповідно до інформації  ТЗОШ №28 від 11.12.2019р. №139, батько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 xml:space="preserve"> не відвідує батьківські збори, інші виховні та навчальні заходи, які проводяться з метою реалізації належного виховного та навчального процесу 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624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864" w:rsidRPr="00624864" w:rsidRDefault="00624864" w:rsidP="00624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64">
        <w:rPr>
          <w:rFonts w:ascii="Times New Roman" w:hAnsi="Times New Roman" w:cs="Times New Roman"/>
          <w:sz w:val="28"/>
          <w:szCs w:val="28"/>
        </w:rPr>
        <w:t xml:space="preserve">  Інформація КНП «Тернопільська міська дитяча комунальна лікарня» від 06.12.2019р. підтверджує той факт, що батько жодного разу з дитиною не прийшов на огляд у поліклініку.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 xml:space="preserve"> завжди приходив на огляд у супроводі матері. </w:t>
      </w:r>
    </w:p>
    <w:p w:rsidR="00624864" w:rsidRPr="00624864" w:rsidRDefault="00624864" w:rsidP="006248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64">
        <w:rPr>
          <w:rFonts w:ascii="Times New Roman" w:hAnsi="Times New Roman" w:cs="Times New Roman"/>
          <w:sz w:val="28"/>
          <w:szCs w:val="28"/>
        </w:rPr>
        <w:t xml:space="preserve"> На засіданні комісії  з неповнолітнім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 xml:space="preserve"> проведено бесіду, під час якої з’ясовано, що він  батька  з вигляду не пам’ятає, деколи спілкується  з ним по телефону, але завжди першим телефонує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624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864" w:rsidRPr="00624864" w:rsidRDefault="00624864" w:rsidP="00624864">
      <w:pPr>
        <w:jc w:val="both"/>
        <w:rPr>
          <w:rFonts w:ascii="Times New Roman" w:hAnsi="Times New Roman" w:cs="Times New Roman"/>
          <w:sz w:val="28"/>
          <w:szCs w:val="28"/>
        </w:rPr>
      </w:pPr>
      <w:r w:rsidRPr="00624864">
        <w:rPr>
          <w:rFonts w:ascii="Times New Roman" w:hAnsi="Times New Roman" w:cs="Times New Roman"/>
          <w:sz w:val="28"/>
          <w:szCs w:val="28"/>
        </w:rPr>
        <w:t xml:space="preserve">          Батько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 xml:space="preserve"> на засідання комісії не з’явився та не повідомив причини своєї відсутності, хоча був належним чином повідомлений.</w:t>
      </w:r>
    </w:p>
    <w:p w:rsidR="00624864" w:rsidRPr="00624864" w:rsidRDefault="00624864" w:rsidP="0062486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4864">
        <w:rPr>
          <w:rFonts w:ascii="Times New Roman" w:hAnsi="Times New Roman" w:cs="Times New Roman"/>
          <w:sz w:val="28"/>
          <w:szCs w:val="28"/>
        </w:rPr>
        <w:t xml:space="preserve">          Зазначені факти, як кожен окремо так і в сукупності свідчать, що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 xml:space="preserve"> не виконує обов’язки щодо виховання та утримання дитини, свідомо нехтує ними та самоусунувся від виконання батьківських обов’язків.    </w:t>
      </w:r>
    </w:p>
    <w:p w:rsidR="00624864" w:rsidRPr="00624864" w:rsidRDefault="00624864" w:rsidP="00624864">
      <w:pPr>
        <w:ind w:left="142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24864">
        <w:rPr>
          <w:rFonts w:ascii="Times New Roman" w:hAnsi="Times New Roman" w:cs="Times New Roman"/>
          <w:szCs w:val="28"/>
        </w:rPr>
        <w:lastRenderedPageBreak/>
        <w:t xml:space="preserve">         </w:t>
      </w:r>
      <w:r w:rsidRPr="00624864">
        <w:rPr>
          <w:rFonts w:ascii="Times New Roman" w:hAnsi="Times New Roman" w:cs="Times New Roman"/>
          <w:sz w:val="28"/>
          <w:szCs w:val="28"/>
        </w:rPr>
        <w:t xml:space="preserve"> Враховуючи викладене, захищаючи інтереси дитини, керуючись ч.2,ч.5 ст.19, п.2 ч.1 ст.164  Сімейного кодексу України, ст.ст.8,12  Закону України   «Про охорону дитинства», беручи до уваги  рекомендації комісії з питань           захисту прав дитини, орган опіки та піклування вважає за доцільне позбавити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 xml:space="preserve"> батьківських прав стосовно неповнолітньої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24864">
        <w:rPr>
          <w:rFonts w:ascii="Times New Roman" w:hAnsi="Times New Roman" w:cs="Times New Roman"/>
          <w:sz w:val="28"/>
          <w:szCs w:val="28"/>
        </w:rPr>
        <w:t>,05.01.2005р.н.</w:t>
      </w:r>
    </w:p>
    <w:p w:rsidR="00624864" w:rsidRPr="00624864" w:rsidRDefault="00624864" w:rsidP="00624864">
      <w:pPr>
        <w:pStyle w:val="a3"/>
        <w:tabs>
          <w:tab w:val="left" w:pos="2115"/>
        </w:tabs>
        <w:ind w:right="-39"/>
        <w:rPr>
          <w:szCs w:val="28"/>
        </w:rPr>
      </w:pPr>
    </w:p>
    <w:p w:rsidR="00624864" w:rsidRPr="00624864" w:rsidRDefault="00624864" w:rsidP="00624864">
      <w:pPr>
        <w:pStyle w:val="a3"/>
        <w:tabs>
          <w:tab w:val="left" w:pos="2115"/>
        </w:tabs>
        <w:ind w:right="-39"/>
        <w:rPr>
          <w:szCs w:val="28"/>
        </w:rPr>
      </w:pPr>
    </w:p>
    <w:p w:rsidR="00624864" w:rsidRPr="00624864" w:rsidRDefault="00624864" w:rsidP="00624864">
      <w:pPr>
        <w:pStyle w:val="a3"/>
        <w:tabs>
          <w:tab w:val="left" w:pos="2115"/>
        </w:tabs>
        <w:ind w:left="-180" w:right="-185"/>
        <w:rPr>
          <w:szCs w:val="28"/>
        </w:rPr>
      </w:pPr>
      <w:r w:rsidRPr="00624864">
        <w:rPr>
          <w:szCs w:val="28"/>
        </w:rPr>
        <w:t xml:space="preserve">    </w:t>
      </w:r>
    </w:p>
    <w:p w:rsidR="00624864" w:rsidRPr="00624864" w:rsidRDefault="00624864" w:rsidP="00624864">
      <w:pPr>
        <w:pStyle w:val="a3"/>
        <w:rPr>
          <w:szCs w:val="28"/>
        </w:rPr>
      </w:pPr>
      <w:r w:rsidRPr="00624864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624864">
        <w:rPr>
          <w:szCs w:val="28"/>
        </w:rPr>
        <w:t xml:space="preserve"> Міський голова                                                                                С.В.</w:t>
      </w:r>
      <w:proofErr w:type="spellStart"/>
      <w:r w:rsidRPr="00624864">
        <w:rPr>
          <w:szCs w:val="28"/>
        </w:rPr>
        <w:t>Надал</w:t>
      </w:r>
      <w:proofErr w:type="spellEnd"/>
    </w:p>
    <w:p w:rsidR="00624864" w:rsidRPr="00624864" w:rsidRDefault="00624864" w:rsidP="00624864">
      <w:pPr>
        <w:pStyle w:val="a3"/>
      </w:pPr>
    </w:p>
    <w:p w:rsidR="00624864" w:rsidRPr="00624864" w:rsidRDefault="00624864" w:rsidP="00624864">
      <w:pPr>
        <w:jc w:val="center"/>
        <w:rPr>
          <w:rFonts w:ascii="Times New Roman" w:hAnsi="Times New Roman" w:cs="Times New Roman"/>
        </w:rPr>
      </w:pPr>
    </w:p>
    <w:p w:rsidR="00624864" w:rsidRPr="00624864" w:rsidRDefault="00624864" w:rsidP="00624864">
      <w:pPr>
        <w:jc w:val="center"/>
        <w:rPr>
          <w:rFonts w:ascii="Times New Roman" w:hAnsi="Times New Roman" w:cs="Times New Roman"/>
        </w:rPr>
      </w:pPr>
    </w:p>
    <w:p w:rsidR="00624864" w:rsidRPr="00624864" w:rsidRDefault="00624864" w:rsidP="00624864">
      <w:pPr>
        <w:jc w:val="center"/>
        <w:rPr>
          <w:rFonts w:ascii="Times New Roman" w:hAnsi="Times New Roman" w:cs="Times New Roman"/>
        </w:rPr>
      </w:pPr>
    </w:p>
    <w:p w:rsidR="00624864" w:rsidRPr="00624864" w:rsidRDefault="00624864" w:rsidP="00624864">
      <w:pPr>
        <w:jc w:val="center"/>
        <w:rPr>
          <w:rFonts w:ascii="Times New Roman" w:hAnsi="Times New Roman" w:cs="Times New Roman"/>
        </w:rPr>
      </w:pPr>
    </w:p>
    <w:p w:rsidR="00624864" w:rsidRPr="00624864" w:rsidRDefault="00624864" w:rsidP="00624864">
      <w:pPr>
        <w:jc w:val="center"/>
        <w:rPr>
          <w:rFonts w:ascii="Times New Roman" w:hAnsi="Times New Roman" w:cs="Times New Roman"/>
        </w:rPr>
      </w:pPr>
    </w:p>
    <w:p w:rsidR="00624864" w:rsidRPr="00624864" w:rsidRDefault="00624864" w:rsidP="00624864">
      <w:pPr>
        <w:rPr>
          <w:rFonts w:ascii="Times New Roman" w:hAnsi="Times New Roman" w:cs="Times New Roman"/>
          <w:lang w:val="ru-RU"/>
        </w:rPr>
      </w:pPr>
    </w:p>
    <w:p w:rsidR="00000000" w:rsidRPr="00624864" w:rsidRDefault="00624864">
      <w:pPr>
        <w:rPr>
          <w:rFonts w:ascii="Times New Roman" w:hAnsi="Times New Roman" w:cs="Times New Roman"/>
        </w:rPr>
      </w:pPr>
    </w:p>
    <w:sectPr w:rsidR="00000000" w:rsidRPr="00624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624864"/>
    <w:rsid w:val="0062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48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48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1706</Words>
  <Characters>973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2020-02-14T12:25:00Z</dcterms:created>
  <dcterms:modified xsi:type="dcterms:W3CDTF">2020-02-14T12:27:00Z</dcterms:modified>
</cp:coreProperties>
</file>