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54" w:rsidRPr="00CC7554" w:rsidRDefault="00CC7554" w:rsidP="00CC7554">
      <w:pPr>
        <w:pStyle w:val="a3"/>
        <w:ind w:left="1620" w:hanging="912"/>
        <w:jc w:val="right"/>
        <w:rPr>
          <w:szCs w:val="28"/>
        </w:rPr>
      </w:pPr>
      <w:r w:rsidRPr="00CC7554">
        <w:rPr>
          <w:szCs w:val="28"/>
        </w:rPr>
        <w:t xml:space="preserve">Додаток </w:t>
      </w:r>
    </w:p>
    <w:p w:rsidR="00CC7554" w:rsidRPr="00CC7554" w:rsidRDefault="00CC7554" w:rsidP="00CC7554">
      <w:pPr>
        <w:pStyle w:val="a3"/>
        <w:ind w:firstLine="708"/>
        <w:jc w:val="right"/>
        <w:rPr>
          <w:szCs w:val="28"/>
        </w:rPr>
      </w:pPr>
      <w:r w:rsidRPr="00CC7554">
        <w:rPr>
          <w:szCs w:val="28"/>
        </w:rPr>
        <w:t>до рішення виконавчого комітету</w:t>
      </w:r>
    </w:p>
    <w:p w:rsidR="00CC7554" w:rsidRDefault="00CC7554" w:rsidP="00CC7554">
      <w:pPr>
        <w:pStyle w:val="a3"/>
        <w:ind w:firstLine="708"/>
        <w:jc w:val="right"/>
        <w:rPr>
          <w:szCs w:val="28"/>
        </w:rPr>
      </w:pPr>
      <w:r>
        <w:rPr>
          <w:szCs w:val="28"/>
        </w:rPr>
        <w:t xml:space="preserve">від 25.03.2020р.  </w:t>
      </w:r>
      <w:r w:rsidRPr="00CC7554">
        <w:rPr>
          <w:szCs w:val="28"/>
        </w:rPr>
        <w:t>№250</w:t>
      </w:r>
    </w:p>
    <w:p w:rsidR="00CC7554" w:rsidRPr="00CC7554" w:rsidRDefault="00CC7554" w:rsidP="00CC7554">
      <w:pPr>
        <w:pStyle w:val="a3"/>
        <w:ind w:firstLine="708"/>
        <w:jc w:val="right"/>
        <w:rPr>
          <w:szCs w:val="28"/>
        </w:rPr>
      </w:pPr>
    </w:p>
    <w:p w:rsidR="00CC7554" w:rsidRPr="00CC7554" w:rsidRDefault="00CC7554" w:rsidP="00CC7554">
      <w:pPr>
        <w:pStyle w:val="a3"/>
        <w:rPr>
          <w:szCs w:val="28"/>
        </w:rPr>
      </w:pPr>
      <w:r w:rsidRPr="00CC7554">
        <w:rPr>
          <w:szCs w:val="28"/>
        </w:rPr>
        <w:t xml:space="preserve">                                                                ВИСНОВОК   </w:t>
      </w:r>
    </w:p>
    <w:p w:rsidR="00CC7554" w:rsidRPr="00CC7554" w:rsidRDefault="00CC7554" w:rsidP="00CC755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CC7554">
        <w:rPr>
          <w:szCs w:val="28"/>
        </w:rPr>
        <w:t>органу опіки та піклування щодо доцільності позбавлення</w:t>
      </w:r>
    </w:p>
    <w:p w:rsidR="00CC7554" w:rsidRPr="00CC7554" w:rsidRDefault="00CC7554" w:rsidP="00CC755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CC7554">
        <w:rPr>
          <w:szCs w:val="28"/>
        </w:rPr>
        <w:t xml:space="preserve">батьківських прав </w:t>
      </w:r>
      <w:r>
        <w:rPr>
          <w:szCs w:val="28"/>
        </w:rPr>
        <w:t>…</w:t>
      </w:r>
    </w:p>
    <w:p w:rsidR="00CC7554" w:rsidRPr="00CC7554" w:rsidRDefault="00CC7554" w:rsidP="00CC7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554">
        <w:rPr>
          <w:rFonts w:ascii="Times New Roman" w:hAnsi="Times New Roman" w:cs="Times New Roman"/>
          <w:sz w:val="28"/>
          <w:szCs w:val="28"/>
        </w:rPr>
        <w:t xml:space="preserve">стосовно малолітньої дитини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C7554">
        <w:rPr>
          <w:rFonts w:ascii="Times New Roman" w:hAnsi="Times New Roman" w:cs="Times New Roman"/>
          <w:sz w:val="28"/>
          <w:szCs w:val="28"/>
        </w:rPr>
        <w:t>,21.03.2008р.н.</w:t>
      </w:r>
    </w:p>
    <w:p w:rsidR="00CC7554" w:rsidRPr="00CC7554" w:rsidRDefault="00CC7554" w:rsidP="00CC755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CC7554">
        <w:rPr>
          <w:szCs w:val="28"/>
        </w:rPr>
        <w:t xml:space="preserve">            </w:t>
      </w:r>
    </w:p>
    <w:p w:rsidR="00CC7554" w:rsidRPr="00CC7554" w:rsidRDefault="00CC7554" w:rsidP="00CC7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54">
        <w:rPr>
          <w:rFonts w:ascii="Times New Roman" w:hAnsi="Times New Roman" w:cs="Times New Roman"/>
          <w:sz w:val="28"/>
          <w:szCs w:val="28"/>
        </w:rPr>
        <w:t xml:space="preserve">         Органом опіки та піклування розглянуто позовну заяву та  матеріали цивільної справи №607/17898/19, яка надійшла із Тернопільського </w:t>
      </w:r>
      <w:proofErr w:type="spellStart"/>
      <w:r w:rsidRPr="00CC7554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CC7554">
        <w:rPr>
          <w:rFonts w:ascii="Times New Roman" w:hAnsi="Times New Roman" w:cs="Times New Roman"/>
          <w:sz w:val="28"/>
          <w:szCs w:val="28"/>
        </w:rPr>
        <w:t xml:space="preserve"> суду Тернопільської області  за позовом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C755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C7554">
        <w:rPr>
          <w:rFonts w:ascii="Times New Roman" w:hAnsi="Times New Roman" w:cs="Times New Roman"/>
          <w:sz w:val="28"/>
          <w:szCs w:val="28"/>
        </w:rPr>
        <w:t xml:space="preserve"> про позбавлення батьківських прав та відповідні документи. Встановлено, що у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C7554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C7554">
        <w:rPr>
          <w:rFonts w:ascii="Times New Roman" w:hAnsi="Times New Roman" w:cs="Times New Roman"/>
          <w:sz w:val="28"/>
          <w:szCs w:val="28"/>
        </w:rPr>
        <w:t xml:space="preserve"> від спільного шлюбу 21.03.2008р. народився син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C7554" w:rsidRPr="00CC7554" w:rsidRDefault="00CC7554" w:rsidP="00CC75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554">
        <w:rPr>
          <w:rFonts w:ascii="Times New Roman" w:hAnsi="Times New Roman" w:cs="Times New Roman"/>
          <w:sz w:val="28"/>
          <w:szCs w:val="28"/>
        </w:rPr>
        <w:t>Відповідно до свідоцтва про розірвання шлюбу, виданого 13.10.2009р. відділом РАЦС Тернопільського міського управління юстиції Тернопільської області шлюб між подружжям розірвано.</w:t>
      </w:r>
    </w:p>
    <w:p w:rsidR="00CC7554" w:rsidRPr="00CC7554" w:rsidRDefault="00CC7554" w:rsidP="00CC7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54">
        <w:rPr>
          <w:rFonts w:ascii="Times New Roman" w:hAnsi="Times New Roman" w:cs="Times New Roman"/>
          <w:sz w:val="28"/>
          <w:szCs w:val="28"/>
        </w:rPr>
        <w:t xml:space="preserve">         Представник  матері  </w:t>
      </w:r>
      <w:proofErr w:type="spellStart"/>
      <w:r w:rsidRPr="00CC7554">
        <w:rPr>
          <w:rFonts w:ascii="Times New Roman" w:hAnsi="Times New Roman" w:cs="Times New Roman"/>
          <w:sz w:val="28"/>
          <w:szCs w:val="28"/>
        </w:rPr>
        <w:t>Базан</w:t>
      </w:r>
      <w:proofErr w:type="spellEnd"/>
      <w:r w:rsidRPr="00CC7554">
        <w:rPr>
          <w:rFonts w:ascii="Times New Roman" w:hAnsi="Times New Roman" w:cs="Times New Roman"/>
          <w:sz w:val="28"/>
          <w:szCs w:val="28"/>
        </w:rPr>
        <w:t xml:space="preserve"> Д.Д. повідомила, що 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C7554">
        <w:rPr>
          <w:rFonts w:ascii="Times New Roman" w:hAnsi="Times New Roman" w:cs="Times New Roman"/>
          <w:sz w:val="28"/>
          <w:szCs w:val="28"/>
        </w:rPr>
        <w:t xml:space="preserve">  не виконує  батьківські   обов’язки стосовно сина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C7554">
        <w:rPr>
          <w:rFonts w:ascii="Times New Roman" w:hAnsi="Times New Roman" w:cs="Times New Roman"/>
          <w:sz w:val="28"/>
          <w:szCs w:val="28"/>
        </w:rPr>
        <w:t xml:space="preserve">. Не телефонує сину, не цікавиться станом  його здоров’я та розвитком, матеріально не допомагає.   </w:t>
      </w:r>
    </w:p>
    <w:p w:rsidR="00CC7554" w:rsidRPr="00CC7554" w:rsidRDefault="00CC7554" w:rsidP="00CC75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554">
        <w:rPr>
          <w:rFonts w:ascii="Times New Roman" w:hAnsi="Times New Roman" w:cs="Times New Roman"/>
          <w:sz w:val="28"/>
          <w:szCs w:val="28"/>
        </w:rPr>
        <w:t>Інформація із ТДНЗ №33 від 05.09.2019р. №25 підтверджує той факт, що батько в дошкільний навчальний заклад не приходив і не цікавився своєю дитиною.</w:t>
      </w:r>
    </w:p>
    <w:p w:rsidR="00CC7554" w:rsidRPr="00CC7554" w:rsidRDefault="00CC7554" w:rsidP="00CC7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54">
        <w:rPr>
          <w:rFonts w:ascii="Times New Roman" w:hAnsi="Times New Roman" w:cs="Times New Roman"/>
          <w:sz w:val="28"/>
          <w:szCs w:val="28"/>
        </w:rPr>
        <w:t xml:space="preserve">           Відповідно до інформації Тернопільського  міського  відділу державної виконавчої служби </w:t>
      </w:r>
      <w:proofErr w:type="spellStart"/>
      <w:r w:rsidRPr="00CC7554">
        <w:rPr>
          <w:rFonts w:ascii="Times New Roman" w:hAnsi="Times New Roman" w:cs="Times New Roman"/>
          <w:sz w:val="28"/>
          <w:szCs w:val="28"/>
        </w:rPr>
        <w:t>Південно</w:t>
      </w:r>
      <w:proofErr w:type="spellEnd"/>
      <w:r w:rsidRPr="00CC7554">
        <w:rPr>
          <w:rFonts w:ascii="Times New Roman" w:hAnsi="Times New Roman" w:cs="Times New Roman"/>
          <w:sz w:val="28"/>
          <w:szCs w:val="28"/>
        </w:rPr>
        <w:t xml:space="preserve"> – Західного міжрегіонального управління Міністерства юстиції (м. Івано-Франківськ) від 07.02.2020р.  за №21881  заборгованість у</w:t>
      </w:r>
      <w:r w:rsidRPr="00CC75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C7554">
        <w:rPr>
          <w:rFonts w:ascii="Times New Roman" w:hAnsi="Times New Roman" w:cs="Times New Roman"/>
          <w:sz w:val="28"/>
          <w:szCs w:val="28"/>
        </w:rPr>
        <w:t xml:space="preserve">  по сплаті аліментів становить 10 720,8грн.</w:t>
      </w:r>
    </w:p>
    <w:p w:rsidR="00CC7554" w:rsidRPr="00CC7554" w:rsidRDefault="00CC7554" w:rsidP="00CC7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54">
        <w:rPr>
          <w:rFonts w:ascii="Times New Roman" w:hAnsi="Times New Roman" w:cs="Times New Roman"/>
          <w:sz w:val="28"/>
          <w:szCs w:val="28"/>
        </w:rPr>
        <w:t xml:space="preserve">          Інформація Тернопільської класичної гімназії підтверджує той факт, що мати приділяє вихованню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C7554">
        <w:rPr>
          <w:rFonts w:ascii="Times New Roman" w:hAnsi="Times New Roman" w:cs="Times New Roman"/>
          <w:sz w:val="28"/>
          <w:szCs w:val="28"/>
        </w:rPr>
        <w:t xml:space="preserve"> належну увагу. Батько жодного разу не цікавився навчанням сина. </w:t>
      </w:r>
    </w:p>
    <w:p w:rsidR="00CC7554" w:rsidRPr="00CC7554" w:rsidRDefault="00CC7554" w:rsidP="00CC7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54">
        <w:rPr>
          <w:rFonts w:ascii="Times New Roman" w:hAnsi="Times New Roman" w:cs="Times New Roman"/>
          <w:sz w:val="28"/>
          <w:szCs w:val="28"/>
        </w:rPr>
        <w:t xml:space="preserve">          З малолітнім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C7554">
        <w:rPr>
          <w:rFonts w:ascii="Times New Roman" w:hAnsi="Times New Roman" w:cs="Times New Roman"/>
          <w:sz w:val="28"/>
          <w:szCs w:val="28"/>
        </w:rPr>
        <w:t xml:space="preserve"> проведено бесіду, під час якої з’ясованою, що хлопець навчається у шостому класі Тернопільської класичної гімназії. У навчанні виявляє інтерес до уроків фізкультури та англійської мови. Відвідує секцію з боксу та плавання.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C7554">
        <w:rPr>
          <w:rFonts w:ascii="Times New Roman" w:hAnsi="Times New Roman" w:cs="Times New Roman"/>
          <w:sz w:val="28"/>
          <w:szCs w:val="28"/>
        </w:rPr>
        <w:t xml:space="preserve"> проживає з матір’ю та вітчимом. Про сім’ю хлопець розповідає з теплотою та любов’ю. Зі слів матері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C7554">
        <w:rPr>
          <w:rFonts w:ascii="Times New Roman" w:hAnsi="Times New Roman" w:cs="Times New Roman"/>
          <w:sz w:val="28"/>
          <w:szCs w:val="28"/>
        </w:rPr>
        <w:t xml:space="preserve"> не знає хто його біологічний батько, тому вважає вітчима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C7554">
        <w:rPr>
          <w:rFonts w:ascii="Times New Roman" w:hAnsi="Times New Roman" w:cs="Times New Roman"/>
          <w:sz w:val="28"/>
          <w:szCs w:val="28"/>
        </w:rPr>
        <w:t xml:space="preserve"> своїм батьком. </w:t>
      </w:r>
    </w:p>
    <w:p w:rsidR="00CC7554" w:rsidRPr="00CC7554" w:rsidRDefault="00CC7554" w:rsidP="00CC7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54">
        <w:rPr>
          <w:rFonts w:ascii="Times New Roman" w:hAnsi="Times New Roman" w:cs="Times New Roman"/>
          <w:sz w:val="28"/>
          <w:szCs w:val="28"/>
        </w:rPr>
        <w:t xml:space="preserve">  </w:t>
      </w:r>
      <w:r w:rsidRPr="00CC7554">
        <w:rPr>
          <w:rFonts w:ascii="Times New Roman" w:hAnsi="Times New Roman" w:cs="Times New Roman"/>
          <w:sz w:val="28"/>
          <w:szCs w:val="28"/>
        </w:rPr>
        <w:tab/>
        <w:t xml:space="preserve">Батько дитини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C7554">
        <w:rPr>
          <w:rFonts w:ascii="Times New Roman" w:hAnsi="Times New Roman" w:cs="Times New Roman"/>
          <w:sz w:val="28"/>
          <w:szCs w:val="28"/>
        </w:rPr>
        <w:t xml:space="preserve"> на засідання комісії не з’явився та не повідомив причини своєї відсутності, хоча був належним чином повідомлений.</w:t>
      </w:r>
    </w:p>
    <w:p w:rsidR="00CC7554" w:rsidRPr="00CC7554" w:rsidRDefault="00CC7554" w:rsidP="00CC7554">
      <w:pPr>
        <w:spacing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7554">
        <w:rPr>
          <w:rFonts w:ascii="Times New Roman" w:hAnsi="Times New Roman" w:cs="Times New Roman"/>
          <w:sz w:val="28"/>
          <w:szCs w:val="28"/>
        </w:rPr>
        <w:t xml:space="preserve">          Зазначені факти, як кожен окремо так і в сукупності свідчать, що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C7554">
        <w:rPr>
          <w:rFonts w:ascii="Times New Roman" w:hAnsi="Times New Roman" w:cs="Times New Roman"/>
          <w:sz w:val="28"/>
          <w:szCs w:val="28"/>
        </w:rPr>
        <w:t xml:space="preserve"> не виконує обов’язки щодо виховання та утримання дитини, свідомо нехтує ними та самоусунувся від виконання батьківських обов’язків.    </w:t>
      </w:r>
    </w:p>
    <w:p w:rsidR="00CC7554" w:rsidRPr="00CC7554" w:rsidRDefault="00CC7554" w:rsidP="00CC7554">
      <w:p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7554">
        <w:rPr>
          <w:rFonts w:ascii="Times New Roman" w:hAnsi="Times New Roman" w:cs="Times New Roman"/>
          <w:sz w:val="28"/>
          <w:szCs w:val="28"/>
        </w:rPr>
        <w:lastRenderedPageBreak/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         захисту прав дитини, орган опіки та піклування вважає за доцільне позбавити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C7554">
        <w:rPr>
          <w:rFonts w:ascii="Times New Roman" w:hAnsi="Times New Roman" w:cs="Times New Roman"/>
          <w:sz w:val="28"/>
          <w:szCs w:val="28"/>
        </w:rPr>
        <w:t xml:space="preserve"> батьківських прав стосовно малолітньої дитини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C7554">
        <w:rPr>
          <w:rFonts w:ascii="Times New Roman" w:hAnsi="Times New Roman" w:cs="Times New Roman"/>
          <w:sz w:val="28"/>
          <w:szCs w:val="28"/>
        </w:rPr>
        <w:t>,21.03.2008р.н.</w:t>
      </w:r>
    </w:p>
    <w:p w:rsidR="00CC7554" w:rsidRPr="00CC7554" w:rsidRDefault="00CC7554" w:rsidP="00CC7554">
      <w:pPr>
        <w:pStyle w:val="a3"/>
        <w:tabs>
          <w:tab w:val="left" w:pos="2115"/>
        </w:tabs>
        <w:ind w:right="-39"/>
        <w:rPr>
          <w:szCs w:val="28"/>
        </w:rPr>
      </w:pPr>
    </w:p>
    <w:p w:rsidR="00CC7554" w:rsidRPr="00CC7554" w:rsidRDefault="00CC7554" w:rsidP="00CC7554">
      <w:pPr>
        <w:pStyle w:val="a3"/>
        <w:tabs>
          <w:tab w:val="left" w:pos="2115"/>
        </w:tabs>
        <w:ind w:right="-39"/>
        <w:rPr>
          <w:szCs w:val="28"/>
        </w:rPr>
      </w:pPr>
    </w:p>
    <w:p w:rsidR="00CC7554" w:rsidRPr="00CC7554" w:rsidRDefault="00CC7554" w:rsidP="00CC7554">
      <w:pPr>
        <w:pStyle w:val="a3"/>
        <w:tabs>
          <w:tab w:val="left" w:pos="2115"/>
        </w:tabs>
        <w:ind w:left="-180" w:right="-185"/>
        <w:rPr>
          <w:szCs w:val="28"/>
        </w:rPr>
      </w:pPr>
      <w:r w:rsidRPr="00CC7554">
        <w:rPr>
          <w:szCs w:val="28"/>
        </w:rPr>
        <w:t xml:space="preserve">    </w:t>
      </w:r>
    </w:p>
    <w:p w:rsidR="00CC7554" w:rsidRPr="00CC7554" w:rsidRDefault="00CC7554" w:rsidP="00CC7554">
      <w:pPr>
        <w:pStyle w:val="a3"/>
        <w:rPr>
          <w:szCs w:val="28"/>
        </w:rPr>
      </w:pPr>
      <w:r w:rsidRPr="00CC7554">
        <w:rPr>
          <w:szCs w:val="28"/>
        </w:rPr>
        <w:t xml:space="preserve">  Міський голова                                                                                С.В.</w:t>
      </w:r>
      <w:proofErr w:type="spellStart"/>
      <w:r w:rsidRPr="00CC7554">
        <w:rPr>
          <w:szCs w:val="28"/>
        </w:rPr>
        <w:t>Надал</w:t>
      </w:r>
      <w:proofErr w:type="spellEnd"/>
    </w:p>
    <w:p w:rsidR="00CC7554" w:rsidRPr="00CC7554" w:rsidRDefault="00CC7554" w:rsidP="00CC7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CC7554" w:rsidRDefault="00CC7554" w:rsidP="00CC7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CC7554" w:rsidSect="00CC755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CC7554"/>
    <w:rsid w:val="00CC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C75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1835</Words>
  <Characters>1047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2020-03-27T09:21:00Z</dcterms:created>
  <dcterms:modified xsi:type="dcterms:W3CDTF">2020-03-27T09:23:00Z</dcterms:modified>
</cp:coreProperties>
</file>