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4" w:rsidRDefault="00FC4E84" w:rsidP="00FC4E84">
      <w:pPr>
        <w:tabs>
          <w:tab w:val="left" w:pos="2127"/>
        </w:tabs>
        <w:spacing w:after="0" w:line="240" w:lineRule="auto"/>
        <w:ind w:left="5670" w:righ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до рішення</w:t>
      </w:r>
    </w:p>
    <w:p w:rsidR="00FC4E84" w:rsidRDefault="00FC4E84" w:rsidP="00FC4E84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</w:p>
    <w:p w:rsidR="00FC4E84" w:rsidRDefault="00FC4E84" w:rsidP="00FC4E84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25.03.2020р. № 242</w:t>
      </w:r>
    </w:p>
    <w:p w:rsidR="00FC4E84" w:rsidRDefault="00FC4E84" w:rsidP="00FC4E84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4E84" w:rsidRDefault="00FC4E84" w:rsidP="00FC4E84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цінностей, які передаються на баланс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управління сім’ї, молодіжної політики та захисту дітей Тернопільської міської ради</w:t>
      </w:r>
    </w:p>
    <w:tbl>
      <w:tblPr>
        <w:tblpPr w:leftFromText="180" w:rightFromText="180" w:bottomFromText="200" w:vertAnchor="text" w:horzAnchor="margin" w:tblpXSpec="center" w:tblpY="183"/>
        <w:tblW w:w="11153" w:type="dxa"/>
        <w:tblLook w:val="04A0"/>
      </w:tblPr>
      <w:tblGrid>
        <w:gridCol w:w="576"/>
        <w:gridCol w:w="1603"/>
        <w:gridCol w:w="5927"/>
        <w:gridCol w:w="992"/>
        <w:gridCol w:w="851"/>
        <w:gridCol w:w="1204"/>
      </w:tblGrid>
      <w:tr w:rsidR="00FC4E84" w:rsidTr="00FC4E8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Інв. </w:t>
            </w:r>
          </w:p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Один.   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Кіль-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кість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Первісна       вартість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10265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ML-1210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10476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1768,00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11075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АМ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Midi A ALE 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2083,00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11108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TFT 19`LG FLL 1953 S-SF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1158,00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    11116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19`LG L 194 WS-SF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(Core i3-4170/4Gb/500Gb-32MB/Asus)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(Core i3-4170/4Gb/500Gb-32MB/Asus)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101480063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ютер+клавіатура+мишка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14735,00</w:t>
            </w:r>
          </w:p>
        </w:tc>
      </w:tr>
      <w:tr w:rsidR="00FC4E84" w:rsidTr="00FC4E84">
        <w:trPr>
          <w:trHeight w:val="2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101480130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 MVCOM PC S-Business/клавіатура/миша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14434,44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101480131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системний блок MVCOM PC S-Business/клавіатура/миша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14434,44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104810008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1870,00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Celeron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1870,00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104810018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104810021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104910042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факс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Panasonic KX-FT982 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1362,00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7180,00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8460,00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шафа-купе із стелажами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12270,00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комплект меблів (стіл основний, стіл для засідань, тумба)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2940,00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106300049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106300052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дерев"</w:t>
            </w:r>
            <w:proofErr w:type="spellStart"/>
            <w:r>
              <w:rPr>
                <w:rFonts w:ascii="Times New Roman" w:hAnsi="Times New Roman"/>
                <w:color w:val="000000"/>
              </w:rPr>
              <w:t>яний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кутовик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106410029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 106410030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поличка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1040200020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Компютер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BRAVIS C43.00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1373,00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E-5300/2048Mb/320G/VGA/DVD-RW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2700,00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1040200091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Системний блок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</w:rPr>
              <w:t>Duo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E-5300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3290,00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блок безперебійного живлення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Блок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БЖ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IPPON Back Power Pro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11025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Колонки SPS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Колонки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акустичнi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EDIFIER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кмп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10236-10250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офiсне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1130219134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настольна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1130200140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тор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TFT19. LG FL L1918S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987,00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1130219321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LG 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1130219362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PHILIPS 220SW9B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17" LG FL L 1719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968,00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00473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Монiтор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TFT 17`Philips 170C7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монітор 17" </w:t>
            </w:r>
            <w:proofErr w:type="spellStart"/>
            <w:r>
              <w:rPr>
                <w:rFonts w:ascii="Times New Roman" w:hAnsi="Times New Roman"/>
                <w:color w:val="000000"/>
              </w:rPr>
              <w:t>Filips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2603,04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111300009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монітор 20"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113710071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монітор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Acer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монітор LG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Пенал-стелаж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170,00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підставка під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сис.блок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687,00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5050,00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113710002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принтер лазерний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LBP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978,00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10919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Сейф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Секцiя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Секцiя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скринька для анкетування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11027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вiдвiдувачiв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113610062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стелаж для паперів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1180,00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 приставний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стілець 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стілець 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10761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KX-TS 2365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229,00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Телефонний апарат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58,00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Телефонний апарат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11032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10467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384,00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113610057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 для столу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113610068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 приставна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вогнегасник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+11354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Вогнегасник ВП-5 (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</w:t>
            </w:r>
            <w:proofErr w:type="spellEnd"/>
            <w:r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135,00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221100049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подовжувач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FC4E84" w:rsidTr="00FC4E84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221100049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подовжувач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81,50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234100003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205,20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22110065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засіб КЗІ електронний ключ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234100003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157,20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+11156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Карта пам'яті (</w:t>
            </w:r>
            <w:proofErr w:type="spellStart"/>
            <w:r>
              <w:rPr>
                <w:rFonts w:ascii="Times New Roman" w:hAnsi="Times New Roman"/>
                <w:color w:val="000000"/>
              </w:rPr>
              <w:t>флешка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113610070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Термінал </w:t>
            </w:r>
            <w:proofErr w:type="spellStart"/>
            <w:r>
              <w:rPr>
                <w:rFonts w:ascii="Times New Roman" w:hAnsi="Times New Roman"/>
                <w:color w:val="000000"/>
              </w:rPr>
              <w:t>Alkatel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OT-219C (телефон)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1130200107</w:t>
            </w:r>
          </w:p>
        </w:tc>
        <w:tc>
          <w:tcPr>
            <w:tcW w:w="5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Антрисоля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+ тумбочка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342,00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10515/1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10515/1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413,00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1130219460/1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комп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</w:rPr>
              <w:t>ютерний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567,00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Шафа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документiв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592,00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113610037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 для паперів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700,00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ш00013785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10463/1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Надбудова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стiл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153,00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246,00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10472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Тумба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242,00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10534/1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10546/1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FC4E84" w:rsidTr="00FC4E8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10899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Крiсло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iСО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FC4E84" w:rsidTr="00FC4E84">
        <w:trPr>
          <w:trHeight w:val="3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1130200153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E84" w:rsidRDefault="00FC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E84" w:rsidRDefault="00FC4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</w:rPr>
              <w:t>700,00</w:t>
            </w:r>
          </w:p>
        </w:tc>
      </w:tr>
    </w:tbl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E84" w:rsidRDefault="00FC4E84" w:rsidP="00FC4E84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Міський голова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000000" w:rsidRDefault="00FC4E84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FC4E84"/>
    <w:rsid w:val="00F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4E8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3252</Words>
  <Characters>1854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2020-03-27T09:13:00Z</dcterms:created>
  <dcterms:modified xsi:type="dcterms:W3CDTF">2020-03-27T09:13:00Z</dcterms:modified>
</cp:coreProperties>
</file>