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36" w:rsidRDefault="00917936" w:rsidP="00917936">
      <w:pPr>
        <w:pStyle w:val="1"/>
        <w:ind w:left="11334"/>
        <w:rPr>
          <w:rFonts w:ascii="Times New Roman" w:hAnsi="Times New Roman"/>
          <w:color w:val="000000"/>
          <w:sz w:val="24"/>
          <w:szCs w:val="24"/>
          <w:lang w:val="uk-UA"/>
        </w:rPr>
      </w:pPr>
      <w:r>
        <w:rPr>
          <w:rFonts w:ascii="Times New Roman" w:hAnsi="Times New Roman"/>
          <w:color w:val="000000"/>
          <w:sz w:val="24"/>
          <w:szCs w:val="24"/>
          <w:lang w:val="uk-UA"/>
        </w:rPr>
        <w:t xml:space="preserve">      Додаток </w:t>
      </w:r>
    </w:p>
    <w:p w:rsidR="00917936" w:rsidRDefault="00917936" w:rsidP="00917936">
      <w:pPr>
        <w:pStyle w:val="1"/>
        <w:ind w:left="5670"/>
        <w:jc w:val="right"/>
        <w:rPr>
          <w:rFonts w:ascii="Times New Roman" w:hAnsi="Times New Roman"/>
          <w:color w:val="000000"/>
          <w:sz w:val="24"/>
          <w:szCs w:val="24"/>
          <w:lang w:val="uk-UA"/>
        </w:rPr>
      </w:pPr>
      <w:r>
        <w:rPr>
          <w:rFonts w:ascii="Times New Roman" w:hAnsi="Times New Roman"/>
          <w:color w:val="000000"/>
          <w:sz w:val="24"/>
          <w:szCs w:val="24"/>
          <w:lang w:val="uk-UA"/>
        </w:rPr>
        <w:t>до рішення виконавчого комітету</w:t>
      </w:r>
    </w:p>
    <w:p w:rsidR="00917936" w:rsidRDefault="00917936" w:rsidP="00917936">
      <w:pPr>
        <w:pStyle w:val="1"/>
        <w:rPr>
          <w:rFonts w:ascii="Times New Roman" w:hAnsi="Times New Roman"/>
          <w:color w:val="000000"/>
          <w:sz w:val="24"/>
          <w:szCs w:val="24"/>
          <w:lang w:val="uk-UA"/>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t xml:space="preserve">    </w:t>
      </w:r>
      <w:r>
        <w:rPr>
          <w:rFonts w:ascii="Times New Roman" w:hAnsi="Times New Roman"/>
          <w:color w:val="000000"/>
          <w:sz w:val="24"/>
          <w:szCs w:val="24"/>
          <w:lang w:val="uk-UA"/>
        </w:rPr>
        <w:tab/>
        <w:t xml:space="preserve">      від __.__.2020 року №___</w:t>
      </w:r>
    </w:p>
    <w:p w:rsidR="00917936" w:rsidRDefault="00917936" w:rsidP="00917936">
      <w:pPr>
        <w:pStyle w:val="1"/>
        <w:rPr>
          <w:rFonts w:ascii="Times New Roman" w:hAnsi="Times New Roman"/>
          <w:color w:val="000000"/>
          <w:sz w:val="24"/>
          <w:szCs w:val="24"/>
          <w:lang w:val="uk-UA"/>
        </w:rPr>
      </w:pPr>
    </w:p>
    <w:p w:rsidR="00917936" w:rsidRDefault="00917936" w:rsidP="00917936">
      <w:pPr>
        <w:pStyle w:val="1"/>
        <w:jc w:val="center"/>
        <w:rPr>
          <w:rFonts w:ascii="Times New Roman" w:hAnsi="Times New Roman"/>
          <w:color w:val="000000"/>
          <w:sz w:val="24"/>
          <w:szCs w:val="24"/>
          <w:lang w:val="uk-UA"/>
        </w:rPr>
      </w:pPr>
      <w:r>
        <w:rPr>
          <w:rFonts w:ascii="Times New Roman" w:hAnsi="Times New Roman"/>
          <w:color w:val="000000"/>
          <w:sz w:val="24"/>
          <w:szCs w:val="24"/>
          <w:lang w:val="uk-UA"/>
        </w:rPr>
        <w:t>Перелік автобусних  маршрутів  м. Тернополя</w:t>
      </w:r>
    </w:p>
    <w:p w:rsidR="00917936" w:rsidRDefault="00917936" w:rsidP="00917936">
      <w:pPr>
        <w:pStyle w:val="1"/>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і необхідна кількість транспортних засобів на них </w:t>
      </w:r>
    </w:p>
    <w:p w:rsidR="00917936" w:rsidRDefault="00917936" w:rsidP="00917936">
      <w:pPr>
        <w:pStyle w:val="1"/>
        <w:jc w:val="center"/>
        <w:rPr>
          <w:rFonts w:ascii="Times New Roman" w:hAnsi="Times New Roman"/>
          <w:i/>
          <w:color w:val="000000"/>
          <w:sz w:val="24"/>
          <w:szCs w:val="24"/>
          <w:lang w:val="uk-UA"/>
        </w:rPr>
      </w:pPr>
    </w:p>
    <w:tbl>
      <w:tblPr>
        <w:tblW w:w="153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6"/>
        <w:gridCol w:w="2518"/>
        <w:gridCol w:w="6947"/>
        <w:gridCol w:w="1671"/>
        <w:gridCol w:w="3293"/>
      </w:tblGrid>
      <w:tr w:rsidR="00917936" w:rsidTr="00917936">
        <w:trPr>
          <w:cantSplit/>
          <w:trHeight w:val="1157"/>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Номер марш-</w:t>
            </w:r>
          </w:p>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руту</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Назва маршруту</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Проходження вулицями міста</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Рекомендована</w:t>
            </w:r>
          </w:p>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кількість автобусів малого класу</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Примітка</w:t>
            </w:r>
          </w:p>
        </w:tc>
      </w:tr>
      <w:tr w:rsidR="00917936" w:rsidTr="00917936">
        <w:trPr>
          <w:trHeight w:val="276"/>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1А</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rPr>
            </w:pPr>
            <w:r>
              <w:rPr>
                <w:rFonts w:ascii="Times New Roman" w:hAnsi="Times New Roman"/>
                <w:color w:val="000000"/>
                <w:sz w:val="24"/>
                <w:szCs w:val="24"/>
              </w:rPr>
              <w:t>«Вул. Винниченка – вул. Слівенська»</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Винниченка, Карпенка, Миру, Дружби, Руська, С.Бандери, Слівенська, Л.Українки, Протасевича, С.Бандери, Руська, Мазепи, М.Кривоноса, Винниченка.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sz w:val="24"/>
                <w:szCs w:val="24"/>
              </w:rPr>
            </w:pPr>
            <w:r>
              <w:rPr>
                <w:rFonts w:ascii="Times New Roman" w:hAnsi="Times New Roman"/>
                <w:sz w:val="24"/>
                <w:szCs w:val="24"/>
              </w:rPr>
              <w:t>8</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Автобуси середнього або великого класу.</w:t>
            </w:r>
          </w:p>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 окремі дні виконує рейси до міського кладовища.</w:t>
            </w:r>
          </w:p>
        </w:tc>
      </w:tr>
      <w:tr w:rsidR="00917936" w:rsidTr="00917936">
        <w:trPr>
          <w:trHeight w:val="1265"/>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pStyle w:val="a4"/>
              <w:spacing w:line="276" w:lineRule="auto"/>
              <w:rPr>
                <w:rFonts w:ascii="Times New Roman" w:hAnsi="Times New Roman"/>
                <w:sz w:val="24"/>
                <w:szCs w:val="24"/>
              </w:rPr>
            </w:pPr>
            <w:r>
              <w:rPr>
                <w:rFonts w:ascii="Times New Roman" w:hAnsi="Times New Roman"/>
                <w:color w:val="000000"/>
                <w:sz w:val="24"/>
                <w:szCs w:val="24"/>
                <w:lang w:val="uk-UA"/>
              </w:rPr>
              <w:t>«Вул. Миру – вул.Бродівська – с. Біла»</w:t>
            </w:r>
          </w:p>
        </w:tc>
        <w:tc>
          <w:tcPr>
            <w:tcW w:w="6947" w:type="dxa"/>
            <w:tcBorders>
              <w:top w:val="single" w:sz="4" w:space="0" w:color="000000"/>
              <w:left w:val="single" w:sz="4" w:space="0" w:color="000000"/>
              <w:bottom w:val="single" w:sz="4" w:space="0" w:color="000000"/>
              <w:right w:val="single" w:sz="4" w:space="0" w:color="000000"/>
            </w:tcBorders>
          </w:tcPr>
          <w:p w:rsidR="00917936" w:rsidRDefault="00917936">
            <w:pPr>
              <w:spacing w:after="0" w:line="240" w:lineRule="auto"/>
              <w:jc w:val="both"/>
              <w:rPr>
                <w:rFonts w:ascii="Times New Roman" w:hAnsi="Times New Roman"/>
                <w:sz w:val="24"/>
                <w:szCs w:val="24"/>
              </w:rPr>
            </w:pPr>
            <w:r>
              <w:rPr>
                <w:rFonts w:ascii="Times New Roman" w:hAnsi="Times New Roman"/>
                <w:sz w:val="24"/>
                <w:szCs w:val="24"/>
              </w:rPr>
              <w:t xml:space="preserve"> Миру, Дружби,  Танцорова, Живова, </w:t>
            </w:r>
            <w:r>
              <w:rPr>
                <w:rFonts w:ascii="Times New Roman" w:hAnsi="Times New Roman"/>
                <w:color w:val="000000"/>
                <w:sz w:val="24"/>
                <w:szCs w:val="24"/>
              </w:rPr>
              <w:t>Шептицького, розворот на пров.Цегельному, Шептицького, Живова,</w:t>
            </w:r>
            <w:r>
              <w:rPr>
                <w:rFonts w:ascii="Times New Roman" w:hAnsi="Times New Roman"/>
                <w:sz w:val="24"/>
                <w:szCs w:val="24"/>
              </w:rPr>
              <w:t xml:space="preserve"> Острозького, Пирогова, Гоголя, С.Бандери, Шухевича, Весела, Галицька,  Бродівська, с.Біла (центр), Бродівська, Вояків дивізії «Галичина»,  Руська, Острозького, Шептицького, Живова, Танцорова, Мазепи, Кривоноса, Миру.</w:t>
            </w:r>
          </w:p>
          <w:p w:rsidR="00917936" w:rsidRDefault="00917936">
            <w:pPr>
              <w:spacing w:after="0" w:line="240" w:lineRule="auto"/>
              <w:jc w:val="both"/>
              <w:rPr>
                <w:rFonts w:ascii="Times New Roman" w:hAnsi="Times New Roman"/>
                <w:sz w:val="24"/>
                <w:szCs w:val="24"/>
                <w:lang w:eastAsia="en-US"/>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sz w:val="24"/>
                <w:szCs w:val="24"/>
              </w:rPr>
              <w:t>З виконанням окремих рейсів до мебельної фабрики в с.Біла.</w:t>
            </w:r>
          </w:p>
        </w:tc>
      </w:tr>
      <w:tr w:rsidR="00917936" w:rsidTr="00917936">
        <w:trPr>
          <w:trHeight w:val="691"/>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3</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Миру – міськлікарня №2»</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Миру, Дружби, Руська, Острозького, Пирогова, Гоголя, Б.Хмельницького, Збаразька, Злуки, Купчинського, Сахарова, Корольова, Купчинського, Злуки, Збаразька, Б.Хмельницького, Руська, Мазепи, Кривоноса, Миру.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7</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З виконанням окремих рейсів до с. Гаї Ходорівські.</w:t>
            </w:r>
          </w:p>
        </w:tc>
      </w:tr>
      <w:tr w:rsidR="00917936" w:rsidTr="00917936">
        <w:trPr>
          <w:trHeight w:val="772"/>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4</w:t>
            </w:r>
          </w:p>
        </w:tc>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917936" w:rsidRDefault="00917936">
            <w:pPr>
              <w:spacing w:after="0" w:line="240" w:lineRule="auto"/>
              <w:rPr>
                <w:rFonts w:ascii="Times New Roman" w:hAnsi="Times New Roman"/>
                <w:sz w:val="24"/>
                <w:szCs w:val="24"/>
                <w:lang w:eastAsia="en-US"/>
              </w:rPr>
            </w:pPr>
            <w:r>
              <w:rPr>
                <w:rFonts w:ascii="Times New Roman" w:hAnsi="Times New Roman"/>
                <w:sz w:val="24"/>
                <w:szCs w:val="24"/>
              </w:rPr>
              <w:t>«Вул. Н.Світ – вул. Л.Українки»</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sz w:val="24"/>
                <w:szCs w:val="24"/>
                <w:lang w:eastAsia="en-US"/>
              </w:rPr>
            </w:pPr>
            <w:r>
              <w:rPr>
                <w:rFonts w:ascii="Times New Roman" w:hAnsi="Times New Roman"/>
                <w:sz w:val="24"/>
                <w:szCs w:val="24"/>
              </w:rPr>
              <w:t xml:space="preserve">Н.Світ, Чехова, Крушельницької, Руська, Острозького, Пирогова, Гоголя,  С.Бандери, Протасевича, Л.Українки, Манастирського, Малишка, Глибока, Глиняна, С.Бандери, Б.Хмельницького, Бродівська, Чехова, Н.Світ. </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виконанням додаткових рейсів по маршруту №6</w:t>
            </w:r>
          </w:p>
        </w:tc>
      </w:tr>
      <w:tr w:rsidR="00917936" w:rsidTr="00917936">
        <w:trPr>
          <w:trHeight w:val="772"/>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6</w:t>
            </w:r>
          </w:p>
        </w:tc>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917936" w:rsidRDefault="00917936">
            <w:pPr>
              <w:spacing w:after="0" w:line="240" w:lineRule="auto"/>
              <w:rPr>
                <w:rFonts w:ascii="Times New Roman" w:hAnsi="Times New Roman"/>
                <w:sz w:val="24"/>
                <w:szCs w:val="24"/>
                <w:lang w:eastAsia="en-US"/>
              </w:rPr>
            </w:pPr>
            <w:r>
              <w:rPr>
                <w:rFonts w:ascii="Times New Roman" w:hAnsi="Times New Roman"/>
                <w:sz w:val="24"/>
                <w:szCs w:val="24"/>
              </w:rPr>
              <w:t>«Вул. Н.Світ – 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sz w:val="24"/>
                <w:szCs w:val="24"/>
                <w:lang w:eastAsia="en-US"/>
              </w:rPr>
            </w:pPr>
            <w:r>
              <w:rPr>
                <w:rFonts w:ascii="Times New Roman" w:hAnsi="Times New Roman"/>
                <w:sz w:val="24"/>
                <w:szCs w:val="24"/>
              </w:rPr>
              <w:t>Н.Світ, Чехова, За Рудкою, Бродівська, Б.Хмельницького, Руська, Острозького, Шептицького, Живова, Острозького, Пирогова, Гоголя, Б.Хмельницького, Бродівська, За Рудкою, Чехова, Н.Світ.</w:t>
            </w: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rPr>
                <w:rFonts w:ascii="Times New Roman" w:hAnsi="Times New Roman"/>
                <w:sz w:val="24"/>
                <w:szCs w:val="24"/>
                <w:lang w:eastAsia="en-US"/>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sz w:val="24"/>
                <w:szCs w:val="24"/>
                <w:lang w:eastAsia="en-US"/>
              </w:rPr>
            </w:pPr>
          </w:p>
        </w:tc>
      </w:tr>
      <w:tr w:rsidR="00917936" w:rsidTr="00917936">
        <w:trPr>
          <w:trHeight w:val="772"/>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lastRenderedPageBreak/>
              <w:t>9</w:t>
            </w:r>
          </w:p>
        </w:tc>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917936" w:rsidRDefault="00917936">
            <w:pPr>
              <w:spacing w:after="0" w:line="240" w:lineRule="auto"/>
              <w:rPr>
                <w:rFonts w:ascii="Times New Roman" w:hAnsi="Times New Roman"/>
                <w:sz w:val="24"/>
                <w:szCs w:val="24"/>
                <w:lang w:eastAsia="en-US"/>
              </w:rPr>
            </w:pPr>
            <w:r>
              <w:rPr>
                <w:rFonts w:ascii="Times New Roman" w:hAnsi="Times New Roman"/>
                <w:sz w:val="24"/>
                <w:szCs w:val="24"/>
              </w:rPr>
              <w:t>«Вул. Н.Світ – вул. Миру – 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sz w:val="24"/>
                <w:szCs w:val="24"/>
                <w:lang w:eastAsia="en-US"/>
              </w:rPr>
            </w:pPr>
            <w:r>
              <w:rPr>
                <w:rFonts w:ascii="Times New Roman" w:hAnsi="Times New Roman"/>
                <w:sz w:val="24"/>
                <w:szCs w:val="24"/>
              </w:rPr>
              <w:t>Н.Світ, Чехова, Наливайка, Білецька, Замкова, Руська, Мазепи, Кривоноса, Миру, Дружби, Танцорова,  Живова, Острозького, Шевченка, Руська, Замкова, Крушельницької, За Рудкою, Броварна, Наливайка, Н.Світ.</w:t>
            </w: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rPr>
                <w:rFonts w:ascii="Times New Roman" w:hAnsi="Times New Roman"/>
                <w:sz w:val="24"/>
                <w:szCs w:val="24"/>
                <w:lang w:eastAsia="en-US"/>
              </w:rPr>
            </w:pP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виконанням додаткових рейсів по маршруту №6</w:t>
            </w:r>
          </w:p>
        </w:tc>
      </w:tr>
      <w:tr w:rsidR="00917936" w:rsidTr="00917936">
        <w:trPr>
          <w:trHeight w:val="509"/>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6А</w:t>
            </w:r>
          </w:p>
        </w:tc>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917936" w:rsidRDefault="0091793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«Вул. Н.Світ – </w:t>
            </w:r>
          </w:p>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новий ринок-автовокзал»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rPr>
            </w:pPr>
            <w:r>
              <w:rPr>
                <w:rFonts w:ascii="Times New Roman" w:hAnsi="Times New Roman"/>
                <w:color w:val="000000"/>
                <w:sz w:val="24"/>
                <w:szCs w:val="24"/>
              </w:rPr>
              <w:t>Н.Світ, Чехова, Котляревського, Броварна, За Рудкою, Бродівська, Б.Хмельницького, Руська, Острозького, Шептицького, розворот на пров.Цегельному, Шептицького, Живова, Острозького, Пирогова, Гоголя, Б.Хмельницького, Бродівська, За Рудкою, Броварна, Котляревського, Чехова, Н.Світ.</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rPr>
          <w:trHeight w:val="1265"/>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5</w:t>
            </w:r>
          </w:p>
        </w:tc>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Лучаківського – смт В.Березовиця- с.Острів»</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sz w:val="24"/>
                <w:szCs w:val="24"/>
                <w:lang w:eastAsia="en-US"/>
              </w:rPr>
            </w:pPr>
            <w:r>
              <w:rPr>
                <w:rFonts w:ascii="Times New Roman" w:hAnsi="Times New Roman"/>
                <w:sz w:val="24"/>
                <w:szCs w:val="24"/>
              </w:rPr>
              <w:t xml:space="preserve">Лучаківського, Тролейбусна, Бережанська, Мазепи, Танцорова, Живова, Микулинецька, смт. В.Березовиця (вул. Національного відродження), с.Острів (розворот на початку села), смт. В.Березовиця (вул. Національного відродження)  Микулинецька, Живова, Оболоня, Шептицького, Живова, Танцорова, Мазепи, Бережанська, Лучаківського.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3293" w:type="dxa"/>
            <w:vMerge w:val="restart"/>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sz w:val="24"/>
                <w:szCs w:val="24"/>
              </w:rPr>
            </w:pPr>
            <w:r>
              <w:rPr>
                <w:rFonts w:ascii="Times New Roman" w:hAnsi="Times New Roman"/>
                <w:color w:val="000000"/>
                <w:sz w:val="24"/>
                <w:szCs w:val="24"/>
              </w:rPr>
              <w:t>У вечірній період  рух до с. Острів по Руській, Острозького, Шептицького, Живова.</w:t>
            </w:r>
          </w:p>
          <w:p w:rsidR="00917936" w:rsidRDefault="00917936">
            <w:pPr>
              <w:spacing w:after="0" w:line="240" w:lineRule="auto"/>
              <w:jc w:val="center"/>
              <w:rPr>
                <w:rFonts w:ascii="Times New Roman" w:hAnsi="Times New Roman"/>
                <w:color w:val="000000"/>
                <w:sz w:val="24"/>
                <w:szCs w:val="24"/>
                <w:lang w:eastAsia="en-US"/>
              </w:rPr>
            </w:pPr>
          </w:p>
        </w:tc>
      </w:tr>
      <w:tr w:rsidR="00917936" w:rsidTr="00917936">
        <w:trPr>
          <w:trHeight w:val="1265"/>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5А</w:t>
            </w:r>
          </w:p>
        </w:tc>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Лучаківського – с. Острів»</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sz w:val="24"/>
                <w:szCs w:val="24"/>
                <w:lang w:eastAsia="en-US"/>
              </w:rPr>
            </w:pPr>
            <w:r>
              <w:rPr>
                <w:rFonts w:ascii="Times New Roman" w:hAnsi="Times New Roman"/>
                <w:sz w:val="24"/>
                <w:szCs w:val="24"/>
              </w:rPr>
              <w:t xml:space="preserve">Лучаківського, Тролейбусна, Бережанська, Мазепи, Танцорова, Живова, Микулинецька, смт. В.Березовиця (вул. Національного відродження), с.Острів (розворот в районі буд.102 на вул. Кордуби.), смт. В.Березовиця (вул. Національного відродження)  Микулинецька, Живова, Оболоня, Шептицького, Живова, Танцорова, Мазепи, Бережанська, Лучаківського.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w:t>
            </w:r>
          </w:p>
        </w:tc>
        <w:tc>
          <w:tcPr>
            <w:tcW w:w="3293" w:type="dxa"/>
            <w:vMerge/>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rPr>
                <w:rFonts w:ascii="Times New Roman" w:hAnsi="Times New Roman"/>
                <w:color w:val="000000"/>
                <w:sz w:val="24"/>
                <w:szCs w:val="24"/>
                <w:lang w:eastAsia="en-US"/>
              </w:rPr>
            </w:pPr>
          </w:p>
        </w:tc>
      </w:tr>
      <w:tr w:rsidR="00917936" w:rsidTr="00917936">
        <w:trPr>
          <w:trHeight w:val="1265"/>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7</w:t>
            </w:r>
          </w:p>
        </w:tc>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«Обласна дитяча лікарня – новий ринок - 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Сахарова, Корольова, Купчинського, 15 Квітня, Протасевича, Л.Українки, Слівенська, С.Бандери, Руська, Острозького, Шептицького, розворот на пров.Цегельному, Шептицького, Живова, Острозького, Пирогова, Гоголя, С.Бандери, Слівенська, Л.Українки, Протасевича, 15 Квітня, Купчинського, Сахарова.</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6</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8</w:t>
            </w:r>
          </w:p>
        </w:tc>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rsidR="00917936" w:rsidRDefault="00917936">
            <w:pPr>
              <w:pStyle w:val="a4"/>
              <w:spacing w:line="276" w:lineRule="auto"/>
              <w:rPr>
                <w:rFonts w:ascii="Times New Roman" w:hAnsi="Times New Roman"/>
                <w:sz w:val="24"/>
                <w:szCs w:val="24"/>
                <w:lang w:val="uk-UA"/>
              </w:rPr>
            </w:pPr>
            <w:r>
              <w:rPr>
                <w:rFonts w:ascii="Times New Roman" w:hAnsi="Times New Roman"/>
                <w:sz w:val="24"/>
                <w:szCs w:val="24"/>
                <w:lang w:val="uk-UA"/>
              </w:rPr>
              <w:t>«с.Біла – містечко шляховиків»</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pStyle w:val="a4"/>
              <w:spacing w:line="276" w:lineRule="auto"/>
              <w:jc w:val="both"/>
              <w:rPr>
                <w:rFonts w:ascii="Times New Roman" w:hAnsi="Times New Roman"/>
                <w:sz w:val="24"/>
                <w:szCs w:val="24"/>
                <w:lang w:val="uk-UA"/>
              </w:rPr>
            </w:pPr>
            <w:r>
              <w:rPr>
                <w:rFonts w:ascii="Times New Roman" w:hAnsi="Times New Roman"/>
                <w:sz w:val="24"/>
                <w:szCs w:val="24"/>
                <w:lang w:val="uk-UA"/>
              </w:rPr>
              <w:t xml:space="preserve"> с. Біла (центр), Бродівська, Б.Хмельницького, Руська, Острозького, Микулинецька,  до зупинки «Містечко шляховиків» на вул. Енер</w:t>
            </w:r>
            <w:r>
              <w:rPr>
                <w:rFonts w:ascii="Times New Roman" w:hAnsi="Times New Roman"/>
                <w:sz w:val="24"/>
                <w:szCs w:val="24"/>
              </w:rPr>
              <w:t>гетичній в смтВ.Березовиця, Микулинецька, Острозького, Пирогова, Гоголя, Б.Хмельницького, Бродівська, с.Біла (центр).</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10</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rPr>
          <w:trHeight w:val="556"/>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10</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 xml:space="preserve">«Вул. Л.Українки – вул. Бродівська» </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Л.Українки, Слівенська, С.Бандери, 15 Квітня, Злуки, Збаразька, Бродівська, Біла («Центр»), Бродівська,  Збаразька, Злуки, Тарнавського, Київська, 15 Квітня, Протасевича, Л.Українки.</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rPr>
          <w:trHeight w:val="1016"/>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lastRenderedPageBreak/>
              <w:t>11</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Довженка –  обласна психоневрологічна лікарня»</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Довженка, Л.Українки, Слівенська, С.Бандери, Руська, Мазепи, Бережанська, Лучаківського, С.Будного («Облпсихлікарня»), Лучаківського, Бережанська, Мазепи, Руська, Острозького, Пирогова, Гоголя, С.Бандери, Слівенська, Л.Українки, Протасевича, Довженка.</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6</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З виконанням рейсів до міського кладовища (с.Підгороднє).</w:t>
            </w: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12</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Протасевича – вул. Карпенка»</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Протасевича, Л.Українки, Малишка, Глибока, Замонастирська, Живова, Оболоня, Шептицького, Живова,  Танцорова, Мазепи, Кривоноса, Винниченка, Карпенка,  Дружби,  Танцорова, Живова, Замонастирська, Дівоча, Манастирського, Л.Українки, Протасевича</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9</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13</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Симоненка – автовокзал – пр.-кт С.Бандери»</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Симоненка, Тарнавського, Злуки, Збаразька, Крушельницької, Замкова, Руська, Острозького, Шептицького, Живова, Острозького, Пирогова, Гоголя, С.Бандери, 15 Квітня,  Обїзна, Симоненка</w:t>
            </w:r>
            <w:r>
              <w:rPr>
                <w:rFonts w:ascii="Times New Roman" w:hAnsi="Times New Roman"/>
                <w:i/>
                <w:color w:val="000000"/>
                <w:sz w:val="24"/>
                <w:szCs w:val="24"/>
                <w:u w:val="single"/>
              </w:rPr>
              <w:t xml:space="preserve">.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10</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В вечірній час, від вул. Руської до проспекту С.Бандери вулицями Острозького, Пирогова, Гоголя, без заїзду на автовокзал.</w:t>
            </w:r>
          </w:p>
        </w:tc>
      </w:tr>
      <w:tr w:rsidR="00917936" w:rsidTr="00917936">
        <w:trPr>
          <w:trHeight w:val="842"/>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14</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«Автовокзал – вул. Симоненка – вул..Л.Українки»</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Живова, Острозького, Пирогова, Гоголя,Б.Хмельницького,Збаразька, Злуки, Тарнавського, Симоненка, 15 Квітня, Протасевича, Л.Українки, Слівенська, С.Бандери, Руська, Острозького, Шептицького, Живова.</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12</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rPr>
          <w:trHeight w:val="772"/>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15</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«Вул.Миру - пр.-кт Злуки – пр-ктС.Бандери»</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Миру, Дружби, Руська, Острозького, Пирогова, Гоголя, Б.Хмельницького, Збаразька, Злуки, 15 Квітня, С.Бандери, Руська, Мазепи, Кривоноса, Миру.</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FF0000"/>
                <w:sz w:val="24"/>
                <w:szCs w:val="24"/>
                <w:lang w:eastAsia="en-US"/>
              </w:rPr>
            </w:pPr>
            <w:r>
              <w:rPr>
                <w:rFonts w:ascii="Times New Roman" w:hAnsi="Times New Roman"/>
                <w:sz w:val="24"/>
                <w:szCs w:val="24"/>
                <w:lang w:eastAsia="en-US"/>
              </w:rPr>
              <w:t>9</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16</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Винниченка – вул. Київська»</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Винниченка, Карпенка, Миру, Дружби, Руська, Острозького, Пирогова, Гоголя, Б.Хмельницького, Збаразька, Злуки, Тарнавського, Київська, 15 Квітня, Злуки, Збаразька, Б.Хмельницького, Руська, Мазепи, Кривоноса, Винниченка.</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11</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17</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«р-н Кутківці -автовокзал»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Тернопільська, Львівська, Мазепи, Руська, Острозького, Шептицького, Живова, Острозького, Шевченка, Руська, Мазепи, Львівська, Тернопільська.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З виконанням окремих рейсів через вул. Миру.</w:t>
            </w:r>
          </w:p>
        </w:tc>
      </w:tr>
      <w:tr w:rsidR="00917936" w:rsidTr="00917936">
        <w:trPr>
          <w:trHeight w:val="1518"/>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18</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«ТРЦ «Подоляни» - містечко шляховиків»</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Морозенка («ТРЦ «Подоляни»), Об’їзна, Симоненка, Тарнавського, Київська, 15 Квітня, С.Бандери, Руська, Острозького, Микулинецька, смт В.Березовиця  («Містечко шляховиків»), Микулинецька, Острозького, Пирогова, Гоголя, С.Бандери, Слівенська, Л.Українки, Протасевича, 15 Квітня, Київська,  В.Великого, Л.Курбаса,  Морозенка («ТРЦ «Подоляни»).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15</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lastRenderedPageBreak/>
              <w:t>19</w:t>
            </w:r>
          </w:p>
        </w:tc>
        <w:tc>
          <w:tcPr>
            <w:tcW w:w="2518" w:type="dxa"/>
            <w:tcBorders>
              <w:top w:val="single" w:sz="4" w:space="0" w:color="000000"/>
              <w:left w:val="single" w:sz="4" w:space="0" w:color="000000"/>
              <w:bottom w:val="single" w:sz="4" w:space="0" w:color="000000"/>
              <w:right w:val="single" w:sz="4" w:space="0" w:color="000000"/>
            </w:tcBorders>
          </w:tcPr>
          <w:p w:rsidR="00917936" w:rsidRDefault="00917936">
            <w:pPr>
              <w:spacing w:after="0" w:line="240" w:lineRule="auto"/>
              <w:rPr>
                <w:rFonts w:ascii="Times New Roman" w:hAnsi="Times New Roman"/>
                <w:color w:val="FF0000"/>
                <w:sz w:val="24"/>
                <w:szCs w:val="24"/>
              </w:rPr>
            </w:pPr>
          </w:p>
          <w:p w:rsidR="00917936" w:rsidRDefault="00917936">
            <w:pPr>
              <w:spacing w:after="0" w:line="240" w:lineRule="auto"/>
              <w:rPr>
                <w:rFonts w:ascii="Times New Roman" w:hAnsi="Times New Roman"/>
                <w:sz w:val="24"/>
                <w:szCs w:val="24"/>
              </w:rPr>
            </w:pPr>
          </w:p>
          <w:p w:rsidR="00917936" w:rsidRDefault="00917936">
            <w:pPr>
              <w:spacing w:after="0" w:line="240" w:lineRule="auto"/>
              <w:rPr>
                <w:rFonts w:ascii="Times New Roman" w:hAnsi="Times New Roman"/>
                <w:sz w:val="24"/>
                <w:szCs w:val="24"/>
                <w:lang w:eastAsia="en-US"/>
              </w:rPr>
            </w:pPr>
            <w:r>
              <w:rPr>
                <w:rFonts w:ascii="Times New Roman" w:hAnsi="Times New Roman"/>
                <w:sz w:val="24"/>
                <w:szCs w:val="24"/>
              </w:rPr>
              <w:t>ТРЦ «Подоляни» - вул. Винниченка»</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sz w:val="24"/>
                <w:szCs w:val="24"/>
                <w:lang w:eastAsia="en-US"/>
              </w:rPr>
            </w:pPr>
            <w:r>
              <w:rPr>
                <w:rFonts w:ascii="Times New Roman" w:hAnsi="Times New Roman"/>
                <w:sz w:val="24"/>
                <w:szCs w:val="24"/>
              </w:rPr>
              <w:t>«Морозенка («ТРЦ «Подоляни»), Об’їзна, Симоненка, Тарнавського, Злуки, Збаразька, Крушельницької, Замкова, Руська, Мазепи, Кривоноса, Винниченка, С.Будного, Лучаківського, Бережанська, Мазепи, Руська, Острозького, Пирогова, Гоголя, Б.Хмельницького, Збаразька, Злуки, Тарнавського, В.Великого, Л.Курбаса, Морозенка («ТРЦ «Подоляни»)., та присвоїти йому назву «ТРЦ «Подоляни» - вул. Винниченка»</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12</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rPr>
          <w:trHeight w:val="772"/>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20</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Київська – 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Київська, 15 Квітня, Злуки, Збаразька, Б.Хмельницького, Руська, Острозького, Шептицького, Живова, Острозького, Пирогова, Гоголя, Б.Хмельницького, Збаразька, Злуки, Тарнавського, Київська.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8</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rPr>
          <w:trHeight w:val="772"/>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20А</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Київська – новий ринок - 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Київська, 15 Квітня, Злуки, Збаразька, Б.Хмельницького, Руська, Острозького, Шептицького, розворот на пров.Цегельному, Шептицького,  Живова, Острозького, Пирогова, Гоголя, Б.Хмельницького, Збаразька, Злуки, Тарнавського, Київська.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rPr>
          <w:trHeight w:val="1265"/>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22</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«ТРЦ «Подоляни» - 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Морозенка («ТРЦ «Подоляни»), Об’їзна, Симоненка, Тарнавського, Злуки, Збаразька, Б.Хмельницького, Руська, Острозького, Шептицького, Живова, Острозького, Пирогова, Гоголя, Б.Хмельницького, Збаразька, Злуки, Тарнавського, В.Великого, Л.Курбаса, Морозенка («ТРЦ «Подоляни»).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10</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rPr>
          <w:trHeight w:val="1265"/>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22А</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«ТРЦ «Подоляни» - новий ринок - 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Морозенка («ТРЦ «Подоляни»), Обїздна, Симоненка, Тарнавського, Злуки, Збаразька, Б.Хмельницького, Руська, Острозького, Шептицького, розворот на пров.Цегельному, Шептицького,  Живова, Острозького, Пирогова, Гоголя, Б.Хмельницького, Збаразька, Злуки, Тарнавського, В.Великого, Л.Курбаса, Морозенка («ТРЦ «Подоляни»).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rPr>
          <w:trHeight w:val="772"/>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23</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«Мікрорайон «Пронятиин» -автовокзал»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Мирна, Бригадна, Львівська, Мазепи, Руська, Острозького, Шептицького, Живова, Острозького, Шевченка, Руська, Мазепи, Львівська, Бригадна, Проектна, Хутірська, Мирна..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З виконанням окремих рейсів на вул. Проектну.</w:t>
            </w:r>
          </w:p>
        </w:tc>
      </w:tr>
      <w:tr w:rsidR="00917936" w:rsidTr="00917936">
        <w:trPr>
          <w:trHeight w:val="230"/>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24</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Руська - вул. Текстильна -</w:t>
            </w:r>
          </w:p>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Симоненка»</w:t>
            </w:r>
          </w:p>
        </w:tc>
        <w:tc>
          <w:tcPr>
            <w:tcW w:w="6947" w:type="dxa"/>
            <w:tcBorders>
              <w:top w:val="single" w:sz="4" w:space="0" w:color="000000"/>
              <w:left w:val="single" w:sz="4" w:space="0" w:color="000000"/>
              <w:bottom w:val="single" w:sz="4" w:space="0" w:color="000000"/>
              <w:right w:val="single" w:sz="4" w:space="0" w:color="000000"/>
            </w:tcBorders>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Руська («Центр»), Острозького, Пирогова, Гоголя, Б.Хмельницького, Збаразька, Текстильна, Морозенка, Симоненка, В.Великого, Л.Курбаса, Морозенка, Текстильна, Збаразька, С.Крушельницької, Замкова, Руська. </w:t>
            </w:r>
          </w:p>
          <w:p w:rsidR="00917936" w:rsidRDefault="00917936">
            <w:pPr>
              <w:spacing w:after="0" w:line="240" w:lineRule="auto"/>
              <w:jc w:val="both"/>
              <w:rPr>
                <w:rFonts w:ascii="Times New Roman" w:hAnsi="Times New Roman"/>
                <w:color w:val="000000"/>
                <w:sz w:val="24"/>
                <w:szCs w:val="24"/>
                <w:lang w:eastAsia="en-US"/>
              </w:rPr>
            </w:pP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З перспективою виконання рейсів до с.Г.Шевченківські в разі об’єднання громад.</w:t>
            </w:r>
          </w:p>
        </w:tc>
      </w:tr>
      <w:tr w:rsidR="00917936" w:rsidTr="00917936">
        <w:trPr>
          <w:trHeight w:val="497"/>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25</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Золотогірська – вул. Л.Українки»</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Золотогірська, Бригадна, Львівська, Мазепи, Руська, Острозького, Пирогова, Гоголя, С.Бандери, Протасевича,  Л. </w:t>
            </w:r>
            <w:r>
              <w:rPr>
                <w:rFonts w:ascii="Times New Roman" w:hAnsi="Times New Roman"/>
                <w:color w:val="000000"/>
                <w:sz w:val="24"/>
                <w:szCs w:val="24"/>
              </w:rPr>
              <w:lastRenderedPageBreak/>
              <w:t xml:space="preserve">Українки, Слівенська, С. Бандери, Руська, Мазепи, Львівська, Бригадна, Золотогірська.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6</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 xml:space="preserve">З перспективою виконання окремих рейсів до  </w:t>
            </w:r>
            <w:r>
              <w:rPr>
                <w:rFonts w:ascii="Times New Roman" w:hAnsi="Times New Roman"/>
                <w:color w:val="000000"/>
                <w:sz w:val="24"/>
                <w:szCs w:val="24"/>
              </w:rPr>
              <w:lastRenderedPageBreak/>
              <w:t>с.Смиківці в разі об’єднання громад.</w:t>
            </w:r>
          </w:p>
        </w:tc>
      </w:tr>
      <w:tr w:rsidR="00917936" w:rsidTr="00917936">
        <w:trPr>
          <w:trHeight w:val="1252"/>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lastRenderedPageBreak/>
              <w:t>27</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«Обласна психоневрологічна лікарня - вул.Симоненка»</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С.Будного («Облпсихлікарня»), Лучаківського, Бережанська, Мазепи, Руська, Острозького, Пирогова, Гоголя, Б.Хмельницького, Збаразька, Злуки, Тарнавського, Симоненка, Об'їзна, 15 Квітня, Київська, Тарнавського, Злуки, Збаразька, Б.Хмельницького, Руська, Мазепи, Бережанська, Тролейбусна, С.Будного. </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9</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З виконанням рейсів до міського кладовища (с.Підгороднє).</w:t>
            </w:r>
          </w:p>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З виконанням рейсів по маршруту №33.</w:t>
            </w:r>
          </w:p>
        </w:tc>
      </w:tr>
      <w:tr w:rsidR="00917936" w:rsidTr="00917936">
        <w:trPr>
          <w:trHeight w:val="830"/>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rPr>
            </w:pPr>
            <w:r>
              <w:rPr>
                <w:rFonts w:ascii="Times New Roman" w:hAnsi="Times New Roman"/>
                <w:color w:val="000000"/>
                <w:sz w:val="24"/>
                <w:szCs w:val="24"/>
              </w:rPr>
              <w:t>«Вул. Лучаківського – БГ «Епіцентр»</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sz w:val="24"/>
                <w:szCs w:val="24"/>
              </w:rPr>
            </w:pPr>
            <w:r>
              <w:rPr>
                <w:rFonts w:ascii="Times New Roman" w:hAnsi="Times New Roman"/>
                <w:sz w:val="24"/>
                <w:szCs w:val="24"/>
              </w:rPr>
              <w:t>Лучаківського, Бережанська, Мазепи, Руська, Пирогова, Гоголя, Б.Хмельницького, Збаразька, Промислова, Поліська, Промислова, Збаразька, Б.Хмельницького, Руська,  Мазепи, Кривоноса, Винниченка, С.Будного, Лучаківського.</w:t>
            </w:r>
          </w:p>
        </w:tc>
        <w:tc>
          <w:tcPr>
            <w:tcW w:w="1671" w:type="dxa"/>
            <w:vMerge w:val="restart"/>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З виконанням рейсів до ПП «Граніт»</w:t>
            </w:r>
          </w:p>
        </w:tc>
      </w:tr>
      <w:tr w:rsidR="00917936" w:rsidTr="00917936">
        <w:trPr>
          <w:trHeight w:val="830"/>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28</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Лучаківського –</w:t>
            </w:r>
            <w:r>
              <w:rPr>
                <w:rFonts w:ascii="Times New Roman" w:hAnsi="Times New Roman"/>
                <w:color w:val="C00000"/>
                <w:sz w:val="24"/>
                <w:szCs w:val="24"/>
              </w:rPr>
              <w:t>ринок</w:t>
            </w:r>
            <w:r>
              <w:rPr>
                <w:rFonts w:ascii="Times New Roman" w:hAnsi="Times New Roman"/>
                <w:color w:val="000000"/>
                <w:sz w:val="24"/>
                <w:szCs w:val="24"/>
              </w:rPr>
              <w:t>»</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sz w:val="24"/>
                <w:szCs w:val="24"/>
                <w:lang w:eastAsia="en-US"/>
              </w:rPr>
            </w:pPr>
            <w:r>
              <w:rPr>
                <w:rFonts w:ascii="Times New Roman" w:hAnsi="Times New Roman"/>
                <w:sz w:val="24"/>
                <w:szCs w:val="24"/>
              </w:rPr>
              <w:t>Лучаківського, Бережанська, Мазепи, Танцорова, Живова, Оболоня, Шептицького, Живова, Танцорова, Мазепи, Кривоноса, Винниченка, С.Будного, Лучаківського.</w:t>
            </w: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rPr>
                <w:rFonts w:ascii="Times New Roman" w:hAnsi="Times New Roman"/>
                <w:color w:val="000000"/>
                <w:sz w:val="24"/>
                <w:szCs w:val="24"/>
                <w:lang w:eastAsia="en-US"/>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29</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Вербицького –автовокзал»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Вербицького, Коновальця, С.Бандери, Руська, Острозького, Шептицького, Живова, Острозького,  Пирогова, Гоголя, С.Бандери, Коновальця, Вербицького.</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30</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«Вул. Корольова –</w:t>
            </w:r>
          </w:p>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обласна психоневрологічна лікарня»</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Корольова, Купчинського, Злуки, Збаразька, Б.Хмельницького, Руська, Мазепи, Бережанська, Лучаківського, С.Будного(«Облпсихлікарня»), Тролейбусна, Бережанська, Мазепи, Руська, Острозького, Пирогова, Гоголя, Б.Хмельницького, Збаразька, Злуки, Тарнавського, Київська, Стуса, Корольова.</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7</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З виконанням рейсів до міського кладовища (с.Підгороднє).</w:t>
            </w:r>
          </w:p>
        </w:tc>
      </w:tr>
      <w:tr w:rsidR="00917936" w:rsidTr="00917936">
        <w:trPr>
          <w:trHeight w:val="1062"/>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31</w:t>
            </w:r>
          </w:p>
        </w:tc>
        <w:tc>
          <w:tcPr>
            <w:tcW w:w="2518" w:type="dxa"/>
            <w:tcBorders>
              <w:top w:val="single" w:sz="4" w:space="0" w:color="000000"/>
              <w:left w:val="single" w:sz="4" w:space="0" w:color="000000"/>
              <w:bottom w:val="single" w:sz="4" w:space="0" w:color="000000"/>
              <w:right w:val="single" w:sz="4" w:space="0" w:color="000000"/>
            </w:tcBorders>
          </w:tcPr>
          <w:p w:rsidR="00917936" w:rsidRDefault="00917936">
            <w:pPr>
              <w:pStyle w:val="a4"/>
              <w:spacing w:line="276" w:lineRule="auto"/>
              <w:rPr>
                <w:rFonts w:ascii="Times New Roman" w:hAnsi="Times New Roman"/>
                <w:sz w:val="24"/>
                <w:szCs w:val="24"/>
                <w:lang w:val="uk-UA"/>
              </w:rPr>
            </w:pPr>
          </w:p>
          <w:p w:rsidR="00917936" w:rsidRDefault="00917936">
            <w:pPr>
              <w:pStyle w:val="a4"/>
              <w:spacing w:line="276" w:lineRule="auto"/>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color w:val="000000"/>
                <w:sz w:val="24"/>
                <w:szCs w:val="24"/>
                <w:lang w:val="uk-UA" w:eastAsia="en-US"/>
              </w:rPr>
              <w:t>Містечко шляховиків – вул. Карпенка –міськлікарня №3</w:t>
            </w:r>
            <w:r>
              <w:rPr>
                <w:rFonts w:ascii="Times New Roman" w:hAnsi="Times New Roman"/>
                <w:sz w:val="24"/>
                <w:szCs w:val="24"/>
                <w:lang w:val="uk-UA"/>
              </w:rPr>
              <w:t>»</w:t>
            </w:r>
          </w:p>
        </w:tc>
        <w:tc>
          <w:tcPr>
            <w:tcW w:w="6947" w:type="dxa"/>
            <w:tcBorders>
              <w:top w:val="single" w:sz="4" w:space="0" w:color="000000"/>
              <w:left w:val="single" w:sz="4" w:space="0" w:color="000000"/>
              <w:bottom w:val="single" w:sz="4" w:space="0" w:color="000000"/>
              <w:right w:val="single" w:sz="4" w:space="0" w:color="000000"/>
            </w:tcBorders>
          </w:tcPr>
          <w:p w:rsidR="00917936" w:rsidRDefault="00917936">
            <w:pPr>
              <w:spacing w:after="0" w:line="240" w:lineRule="auto"/>
              <w:jc w:val="both"/>
              <w:rPr>
                <w:rFonts w:ascii="Times New Roman" w:hAnsi="Times New Roman"/>
                <w:color w:val="000000"/>
                <w:sz w:val="24"/>
                <w:szCs w:val="24"/>
              </w:rPr>
            </w:pPr>
          </w:p>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смт.В.Березовиця(Містечко шляховиків),  вулицями Микулинецькою, Острозького, Шевченка, Руською, Дружби, Миру, Карпенка, С.Будного, Тролейбусною, Бережанською, Мазепи. Руською, Шептицького, Живова, Микулинецькою, містечко шляховиків та присвоїти йому назву «Містечко шляховиків – вул. Карпенка –міськлікарня №3</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6</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В вечірній час рейси до «Містечка шляховиків» виконуються через вул. Руську, Острозького, Живова.</w:t>
            </w:r>
          </w:p>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З виконанням рейсів від зупинки «Вул. Мазепи» до юридичного факультету ТНЕУ вулицями Мазепи, Кривоноса, </w:t>
            </w:r>
            <w:r>
              <w:rPr>
                <w:rFonts w:ascii="Times New Roman" w:hAnsi="Times New Roman"/>
                <w:sz w:val="24"/>
                <w:szCs w:val="24"/>
              </w:rPr>
              <w:t>Винниченка, С.Будного, Микулинецька.</w:t>
            </w: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pStyle w:val="1"/>
              <w:spacing w:line="276"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«Вул. Гетьмана Мазепи – міське </w:t>
            </w:r>
            <w:r>
              <w:rPr>
                <w:rFonts w:ascii="Times New Roman" w:hAnsi="Times New Roman"/>
                <w:color w:val="000000"/>
                <w:sz w:val="24"/>
                <w:szCs w:val="24"/>
                <w:lang w:val="uk-UA"/>
              </w:rPr>
              <w:lastRenderedPageBreak/>
              <w:t>кладовище»</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pStyle w:val="1"/>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Вул. Гетьмана Мазепи, майдан Перемоги, вул. Львівська, Львівське шосе, міське кладовище (місце розвороту), Львівське </w:t>
            </w:r>
            <w:r>
              <w:rPr>
                <w:rFonts w:ascii="Times New Roman" w:hAnsi="Times New Roman"/>
                <w:color w:val="000000"/>
                <w:sz w:val="24"/>
                <w:szCs w:val="24"/>
                <w:lang w:val="uk-UA"/>
              </w:rPr>
              <w:lastRenderedPageBreak/>
              <w:t>шосе, вул. Львівська, майдан Перемоги, Вул. Гетьмана Мазепи.</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rPr>
            </w:pP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lastRenderedPageBreak/>
              <w:t>33</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pStyle w:val="1"/>
              <w:spacing w:line="276"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«Видавництво </w:t>
            </w:r>
          </w:p>
          <w:p w:rsidR="00917936" w:rsidRDefault="00917936">
            <w:pPr>
              <w:pStyle w:val="1"/>
              <w:spacing w:line="276"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Збруч - обласний геріатричний будинок - інтернат» </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pStyle w:val="1"/>
              <w:spacing w:line="276" w:lineRule="auto"/>
              <w:jc w:val="both"/>
              <w:rPr>
                <w:rFonts w:ascii="Times New Roman" w:hAnsi="Times New Roman"/>
                <w:color w:val="000000"/>
                <w:sz w:val="24"/>
                <w:szCs w:val="24"/>
                <w:lang w:val="uk-UA"/>
              </w:rPr>
            </w:pPr>
            <w:r>
              <w:rPr>
                <w:rFonts w:ascii="Times New Roman" w:hAnsi="Times New Roman"/>
                <w:color w:val="000000"/>
                <w:sz w:val="24"/>
                <w:szCs w:val="24"/>
                <w:lang w:val="uk-UA"/>
              </w:rPr>
              <w:t>с.Петрики («Будинок-інтернат»), С.Будного, Лучаківського,  Бережанська, Мазепи, Руська, Острозького, Шептицького, Живова, Мазепи, Бережанська, Лучаківського, С. Будного, с.Петрики («Будинок-інтернат»).</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З виконанням рейсів до садівничих товариств «Ветеран» та ін..</w:t>
            </w: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34</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«Міськлікарня №2 – вул.. Київська – с.Біла (новобудови)»</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Купчинського, Корольова, Стуса, Київська, Тарнавського, Злуки, Збаразька, Бродівська, с.Біла («Новобудови», вул. Молодіжна), Бродівська, Збаразька, Злуки, Купчинського.</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3293" w:type="dxa"/>
            <w:tcBorders>
              <w:top w:val="single" w:sz="4" w:space="0" w:color="000000"/>
              <w:left w:val="single" w:sz="4" w:space="0" w:color="000000"/>
              <w:bottom w:val="single" w:sz="4" w:space="0" w:color="000000"/>
              <w:right w:val="single" w:sz="4" w:space="0" w:color="000000"/>
            </w:tcBorders>
            <w:vAlign w:val="center"/>
          </w:tcPr>
          <w:p w:rsidR="00917936" w:rsidRDefault="00917936">
            <w:pPr>
              <w:spacing w:after="0" w:line="240" w:lineRule="auto"/>
              <w:jc w:val="center"/>
              <w:rPr>
                <w:rFonts w:ascii="Times New Roman" w:hAnsi="Times New Roman"/>
                <w:color w:val="000000"/>
                <w:sz w:val="24"/>
                <w:szCs w:val="24"/>
                <w:lang w:eastAsia="en-US"/>
              </w:rPr>
            </w:pPr>
          </w:p>
        </w:tc>
      </w:tr>
      <w:tr w:rsidR="00917936" w:rsidTr="00917936">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17936" w:rsidRDefault="00917936">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rPr>
              <w:t>36</w:t>
            </w:r>
          </w:p>
        </w:tc>
        <w:tc>
          <w:tcPr>
            <w:tcW w:w="2518"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rPr>
                <w:rFonts w:ascii="Times New Roman" w:hAnsi="Times New Roman"/>
                <w:color w:val="000000"/>
                <w:sz w:val="24"/>
                <w:szCs w:val="24"/>
                <w:lang w:eastAsia="en-US"/>
              </w:rPr>
            </w:pPr>
            <w:r>
              <w:rPr>
                <w:rFonts w:ascii="Times New Roman" w:hAnsi="Times New Roman"/>
                <w:color w:val="000000"/>
                <w:sz w:val="24"/>
                <w:szCs w:val="24"/>
              </w:rPr>
              <w:t>«Міськлікарня №2-автовокзал»</w:t>
            </w:r>
          </w:p>
        </w:tc>
        <w:tc>
          <w:tcPr>
            <w:tcW w:w="6947" w:type="dxa"/>
            <w:tcBorders>
              <w:top w:val="single" w:sz="4" w:space="0" w:color="000000"/>
              <w:left w:val="single" w:sz="4" w:space="0" w:color="000000"/>
              <w:bottom w:val="single" w:sz="4" w:space="0" w:color="000000"/>
              <w:right w:val="single" w:sz="4" w:space="0" w:color="000000"/>
            </w:tcBorders>
            <w:hideMark/>
          </w:tcPr>
          <w:p w:rsidR="00917936" w:rsidRDefault="00917936">
            <w:pPr>
              <w:spacing w:after="0" w:line="240" w:lineRule="auto"/>
              <w:jc w:val="both"/>
              <w:rPr>
                <w:rFonts w:ascii="Times New Roman" w:hAnsi="Times New Roman"/>
                <w:sz w:val="24"/>
                <w:szCs w:val="24"/>
                <w:lang w:eastAsia="en-US"/>
              </w:rPr>
            </w:pPr>
            <w:r>
              <w:rPr>
                <w:rFonts w:ascii="Times New Roman" w:hAnsi="Times New Roman"/>
                <w:sz w:val="24"/>
                <w:szCs w:val="24"/>
              </w:rPr>
              <w:t>Купчинського, Злуки, Збаразька, Крушельницької, Замкова, Руська, Острозького, Шептицького, Живова, Острозького, Пирогова, Гоголя, Б. Хмельницького, Збаразька, Злуки, Коновальця, Злуки, 15 Квітня, Стуса, Корольова, Купчинського.</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3293" w:type="dxa"/>
            <w:tcBorders>
              <w:top w:val="single" w:sz="4" w:space="0" w:color="000000"/>
              <w:left w:val="single" w:sz="4" w:space="0" w:color="000000"/>
              <w:bottom w:val="single" w:sz="4" w:space="0" w:color="000000"/>
              <w:right w:val="single" w:sz="4" w:space="0" w:color="000000"/>
            </w:tcBorders>
            <w:vAlign w:val="center"/>
            <w:hideMark/>
          </w:tcPr>
          <w:p w:rsidR="00917936" w:rsidRDefault="009179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заїздом на вул. Коновальця  в напрямку від центру, для забезпечення сполучення ринку з вул. Коновальця  та вул. Коновальця з міськлікарнею №2</w:t>
            </w:r>
          </w:p>
          <w:p w:rsidR="00917936" w:rsidRDefault="0091793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 виконанням рейсів на вул. Чернівецьку в години пік</w:t>
            </w:r>
          </w:p>
        </w:tc>
      </w:tr>
    </w:tbl>
    <w:p w:rsidR="00917936" w:rsidRDefault="00917936" w:rsidP="00917936">
      <w:pPr>
        <w:pStyle w:val="1"/>
        <w:rPr>
          <w:rFonts w:ascii="Times New Roman" w:hAnsi="Times New Roman"/>
          <w:color w:val="000000"/>
          <w:sz w:val="24"/>
          <w:szCs w:val="24"/>
        </w:rPr>
      </w:pPr>
    </w:p>
    <w:p w:rsidR="00917936" w:rsidRDefault="00917936" w:rsidP="00917936">
      <w:pPr>
        <w:pStyle w:val="1"/>
        <w:rPr>
          <w:rFonts w:ascii="Times New Roman" w:hAnsi="Times New Roman"/>
          <w:color w:val="000000"/>
          <w:sz w:val="24"/>
          <w:szCs w:val="24"/>
          <w:lang w:val="uk-UA"/>
        </w:rPr>
      </w:pPr>
    </w:p>
    <w:p w:rsidR="00917936" w:rsidRDefault="00917936" w:rsidP="00917936">
      <w:pPr>
        <w:pStyle w:val="a3"/>
        <w:shd w:val="clear" w:color="auto" w:fill="FFFFFF"/>
        <w:spacing w:before="0" w:beforeAutospacing="0" w:after="0" w:afterAutospacing="0" w:line="172" w:lineRule="atLeast"/>
        <w:ind w:firstLine="708"/>
        <w:jc w:val="both"/>
      </w:pPr>
      <w:r>
        <w:t xml:space="preserve">Міський голова                                                            </w:t>
      </w:r>
      <w:r>
        <w:tab/>
      </w:r>
      <w:r>
        <w:tab/>
      </w:r>
      <w:r>
        <w:tab/>
      </w:r>
      <w:r>
        <w:tab/>
      </w:r>
      <w:r>
        <w:tab/>
      </w:r>
      <w:r>
        <w:tab/>
        <w:t xml:space="preserve">                                 С.В.Надал</w:t>
      </w:r>
    </w:p>
    <w:p w:rsidR="00917936" w:rsidRDefault="00917936" w:rsidP="00917936"/>
    <w:p w:rsidR="00000000" w:rsidRDefault="00917936"/>
    <w:sectPr w:rsidR="00000000" w:rsidSect="00917936">
      <w:pgSz w:w="16838" w:h="11906" w:orient="landscape"/>
      <w:pgMar w:top="56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compat>
    <w:useFELayout/>
  </w:compat>
  <w:rsids>
    <w:rsidRoot w:val="00917936"/>
    <w:rsid w:val="009179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1793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17936"/>
    <w:pPr>
      <w:spacing w:after="0" w:line="240" w:lineRule="auto"/>
    </w:pPr>
    <w:rPr>
      <w:rFonts w:ascii="Calibri" w:eastAsia="Times New Roman" w:hAnsi="Calibri" w:cs="Times New Roman"/>
      <w:lang w:val="ru-RU" w:eastAsia="ru-RU"/>
    </w:rPr>
  </w:style>
  <w:style w:type="paragraph" w:customStyle="1" w:styleId="1">
    <w:name w:val="Без интервала1"/>
    <w:rsid w:val="00917936"/>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3960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7972</Words>
  <Characters>4545</Characters>
  <Application>Microsoft Office Word</Application>
  <DocSecurity>0</DocSecurity>
  <Lines>37</Lines>
  <Paragraphs>24</Paragraphs>
  <ScaleCrop>false</ScaleCrop>
  <Company>Reanimator Extreme Edition</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2020-02-18T15:17:00Z</dcterms:created>
  <dcterms:modified xsi:type="dcterms:W3CDTF">2020-02-18T15:17:00Z</dcterms:modified>
</cp:coreProperties>
</file>