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47" w:rsidRDefault="00773147" w:rsidP="00773147">
      <w:pPr>
        <w:pStyle w:val="a3"/>
        <w:spacing w:before="0" w:beforeAutospacing="0" w:after="0" w:afterAutospacing="0"/>
        <w:ind w:left="4956" w:firstLine="708"/>
        <w:jc w:val="both"/>
        <w:rPr>
          <w:color w:val="000000"/>
        </w:rPr>
      </w:pPr>
    </w:p>
    <w:p w:rsidR="00773147" w:rsidRDefault="00773147" w:rsidP="00773147">
      <w:pPr>
        <w:pStyle w:val="a3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>Додаток 1</w:t>
      </w:r>
    </w:p>
    <w:p w:rsidR="00773147" w:rsidRDefault="00773147" w:rsidP="007731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</w:rPr>
        <w:t>до рішення виконавчого комітету</w:t>
      </w:r>
    </w:p>
    <w:p w:rsidR="00773147" w:rsidRDefault="00773147" w:rsidP="00773147">
      <w:pPr>
        <w:pStyle w:val="70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від</w:t>
      </w:r>
      <w:proofErr w:type="spellEnd"/>
      <w:r w:rsidRPr="00B237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11.03.2020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р.</w:t>
      </w:r>
    </w:p>
    <w:p w:rsidR="00773147" w:rsidRPr="00B2378B" w:rsidRDefault="00773147" w:rsidP="00773147">
      <w:pPr>
        <w:pStyle w:val="70"/>
        <w:shd w:val="clear" w:color="auto" w:fill="auto"/>
        <w:spacing w:before="0" w:line="240" w:lineRule="auto"/>
        <w:ind w:left="4956" w:right="120" w:firstLine="708"/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№ 20</w:t>
      </w:r>
      <w:r w:rsidR="00B2378B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6</w:t>
      </w:r>
    </w:p>
    <w:p w:rsidR="00773147" w:rsidRDefault="00773147" w:rsidP="00773147">
      <w:pPr>
        <w:pStyle w:val="70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73147" w:rsidRDefault="00773147" w:rsidP="0077314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73147" w:rsidRDefault="00773147" w:rsidP="0077314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Положення</w:t>
      </w:r>
    </w:p>
    <w:p w:rsidR="00773147" w:rsidRDefault="00773147" w:rsidP="0077314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про призначення стипендій кращим спортсменам </w:t>
      </w:r>
      <w:r>
        <w:t xml:space="preserve">Тернопільської міської територіальної громади </w:t>
      </w:r>
      <w:r>
        <w:rPr>
          <w:color w:val="000000"/>
        </w:rPr>
        <w:t>у 2020 році за високі спортивні досягнення</w:t>
      </w:r>
    </w:p>
    <w:p w:rsidR="00773147" w:rsidRDefault="00773147" w:rsidP="0077314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3147" w:rsidRDefault="00773147" w:rsidP="00773147">
      <w:pPr>
        <w:pStyle w:val="newsp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1.Стипендія встановлюється персонально талановитим спортсменам </w:t>
      </w:r>
      <w:r>
        <w:rPr>
          <w:lang w:val="uk-UA"/>
        </w:rPr>
        <w:t>Тернопільської міської територіальної громади</w:t>
      </w:r>
      <w:r>
        <w:rPr>
          <w:color w:val="000000"/>
          <w:lang w:val="uk-UA"/>
        </w:rPr>
        <w:t xml:space="preserve">, які є чемпіонами та призерами чемпіонатів, першостей світу, Європи,  України та інших змагань з олімпійських, </w:t>
      </w:r>
      <w:proofErr w:type="spellStart"/>
      <w:r>
        <w:rPr>
          <w:color w:val="000000"/>
          <w:lang w:val="uk-UA"/>
        </w:rPr>
        <w:t>паралімпійських</w:t>
      </w:r>
      <w:proofErr w:type="spellEnd"/>
      <w:r>
        <w:rPr>
          <w:color w:val="000000"/>
          <w:lang w:val="uk-UA"/>
        </w:rPr>
        <w:t xml:space="preserve"> та </w:t>
      </w:r>
      <w:proofErr w:type="spellStart"/>
      <w:r>
        <w:rPr>
          <w:color w:val="000000"/>
          <w:lang w:val="uk-UA"/>
        </w:rPr>
        <w:t>дефлімпійських</w:t>
      </w:r>
      <w:proofErr w:type="spellEnd"/>
      <w:r>
        <w:rPr>
          <w:color w:val="000000"/>
          <w:lang w:val="uk-UA"/>
        </w:rPr>
        <w:t xml:space="preserve"> видів спорту, сприяють уславленню громади на всеукраїнському і міжнародних рівнях.</w:t>
      </w:r>
    </w:p>
    <w:p w:rsidR="00773147" w:rsidRDefault="00773147" w:rsidP="0077314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Підставою для призначення стипендії є відповідне клопотання, та інформація про результати участі в </w:t>
      </w:r>
      <w:proofErr w:type="spellStart"/>
      <w:r>
        <w:rPr>
          <w:color w:val="000000"/>
        </w:rPr>
        <w:t>змаганняхспортсменів-кандидатів</w:t>
      </w:r>
      <w:proofErr w:type="spellEnd"/>
      <w:r>
        <w:rPr>
          <w:color w:val="000000"/>
        </w:rPr>
        <w:t xml:space="preserve">. Висунення на здобуття стипендії </w:t>
      </w:r>
      <w:proofErr w:type="spellStart"/>
      <w:r>
        <w:rPr>
          <w:color w:val="000000"/>
        </w:rPr>
        <w:t>проводятьтренери</w:t>
      </w:r>
      <w:proofErr w:type="spellEnd"/>
      <w:r>
        <w:rPr>
          <w:color w:val="000000"/>
        </w:rPr>
        <w:t xml:space="preserve"> спортсменів, спортивні федерації, асоціації, спілки тощо (осередки Всеукраїнських спортивних федерацій, асоціацій, спілок тощо), керівники фізкультурно-спортивних установ, закладів та організацій. Спортсмен може висунути свою кандидатуру на встановлення стипендії самостійно.</w:t>
      </w:r>
    </w:p>
    <w:p w:rsidR="00773147" w:rsidRDefault="00773147" w:rsidP="0077314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 Відбір серед спортсменів-кандидатів на здобуття стипендії здійснює комісія, персональний склад якої затверджується рішенням виконавчого комітету.</w:t>
      </w:r>
    </w:p>
    <w:p w:rsidR="00773147" w:rsidRDefault="00773147" w:rsidP="0077314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 Стипендії призначаються до 31 грудня поточного року та виплачуються щоквартально за рахунок коштів міського бюджету, передбачених управлінню розвитку спорту та фізичної культури по </w:t>
      </w:r>
      <w:r>
        <w:t>КПКВК 1115062</w:t>
      </w:r>
      <w:r>
        <w:rPr>
          <w:color w:val="000000"/>
        </w:rPr>
        <w:t xml:space="preserve"> і виплачуються вищезазначеним управлінням.</w:t>
      </w:r>
    </w:p>
    <w:p w:rsidR="00773147" w:rsidRDefault="00773147" w:rsidP="0077314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 Розмір стипендії становить </w:t>
      </w:r>
      <w:r>
        <w:t>1700,00</w:t>
      </w:r>
      <w:r>
        <w:rPr>
          <w:color w:val="000000"/>
        </w:rPr>
        <w:t>(Одна тисяча сімсот грн. 00 коп.) на місяць на одного спортсмена.</w:t>
      </w:r>
    </w:p>
    <w:p w:rsidR="00773147" w:rsidRDefault="00773147" w:rsidP="0077314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 Кількість стипендіатів, затверджуються наказом управління за результатами розгляду комісії, але не може перевищувати 20 (Двадцять) осіб.</w:t>
      </w:r>
    </w:p>
    <w:p w:rsidR="00773147" w:rsidRDefault="00773147" w:rsidP="007731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здобуття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стипендії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наступні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3147" w:rsidRDefault="00773147" w:rsidP="007731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паспорта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громадянина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ідоцтво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73147" w:rsidRDefault="00773147" w:rsidP="007731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клопотання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147" w:rsidRDefault="00773147" w:rsidP="007731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змагань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147" w:rsidRDefault="00773147" w:rsidP="0077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контролюючим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в Державному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реє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147" w:rsidRDefault="00773147" w:rsidP="0077314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eastAsia="ru-RU"/>
        </w:rPr>
        <w:t xml:space="preserve">8.Виплатастипендій може переглядатися комісією з призначення стипендій кращим спортсменам </w:t>
      </w:r>
      <w:r>
        <w:t xml:space="preserve">Тернопільської міської територіальної </w:t>
      </w:r>
      <w:proofErr w:type="spellStart"/>
      <w:r>
        <w:t>громади</w:t>
      </w:r>
      <w:r>
        <w:rPr>
          <w:color w:val="000000"/>
        </w:rPr>
        <w:t>за</w:t>
      </w:r>
      <w:proofErr w:type="spellEnd"/>
      <w:r>
        <w:rPr>
          <w:color w:val="000000"/>
        </w:rPr>
        <w:t xml:space="preserve"> високі спортивні досягнення,упродовж року відповідно до рівня спортивних результатів участі у змаганнях, припинятися у разі порушення спортсменом навчально-тренувального процесу або дискваліфікації спортсмена та призначатися іншому спортсмену. </w:t>
      </w:r>
    </w:p>
    <w:p w:rsidR="00773147" w:rsidRDefault="00773147" w:rsidP="007731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lang w:eastAsia="ru-RU"/>
        </w:rPr>
        <w:t>9.Спортсменам, яким виплачується стипендія Президента України, стипендія</w:t>
      </w:r>
      <w:r>
        <w:rPr>
          <w:color w:val="000000"/>
          <w:spacing w:val="-6"/>
        </w:rPr>
        <w:t xml:space="preserve"> облдержадміністрації, стипендії міської ради не </w:t>
      </w:r>
      <w:r>
        <w:rPr>
          <w:color w:val="000000"/>
        </w:rPr>
        <w:t>виплачуються.</w:t>
      </w:r>
    </w:p>
    <w:p w:rsidR="00773147" w:rsidRDefault="00773147" w:rsidP="00773147">
      <w:pPr>
        <w:pStyle w:val="newsp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10. Рішення про дострокове позбавлення стипендіата стипендії і призначення її іншому кандидату приймається наказом управління розвитку спорту та фізичної культури за поданням комісії з призначення стипендій кращим спортсменам </w:t>
      </w:r>
      <w:r>
        <w:rPr>
          <w:lang w:val="uk-UA"/>
        </w:rPr>
        <w:t>Тернопільської міської територіальної громади</w:t>
      </w:r>
      <w:r>
        <w:rPr>
          <w:color w:val="000000"/>
          <w:lang w:val="uk-UA"/>
        </w:rPr>
        <w:t xml:space="preserve"> за високі спортивні досягнення.</w:t>
      </w:r>
    </w:p>
    <w:p w:rsidR="00773147" w:rsidRDefault="00773147" w:rsidP="00773147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773147" w:rsidRPr="00B2378B" w:rsidRDefault="00773147" w:rsidP="00773147">
      <w:pPr>
        <w:rPr>
          <w:rFonts w:ascii="Times New Roman" w:hAnsi="Times New Roman" w:cs="Times New Roman"/>
          <w:color w:val="000000"/>
          <w:lang w:val="uk-UA"/>
        </w:rPr>
      </w:pPr>
    </w:p>
    <w:p w:rsidR="00773147" w:rsidRDefault="00773147" w:rsidP="00773147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Міський</w:t>
      </w:r>
      <w:proofErr w:type="spellEnd"/>
      <w:r>
        <w:rPr>
          <w:rFonts w:ascii="Times New Roman" w:hAnsi="Times New Roman" w:cs="Times New Roman"/>
          <w:color w:val="000000"/>
        </w:rPr>
        <w:t xml:space="preserve"> голова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С.В. </w:t>
      </w:r>
      <w:proofErr w:type="spellStart"/>
      <w:r>
        <w:rPr>
          <w:rFonts w:ascii="Times New Roman" w:hAnsi="Times New Roman" w:cs="Times New Roman"/>
          <w:color w:val="000000"/>
        </w:rPr>
        <w:t>Надал</w:t>
      </w:r>
      <w:proofErr w:type="spellEnd"/>
    </w:p>
    <w:p w:rsidR="00773147" w:rsidRDefault="00773147" w:rsidP="0077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3147">
          <w:pgSz w:w="11905" w:h="16837"/>
          <w:pgMar w:top="851" w:right="851" w:bottom="851" w:left="1418" w:header="709" w:footer="709" w:gutter="0"/>
          <w:cols w:space="720"/>
        </w:sectPr>
      </w:pPr>
    </w:p>
    <w:p w:rsidR="00773147" w:rsidRDefault="00773147" w:rsidP="00773147">
      <w:pPr>
        <w:pStyle w:val="a3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lastRenderedPageBreak/>
        <w:t>Додаток 2</w:t>
      </w:r>
    </w:p>
    <w:p w:rsidR="00773147" w:rsidRDefault="00773147" w:rsidP="00773147">
      <w:pPr>
        <w:pStyle w:val="a3"/>
        <w:spacing w:before="0" w:beforeAutospacing="0" w:after="0" w:afterAutospacing="0"/>
        <w:ind w:left="5664" w:firstLine="6"/>
        <w:jc w:val="both"/>
        <w:rPr>
          <w:color w:val="000000"/>
        </w:rPr>
      </w:pPr>
      <w:r>
        <w:rPr>
          <w:color w:val="000000"/>
        </w:rPr>
        <w:t xml:space="preserve">до рішення виконавчого комітет </w:t>
      </w:r>
    </w:p>
    <w:p w:rsidR="00773147" w:rsidRDefault="00773147" w:rsidP="00773147">
      <w:pPr>
        <w:pStyle w:val="a3"/>
        <w:spacing w:before="0" w:beforeAutospacing="0" w:after="0" w:afterAutospacing="0"/>
        <w:ind w:left="5664" w:firstLine="6"/>
        <w:jc w:val="both"/>
        <w:rPr>
          <w:color w:val="000000"/>
          <w:lang w:val="ru-RU"/>
        </w:rPr>
      </w:pPr>
      <w:r>
        <w:rPr>
          <w:color w:val="000000"/>
        </w:rPr>
        <w:t>від</w:t>
      </w:r>
      <w:r>
        <w:rPr>
          <w:color w:val="000000"/>
          <w:lang w:val="ru-RU"/>
        </w:rPr>
        <w:t xml:space="preserve"> 11.03.2020р.</w:t>
      </w:r>
    </w:p>
    <w:p w:rsidR="00773147" w:rsidRPr="00B2378B" w:rsidRDefault="00773147" w:rsidP="00773147">
      <w:pPr>
        <w:pStyle w:val="a3"/>
        <w:spacing w:before="0" w:beforeAutospacing="0" w:after="0" w:afterAutospacing="0"/>
        <w:ind w:left="5664" w:firstLine="6"/>
        <w:jc w:val="both"/>
        <w:rPr>
          <w:color w:val="000000"/>
          <w:lang w:val="en-US"/>
        </w:rPr>
      </w:pPr>
      <w:r>
        <w:rPr>
          <w:color w:val="000000"/>
        </w:rPr>
        <w:t xml:space="preserve">№ </w:t>
      </w:r>
      <w:r>
        <w:rPr>
          <w:color w:val="000000"/>
          <w:lang w:val="ru-RU"/>
        </w:rPr>
        <w:t xml:space="preserve"> 20</w:t>
      </w:r>
      <w:r w:rsidR="00B2378B">
        <w:rPr>
          <w:color w:val="000000"/>
          <w:lang w:val="en-US"/>
        </w:rPr>
        <w:t>6</w:t>
      </w:r>
    </w:p>
    <w:p w:rsidR="00773147" w:rsidRDefault="00773147" w:rsidP="00773147">
      <w:pPr>
        <w:pStyle w:val="a3"/>
        <w:spacing w:before="0" w:beforeAutospacing="0" w:after="0" w:afterAutospacing="0"/>
        <w:ind w:left="5664" w:firstLine="6"/>
        <w:jc w:val="both"/>
        <w:rPr>
          <w:color w:val="000000"/>
        </w:rPr>
      </w:pPr>
    </w:p>
    <w:p w:rsidR="00773147" w:rsidRDefault="00773147" w:rsidP="0077314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Склад комісії </w:t>
      </w:r>
    </w:p>
    <w:p w:rsidR="00773147" w:rsidRDefault="00773147" w:rsidP="0077314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з призначення стипендій кращим спортсменам </w:t>
      </w:r>
      <w:r>
        <w:t xml:space="preserve">Тернопільської міської територіальної громади </w:t>
      </w:r>
      <w:r>
        <w:rPr>
          <w:color w:val="000000"/>
        </w:rPr>
        <w:t>у 2020 році за високі спортивні досягнення</w:t>
      </w:r>
    </w:p>
    <w:p w:rsidR="00773147" w:rsidRDefault="00773147" w:rsidP="00773147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Look w:val="00A0"/>
      </w:tblPr>
      <w:tblGrid>
        <w:gridCol w:w="3397"/>
        <w:gridCol w:w="2551"/>
        <w:gridCol w:w="3397"/>
      </w:tblGrid>
      <w:tr w:rsidR="00773147" w:rsidTr="00773147">
        <w:tc>
          <w:tcPr>
            <w:tcW w:w="3397" w:type="dxa"/>
            <w:hideMark/>
          </w:tcPr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Бицюра</w:t>
            </w:r>
            <w:proofErr w:type="spellEnd"/>
          </w:p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Леонід Олексійович </w:t>
            </w:r>
          </w:p>
        </w:tc>
        <w:tc>
          <w:tcPr>
            <w:tcW w:w="5948" w:type="dxa"/>
            <w:gridSpan w:val="2"/>
          </w:tcPr>
          <w:p w:rsidR="00773147" w:rsidRDefault="00773147" w:rsidP="00B608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заступник міського голови з питань діяльності виконавчих органів ради, голова комісії;</w:t>
            </w:r>
          </w:p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773147" w:rsidTr="00773147">
        <w:tc>
          <w:tcPr>
            <w:tcW w:w="3397" w:type="dxa"/>
            <w:hideMark/>
          </w:tcPr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Кравчук </w:t>
            </w:r>
          </w:p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>
              <w:t>Валерій Володимирович</w:t>
            </w:r>
          </w:p>
        </w:tc>
        <w:tc>
          <w:tcPr>
            <w:tcW w:w="5948" w:type="dxa"/>
            <w:gridSpan w:val="2"/>
          </w:tcPr>
          <w:p w:rsidR="00773147" w:rsidRDefault="00773147" w:rsidP="00B608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заступник начальника управління-начальник відділу розвитку спорту управління розвитку спорту та фізичної культури,секретар комісії;</w:t>
            </w:r>
            <w:bookmarkStart w:id="0" w:name="_GoBack"/>
            <w:bookmarkEnd w:id="0"/>
          </w:p>
          <w:p w:rsidR="00773147" w:rsidRDefault="00773147">
            <w:pPr>
              <w:pStyle w:val="a3"/>
              <w:spacing w:before="0" w:beforeAutospacing="0" w:after="0" w:afterAutospacing="0" w:line="276" w:lineRule="auto"/>
              <w:ind w:left="720"/>
              <w:jc w:val="both"/>
            </w:pPr>
          </w:p>
        </w:tc>
      </w:tr>
      <w:tr w:rsidR="00773147" w:rsidTr="00773147">
        <w:tc>
          <w:tcPr>
            <w:tcW w:w="9345" w:type="dxa"/>
            <w:gridSpan w:val="3"/>
          </w:tcPr>
          <w:p w:rsidR="00773147" w:rsidRDefault="00773147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Члени комісії:</w:t>
            </w:r>
          </w:p>
          <w:p w:rsidR="00773147" w:rsidRDefault="00773147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773147" w:rsidTr="00773147">
        <w:trPr>
          <w:trHeight w:val="80"/>
        </w:trPr>
        <w:tc>
          <w:tcPr>
            <w:tcW w:w="3397" w:type="dxa"/>
          </w:tcPr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</w:p>
        </w:tc>
        <w:tc>
          <w:tcPr>
            <w:tcW w:w="5948" w:type="dxa"/>
            <w:gridSpan w:val="2"/>
          </w:tcPr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</w:p>
        </w:tc>
      </w:tr>
      <w:tr w:rsidR="00773147" w:rsidTr="00773147">
        <w:tc>
          <w:tcPr>
            <w:tcW w:w="3397" w:type="dxa"/>
            <w:hideMark/>
          </w:tcPr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Круть </w:t>
            </w:r>
          </w:p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>
              <w:t>Микола Миколайович</w:t>
            </w:r>
          </w:p>
        </w:tc>
        <w:tc>
          <w:tcPr>
            <w:tcW w:w="5948" w:type="dxa"/>
            <w:gridSpan w:val="2"/>
          </w:tcPr>
          <w:p w:rsidR="00773147" w:rsidRDefault="00773147" w:rsidP="00B608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начальник управління розвитку спорту та фізичної культури;</w:t>
            </w:r>
          </w:p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773147" w:rsidRPr="00B2378B" w:rsidTr="00773147">
        <w:tc>
          <w:tcPr>
            <w:tcW w:w="3397" w:type="dxa"/>
            <w:hideMark/>
          </w:tcPr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Огнистий</w:t>
            </w:r>
          </w:p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Андрій Володимирович</w:t>
            </w:r>
          </w:p>
        </w:tc>
        <w:tc>
          <w:tcPr>
            <w:tcW w:w="5948" w:type="dxa"/>
            <w:gridSpan w:val="2"/>
          </w:tcPr>
          <w:p w:rsidR="00773147" w:rsidRDefault="00773147" w:rsidP="00B608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 експертної ради </w:t>
            </w:r>
            <w:hyperlink r:id="rId5" w:history="1">
              <w:r>
                <w:rPr>
                  <w:rStyle w:val="a4"/>
                  <w:color w:val="000000"/>
                  <w:u w:val="none"/>
                </w:rPr>
                <w:t>постійної комісії міської ради з питань освіти, науки, культури, молодіжної політики, фізичної культури та спорту</w:t>
              </w:r>
            </w:hyperlink>
            <w:r>
              <w:rPr>
                <w:color w:val="000000"/>
              </w:rPr>
              <w:t xml:space="preserve"> (за згодою);</w:t>
            </w:r>
          </w:p>
          <w:p w:rsidR="00773147" w:rsidRDefault="00773147">
            <w:pPr>
              <w:pStyle w:val="a3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</w:rPr>
            </w:pPr>
          </w:p>
        </w:tc>
      </w:tr>
      <w:tr w:rsidR="00773147" w:rsidRPr="00B2378B" w:rsidTr="00773147">
        <w:trPr>
          <w:gridAfter w:val="1"/>
          <w:wAfter w:w="3397" w:type="dxa"/>
        </w:trPr>
        <w:tc>
          <w:tcPr>
            <w:tcW w:w="5948" w:type="dxa"/>
            <w:gridSpan w:val="2"/>
          </w:tcPr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773147" w:rsidRPr="00B2378B" w:rsidTr="00773147">
        <w:tc>
          <w:tcPr>
            <w:tcW w:w="3397" w:type="dxa"/>
            <w:hideMark/>
          </w:tcPr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Циквас</w:t>
            </w:r>
            <w:proofErr w:type="spellEnd"/>
          </w:p>
          <w:p w:rsidR="00773147" w:rsidRDefault="0077314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Роман Станіславович</w:t>
            </w:r>
          </w:p>
        </w:tc>
        <w:tc>
          <w:tcPr>
            <w:tcW w:w="5948" w:type="dxa"/>
            <w:gridSpan w:val="2"/>
            <w:hideMark/>
          </w:tcPr>
          <w:p w:rsidR="00773147" w:rsidRDefault="00773147" w:rsidP="00B608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 експертної ради </w:t>
            </w:r>
            <w:hyperlink r:id="rId6" w:history="1">
              <w:r>
                <w:rPr>
                  <w:rStyle w:val="a4"/>
                  <w:color w:val="000000"/>
                  <w:u w:val="none"/>
                </w:rPr>
                <w:t>постійної комісії міської ради з питань освіти, науки, культури, молодіжної політики, фізичної культури та спорту</w:t>
              </w:r>
            </w:hyperlink>
            <w:r>
              <w:rPr>
                <w:color w:val="000000"/>
              </w:rPr>
              <w:t xml:space="preserve"> (за згодою).</w:t>
            </w:r>
          </w:p>
        </w:tc>
      </w:tr>
    </w:tbl>
    <w:p w:rsidR="00773147" w:rsidRDefault="00773147" w:rsidP="0077314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73147" w:rsidRDefault="00773147" w:rsidP="00773147">
      <w:pPr>
        <w:pStyle w:val="a3"/>
        <w:spacing w:before="0" w:beforeAutospacing="0" w:after="0" w:afterAutospacing="0"/>
        <w:rPr>
          <w:color w:val="000000"/>
        </w:rPr>
      </w:pPr>
    </w:p>
    <w:p w:rsidR="00773147" w:rsidRDefault="00773147" w:rsidP="00773147">
      <w:pPr>
        <w:pStyle w:val="a3"/>
        <w:spacing w:before="0" w:beforeAutospacing="0" w:after="0" w:afterAutospacing="0"/>
        <w:rPr>
          <w:color w:val="000000"/>
        </w:rPr>
      </w:pPr>
    </w:p>
    <w:p w:rsidR="00773147" w:rsidRDefault="00773147" w:rsidP="00773147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Міський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голова 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Надал</w:t>
      </w:r>
      <w:proofErr w:type="spellEnd"/>
    </w:p>
    <w:p w:rsidR="00773147" w:rsidRDefault="00773147" w:rsidP="00773147">
      <w:pPr>
        <w:rPr>
          <w:rFonts w:ascii="Times New Roman" w:hAnsi="Times New Roman" w:cs="Times New Roman"/>
        </w:rPr>
      </w:pPr>
    </w:p>
    <w:p w:rsidR="00AB49C0" w:rsidRDefault="00AB49C0"/>
    <w:sectPr w:rsidR="00AB49C0" w:rsidSect="00AB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2A8"/>
    <w:multiLevelType w:val="hybridMultilevel"/>
    <w:tmpl w:val="4F386CF2"/>
    <w:lvl w:ilvl="0" w:tplc="6E5C1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147"/>
    <w:rsid w:val="00773147"/>
    <w:rsid w:val="00AB49C0"/>
    <w:rsid w:val="00B2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7">
    <w:name w:val="Основной текст (7)_"/>
    <w:link w:val="70"/>
    <w:locked/>
    <w:rsid w:val="00773147"/>
    <w:rPr>
      <w:b/>
      <w:sz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3147"/>
    <w:pPr>
      <w:widowControl w:val="0"/>
      <w:shd w:val="clear" w:color="auto" w:fill="FFFFFF"/>
      <w:spacing w:before="540" w:after="0" w:line="307" w:lineRule="exact"/>
      <w:jc w:val="both"/>
    </w:pPr>
    <w:rPr>
      <w:b/>
      <w:sz w:val="25"/>
    </w:rPr>
  </w:style>
  <w:style w:type="paragraph" w:customStyle="1" w:styleId="newsp">
    <w:name w:val="news_p"/>
    <w:basedOn w:val="a"/>
    <w:rsid w:val="0077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3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a.te.ua/deputatski-komisii/10375.html" TargetMode="External"/><Relationship Id="rId5" Type="http://schemas.openxmlformats.org/officeDocument/2006/relationships/hyperlink" Target="http://rada.te.ua/deputatski-komisii/103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2020-03-13T13:21:00Z</dcterms:created>
  <dcterms:modified xsi:type="dcterms:W3CDTF">2020-03-13T13:55:00Z</dcterms:modified>
</cp:coreProperties>
</file>