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D3" w:rsidRPr="003C6E97" w:rsidRDefault="004558D3" w:rsidP="004558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E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6E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6E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6E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6E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3C6E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6E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Додаток</w:t>
      </w:r>
    </w:p>
    <w:p w:rsidR="004558D3" w:rsidRPr="003C6E97" w:rsidRDefault="004558D3" w:rsidP="004558D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C6E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до рішення виконавчого комітету</w:t>
      </w:r>
    </w:p>
    <w:p w:rsidR="004558D3" w:rsidRPr="003C6E97" w:rsidRDefault="004558D3" w:rsidP="004558D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C6E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міської ради</w:t>
      </w:r>
    </w:p>
    <w:p w:rsidR="004558D3" w:rsidRPr="003C6E97" w:rsidRDefault="004558D3" w:rsidP="004558D3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6E97">
        <w:rPr>
          <w:rFonts w:ascii="Times New Roman" w:hAnsi="Times New Roman" w:cs="Times New Roman"/>
          <w:sz w:val="28"/>
          <w:szCs w:val="28"/>
        </w:rPr>
        <w:tab/>
        <w:t xml:space="preserve">              від «__» ____ 2020р.  № __</w:t>
      </w:r>
    </w:p>
    <w:p w:rsidR="004558D3" w:rsidRPr="003C6E97" w:rsidRDefault="004558D3" w:rsidP="004558D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558D3" w:rsidRPr="003C6E97" w:rsidRDefault="004558D3" w:rsidP="004558D3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ТИТУЛЬНИЙ СПИСОК КАПІТАЛЬНОГО РЕМОНТУ ТРОТУАРІВ </w:t>
      </w:r>
    </w:p>
    <w:p w:rsidR="004558D3" w:rsidRPr="003C6E97" w:rsidRDefault="004558D3" w:rsidP="004558D3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ТЕРНОПІЛЬСЬКОЇ МІСЬКОЇ ТЕРИТОРІАЛЬНОЇ </w:t>
      </w:r>
    </w:p>
    <w:p w:rsidR="004558D3" w:rsidRPr="003C6E97" w:rsidRDefault="004558D3" w:rsidP="004558D3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ГРОМАДИ  НА 2020 РІК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949"/>
        <w:gridCol w:w="1843"/>
      </w:tblGrid>
      <w:tr w:rsidR="004558D3" w:rsidRPr="003C6E97" w:rsidTr="00E62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 об’єкта </w:t>
            </w:r>
          </w:p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Вартість робіт,</w:t>
            </w:r>
          </w:p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</w:tr>
      <w:tr w:rsidR="004558D3" w:rsidRPr="003C6E97" w:rsidTr="00E62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 влаштування тротуару від житлового будинку на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вул.Морозенка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,7 до ЗОШ №28 №29 та спортивної школи №2 в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558D3" w:rsidRPr="003C6E97" w:rsidTr="00E62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 заміна покриття тротуару фігурними елементами мощення на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вул.Л.Українки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 в районі житлового будинку №14 в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480,00</w:t>
            </w:r>
          </w:p>
        </w:tc>
      </w:tr>
      <w:tr w:rsidR="004558D3" w:rsidRPr="003C6E97" w:rsidTr="00E62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 заміна покриття тротуару фігурними елементами мощення на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вул.Л.Українки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 в районі житлових будинків №16- 18 в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58D3" w:rsidRPr="003C6E97" w:rsidTr="00E62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 влаштування тротуару на ділянці від ТНВК №32 до житлового будинку за адресою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вул.Бригадна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, 14а в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4558D3" w:rsidRPr="003C6E97" w:rsidTr="00E62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 заміна верхнього шару тротуару фігурними елементами мощення на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вул.Купчинського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 (в районі житлових будинків №7 та №9) в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58D3" w:rsidRPr="003C6E97" w:rsidTr="00E62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 заміна верхнього шару тротуару фігурними елементами мощення на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вул.Київській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 (в районі житлових будинків №1,7) в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4558D3" w:rsidRPr="003C6E97" w:rsidTr="00E62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пішохідної доріжки від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вул.Тарнавського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вул.Чалдаєва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 (в районі житлового будинку №1) в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4558D3" w:rsidRPr="003C6E97" w:rsidTr="00E62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тротуару на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вул.Київській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 (ділянка від житлового будинку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вул.Київська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,3 до заїзду на територію КПТМ ТОР «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Тернопільтеплокомуненерго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» за адресою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вул.Київська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,3а)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580,00 </w:t>
            </w:r>
          </w:p>
        </w:tc>
      </w:tr>
      <w:tr w:rsidR="004558D3" w:rsidRPr="003C6E97" w:rsidTr="00E62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тротуару на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вул.Руській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  <w:r w:rsidRPr="003C6E97">
              <w:rPr>
                <w:rFonts w:ascii="Times New Roman" w:hAnsi="Times New Roman" w:cs="Times New Roman"/>
                <w:sz w:val="28"/>
                <w:szCs w:val="28"/>
              </w:rPr>
              <w:t xml:space="preserve"> (ділянка із сторони Надставної церкви)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558D3" w:rsidRPr="003C6E97" w:rsidTr="00E62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Виготовлення проектно-кошторисної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558D3" w:rsidRPr="003C6E97" w:rsidTr="00E62DE2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D3" w:rsidRPr="003C6E97" w:rsidRDefault="004558D3" w:rsidP="00E62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3" w:rsidRPr="003C6E97" w:rsidRDefault="004558D3" w:rsidP="00E62DE2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6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</w:tr>
    </w:tbl>
    <w:p w:rsidR="004558D3" w:rsidRPr="003C6E97" w:rsidRDefault="004558D3" w:rsidP="004558D3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E9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558D3" w:rsidRPr="003C6E97" w:rsidRDefault="004558D3" w:rsidP="004558D3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E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bookmarkStart w:id="0" w:name="_GoBack"/>
      <w:bookmarkEnd w:id="0"/>
    </w:p>
    <w:p w:rsidR="004558D3" w:rsidRPr="003C6E97" w:rsidRDefault="004558D3" w:rsidP="004558D3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3C6E97"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                                                                                С.В. </w:t>
      </w:r>
      <w:proofErr w:type="spellStart"/>
      <w:r w:rsidRPr="003C6E97">
        <w:rPr>
          <w:rFonts w:ascii="Times New Roman" w:hAnsi="Times New Roman" w:cs="Times New Roman"/>
          <w:color w:val="000000"/>
          <w:sz w:val="28"/>
          <w:szCs w:val="28"/>
        </w:rPr>
        <w:t>Надал</w:t>
      </w:r>
      <w:proofErr w:type="spellEnd"/>
    </w:p>
    <w:p w:rsidR="00000000" w:rsidRDefault="004558D3"/>
    <w:sectPr w:rsidR="00000000" w:rsidSect="006C0E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58D3"/>
    <w:rsid w:val="0045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1263</Words>
  <Characters>720</Characters>
  <Application>Microsoft Office Word</Application>
  <DocSecurity>0</DocSecurity>
  <Lines>6</Lines>
  <Paragraphs>3</Paragraphs>
  <ScaleCrop>false</ScaleCrop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2020-02-11T14:42:00Z</dcterms:created>
  <dcterms:modified xsi:type="dcterms:W3CDTF">2020-02-11T14:42:00Z</dcterms:modified>
</cp:coreProperties>
</file>