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AF" w:rsidRPr="002800AF" w:rsidRDefault="002800AF" w:rsidP="002800A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proofErr w:type="spell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Додаток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1 до </w:t>
      </w:r>
      <w:proofErr w:type="spellStart"/>
      <w:proofErr w:type="gram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р</w:t>
      </w:r>
      <w:proofErr w:type="gram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ішення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proofErr w:type="spell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виконавчого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комітету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proofErr w:type="spell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від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01.04.2020р. №282</w:t>
      </w:r>
    </w:p>
    <w:p w:rsidR="002800AF" w:rsidRPr="002800AF" w:rsidRDefault="002800AF" w:rsidP="002800A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Догов</w:t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</w:rPr>
        <w:t>і</w:t>
      </w:r>
      <w:proofErr w:type="spellStart"/>
      <w:proofErr w:type="gram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р</w:t>
      </w:r>
      <w:proofErr w:type="spellEnd"/>
      <w:proofErr w:type="gramEnd"/>
      <w:r w:rsidRPr="002800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 _____</w:t>
      </w:r>
    </w:p>
    <w:p w:rsidR="002800AF" w:rsidRPr="002800AF" w:rsidRDefault="002800AF" w:rsidP="002800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00AF">
        <w:rPr>
          <w:rFonts w:ascii="Times New Roman" w:hAnsi="Times New Roman" w:cs="Times New Roman"/>
          <w:bCs/>
          <w:sz w:val="24"/>
          <w:szCs w:val="24"/>
        </w:rPr>
        <w:t>про організацію спеціальних перевезень в Тернопільській міській територіальній громаді</w:t>
      </w:r>
    </w:p>
    <w:p w:rsidR="002800AF" w:rsidRPr="002800AF" w:rsidRDefault="002800AF" w:rsidP="0028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від “______”  _____________________ 202_року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</w:rPr>
        <w:t xml:space="preserve">Організатор, виконавчий комітет Тернопільської міської ради в особі начальника управління транспортних мереж та зв’язку </w:t>
      </w:r>
      <w:proofErr w:type="spellStart"/>
      <w:r w:rsidRPr="002800AF">
        <w:rPr>
          <w:rFonts w:ascii="Times New Roman" w:hAnsi="Times New Roman"/>
          <w:sz w:val="24"/>
          <w:szCs w:val="24"/>
        </w:rPr>
        <w:t>Вітрука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 Олега Павловича, який діє на підставі Положення, з однієї сторони та Перевізник _______________________________________________, в особі  директора _______________________________________________,  з іншої сторони, які спільно діють на підставі Законів України </w:t>
      </w:r>
      <w:proofErr w:type="spellStart"/>
      <w:r w:rsidRPr="002800AF">
        <w:rPr>
          <w:rFonts w:ascii="Times New Roman" w:hAnsi="Times New Roman"/>
          <w:sz w:val="24"/>
          <w:szCs w:val="24"/>
        </w:rPr>
        <w:t>“Про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 автомобільний </w:t>
      </w:r>
      <w:proofErr w:type="spellStart"/>
      <w:r w:rsidRPr="002800AF">
        <w:rPr>
          <w:rFonts w:ascii="Times New Roman" w:hAnsi="Times New Roman"/>
          <w:sz w:val="24"/>
          <w:szCs w:val="24"/>
        </w:rPr>
        <w:t>транспорт”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AF">
        <w:rPr>
          <w:rFonts w:ascii="Times New Roman" w:hAnsi="Times New Roman"/>
          <w:sz w:val="24"/>
          <w:szCs w:val="24"/>
        </w:rPr>
        <w:t>“Про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 місцеве самоврядування в </w:t>
      </w:r>
      <w:proofErr w:type="spellStart"/>
      <w:r w:rsidRPr="002800AF">
        <w:rPr>
          <w:rFonts w:ascii="Times New Roman" w:hAnsi="Times New Roman"/>
          <w:sz w:val="24"/>
          <w:szCs w:val="24"/>
        </w:rPr>
        <w:t>Україні”</w:t>
      </w:r>
      <w:proofErr w:type="spellEnd"/>
      <w:r w:rsidRPr="002800AF">
        <w:rPr>
          <w:rFonts w:ascii="Times New Roman" w:hAnsi="Times New Roman"/>
          <w:sz w:val="24"/>
          <w:szCs w:val="24"/>
        </w:rPr>
        <w:t>, Правил надання послуг пасажирського автомобільного транспорту, наказів Міністерства транспорту України № 21 від 21.01.1998 року та № 18 від 17.01.2002 року, Постанови Кабінету Міністрів України від 03.12.2008 року №1081, від 18.02.1997 №176, інших нормативно-правових актів, які регулюють порядок надання послуг з перевезення пасажирів, протоколу засідання місцевої комісії з питань техногенно-екологічної безпеки та надзвичайних ситуацій при Тернопільській міській раді від 20.03.2020р. №9, від 21.03.2020р. №10, уклали цей договір про наступне:</w:t>
      </w:r>
    </w:p>
    <w:p w:rsidR="002800AF" w:rsidRPr="002800AF" w:rsidRDefault="002800AF" w:rsidP="002800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bCs/>
          <w:iCs/>
          <w:sz w:val="24"/>
          <w:szCs w:val="24"/>
        </w:rPr>
        <w:t>І. ПРЕДМЕТ ДОГОВОРУ.</w:t>
      </w:r>
    </w:p>
    <w:p w:rsidR="002800AF" w:rsidRPr="002800AF" w:rsidRDefault="002800AF" w:rsidP="002800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  <w:lang w:val="ru-RU"/>
        </w:rPr>
        <w:t>1.1.Орган</w:t>
      </w:r>
      <w:r w:rsidRPr="002800AF">
        <w:rPr>
          <w:rFonts w:ascii="Times New Roman" w:hAnsi="Times New Roman"/>
          <w:sz w:val="24"/>
          <w:szCs w:val="24"/>
        </w:rPr>
        <w:t>і</w:t>
      </w:r>
      <w:r w:rsidRPr="002800AF">
        <w:rPr>
          <w:rFonts w:ascii="Times New Roman" w:hAnsi="Times New Roman"/>
          <w:sz w:val="24"/>
          <w:szCs w:val="24"/>
          <w:lang w:val="ru-RU"/>
        </w:rPr>
        <w:t>затор</w:t>
      </w:r>
      <w:r w:rsidRPr="002800AF">
        <w:rPr>
          <w:rFonts w:ascii="Times New Roman" w:hAnsi="Times New Roman"/>
          <w:sz w:val="24"/>
          <w:szCs w:val="24"/>
        </w:rPr>
        <w:t xml:space="preserve"> нада</w:t>
      </w:r>
      <w:proofErr w:type="gramStart"/>
      <w:r w:rsidRPr="002800AF">
        <w:rPr>
          <w:rFonts w:ascii="Times New Roman" w:hAnsi="Times New Roman"/>
          <w:sz w:val="24"/>
          <w:szCs w:val="24"/>
        </w:rPr>
        <w:t>є П</w:t>
      </w:r>
      <w:proofErr w:type="gramEnd"/>
      <w:r w:rsidRPr="002800AF">
        <w:rPr>
          <w:rFonts w:ascii="Times New Roman" w:hAnsi="Times New Roman"/>
          <w:sz w:val="24"/>
          <w:szCs w:val="24"/>
        </w:rPr>
        <w:t xml:space="preserve">еревізнику право на здійснення спеціальних перевезень </w:t>
      </w:r>
      <w:r w:rsidRPr="002800AF">
        <w:rPr>
          <w:rFonts w:ascii="Times New Roman" w:hAnsi="Times New Roman"/>
          <w:bCs/>
          <w:sz w:val="24"/>
          <w:szCs w:val="24"/>
        </w:rPr>
        <w:t>в Тернопільській міській територіальній громаді,</w:t>
      </w:r>
      <w:r w:rsidRPr="002800AF">
        <w:rPr>
          <w:rFonts w:ascii="Times New Roman" w:hAnsi="Times New Roman"/>
          <w:sz w:val="24"/>
          <w:szCs w:val="24"/>
        </w:rPr>
        <w:t xml:space="preserve"> на маршрутах вказаних в додатку № 1 договору, а Перевізник зобов’язується надавати транспортні послуги на умовах, обумовлених в цьому договорі.</w:t>
      </w:r>
    </w:p>
    <w:p w:rsidR="002800AF" w:rsidRPr="002800AF" w:rsidRDefault="002800AF" w:rsidP="002800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00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bCs/>
          <w:iCs/>
          <w:sz w:val="24"/>
          <w:szCs w:val="24"/>
        </w:rPr>
        <w:t>ІІ. УМОВИ ДОГОВОРУ.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</w:t>
      </w:r>
      <w:r w:rsidRPr="002800AF">
        <w:rPr>
          <w:rFonts w:ascii="Times New Roman" w:hAnsi="Times New Roman" w:cs="Times New Roman"/>
          <w:bCs/>
          <w:sz w:val="24"/>
          <w:szCs w:val="24"/>
        </w:rPr>
        <w:t xml:space="preserve"> Обов’язки та права Організатора :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2.1.1. Затверджує маршрути та  розклади руху.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2.1.2. Вносить зміни в розклади руху, відповідно до потреб пасажиропотоку.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2.1.4. Здійснює контроль за виконанням умов Договору з боку Перевізника щодо надання ним транспортних послуг з організації спеціальних перевезень, відповідно до чинного законодавства, рішень Тернопільської міської ради, її виконавчого комітету, розпоряджень міського голови, комісії з питань техногенно-екологічної безпеки та надзвичайних ситуацій при Тернопільській міській раді, наказів управління транспортних мереж та зв’язку.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2.1.5. Забезпечує через відповідні служби оперативне управління транспортним процесом. Інформує пасажирів про внесені зміни в маршрутну мережу спеціальних перевезень через засоби масової інформації.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2.1.6. Коректує план рейсів, невиконаних Перевізником через стихійні лиха, складні кліматичні умови, дорожньо-транспортні пригоди, проведення загальноміських заходів і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>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2.1.7. Надає Перевізнику відповідні документи на право здійснення спеціальних перевезень (договір, дозвіл на маршрут і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>.).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2.1.8. Проводить облік виконаних Перевізником обсягів спеціальних перевезень, здійснює аналіз виконання основних показників роботи транспортних засобів на основі даних Перевізника.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2.1.9. Здійснює компенсаційні виплати за здійснення спеціальних перевезень відповідно до механізму компенсації збитків при виконанні спеціальних перевезень, затвердженого відповідним рішенням виконавчого комітету.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 Обов’язки Перевізника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2.2.1. Зобов’язується виконувати та забезпечити виконання найманим персоналом рішень Тернопільської міської ради, її виконавчого комітету, розпоряджень міського голови, протокольних доручень та доручень, комісії з питань техногенно-екологічної безпеки та </w:t>
      </w:r>
      <w:r w:rsidRPr="002800AF">
        <w:rPr>
          <w:rFonts w:ascii="Times New Roman" w:hAnsi="Times New Roman" w:cs="Times New Roman"/>
          <w:sz w:val="24"/>
          <w:szCs w:val="24"/>
        </w:rPr>
        <w:lastRenderedPageBreak/>
        <w:t>надзвичайних ситуацій при Тернопільській міській раді, наказів управління транспортних мереж та зв’язку,  вимог законодавчих та інших нормативно – правових актів щодо перевезень пасажирів, забезпечення безпеки руху та охорони праці.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2.2.2.  Розробляє розклади руху та подає на затвердження Організатору.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2.2.3. Виготовляє паспорт (схему) маршруту, погоджує його з місцевим органом Національної поліції та Організатором.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2.2.4. Забезпечує випуск і роботу при виконанні спеціальних перевезень технічно-справного рухомого складу.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2.2.5. Забезпечує роботу рухомого складу при виконанні спеціальних перевезень згідно затверджених розкладів руху з використанням автоматизованої системи диспетчерського управління пасажирським транспортом, на основі систем супутникового спостереження.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2.2.6. Забезпечує необхідну кількість водіїв для дотримання регулярного руху транспортних засобів на закріплених маршрутах спеціальних перевезень згідно затверджених Організатором розкладів руху , із загальним стажем керування транспортним засобом не менше 3-х років, посвідчення водія категорії  </w:t>
      </w:r>
      <w:r w:rsidRPr="002800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00AF">
        <w:rPr>
          <w:rFonts w:ascii="Times New Roman" w:hAnsi="Times New Roman" w:cs="Times New Roman"/>
          <w:sz w:val="24"/>
          <w:szCs w:val="24"/>
        </w:rPr>
        <w:t>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2.2.7. Забезпечує дотримання режиму праці та відпочинку водіїв.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2.2.8. Забезпечує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передрейсовий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 xml:space="preserve"> медичний огляд та страхування  водіїв, належний технічний та санітарний стан транспортних засобів , згідно додатку № 1.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2.2.9. Проводить збір проїзної плати відповідно до встановлених тарифів </w:t>
      </w:r>
      <w:r w:rsidRPr="00280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послуги з перевезення пасажирів автомобільним та електричним транспортом в місті Тернополі</w:t>
      </w:r>
      <w:r w:rsidRPr="002800AF">
        <w:rPr>
          <w:rFonts w:ascii="Times New Roman" w:hAnsi="Times New Roman" w:cs="Times New Roman"/>
          <w:sz w:val="24"/>
          <w:szCs w:val="24"/>
        </w:rPr>
        <w:t>, виключно через автоматизовану систему обліку оплати проїзду, користуючись квитками єдиного взірця та забезпечує видачу квитків пасажирам.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2.2.10. Ознайомлює і забезпечує водіїв паспортом (схемою) маршруту, розкладом руху, договором, та реєстраційними документами на транспортний засіб.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2.2.11. Забороняє випуск на маршрут автобусів без документів, вказаних в п.2.2.11., за що несе персональну відповідальність.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2.2.12. Веде облік виконаних рейсів згідно затверджених розкладів руху.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2.2.13. У випадку форс-мажорних обставин (стихійне лихо, епідемії, епізоотії або іншої надзвичайної ситуації) має  право обмежити або припинити перевезення пасажирів на території, якою воно здійснюється.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2.2.14. Забезпечує дотримання водіями вимог </w:t>
      </w:r>
      <w:r w:rsidRPr="002800AF">
        <w:rPr>
          <w:rFonts w:ascii="Times New Roman" w:hAnsi="Times New Roman" w:cs="Times New Roman"/>
          <w:bCs/>
          <w:noProof/>
          <w:sz w:val="24"/>
          <w:szCs w:val="24"/>
        </w:rPr>
        <w:t>Закону України «</w:t>
      </w:r>
      <w:r w:rsidRPr="002800AF">
        <w:rPr>
          <w:rFonts w:ascii="Times New Roman" w:hAnsi="Times New Roman" w:cs="Times New Roman"/>
          <w:noProof/>
          <w:sz w:val="24"/>
          <w:szCs w:val="24"/>
        </w:rPr>
        <w:t>Про заходи щодо попередження та зменшення вживання тютюнових виробів і їх шкідливого впливу на здоров’я населення».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00AF">
        <w:rPr>
          <w:rFonts w:ascii="Times New Roman" w:hAnsi="Times New Roman" w:cs="Times New Roman"/>
          <w:noProof/>
          <w:sz w:val="24"/>
          <w:szCs w:val="24"/>
        </w:rPr>
        <w:t>2.2.15. Забезпечує проведення спеціалізованим підприємством обовязкової профілактичної дезінфекції транспорту та щоденної дезінфекції транспорту власними силами, задіяного до спеціальних перевезень пасажирів у передепідемічний та епідемічний період.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00AF">
        <w:rPr>
          <w:rFonts w:ascii="Times New Roman" w:hAnsi="Times New Roman" w:cs="Times New Roman"/>
          <w:noProof/>
          <w:sz w:val="24"/>
          <w:szCs w:val="24"/>
        </w:rPr>
        <w:t>2.2.16. Забороняє водіям під час руху їсти, пити, палити, розмовляти з пасажирами та по телефону, транслювати музику, за що несе персональну відповідальність.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noProof/>
          <w:sz w:val="24"/>
          <w:szCs w:val="24"/>
        </w:rPr>
        <w:t xml:space="preserve">2.2.17. </w:t>
      </w:r>
      <w:r w:rsidRPr="002800AF">
        <w:rPr>
          <w:rFonts w:ascii="Times New Roman" w:hAnsi="Times New Roman" w:cs="Times New Roman"/>
          <w:sz w:val="24"/>
          <w:szCs w:val="24"/>
        </w:rPr>
        <w:t>Для виконання завдань цивільного захисту населення, забезпечення евакуаційних заходів,  на протязі 1 (однієї) години з часу отримання повідомлення подає не менше 90% укомплектованого та заправленого рухомого складу за адресами, вказаними у повідомленні.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bCs/>
          <w:iCs/>
          <w:sz w:val="24"/>
          <w:szCs w:val="24"/>
        </w:rPr>
        <w:t>ІІІ.  ВІДПОВІДАЛЬНІСТЬ СТОРІН.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 3.1. Організатор несе відповідальність за несвоєчасне виконання пп. 2.1.2., 2.1.5.,  2.1.6, 2.1.8, 2.1.9,  розділу 2.1 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3.2. Перевізник несе відповідальність за невиконання своїх обов’язків, вказаних у розділі 2.2  умов договору  чи  за виявлені грубі порушення транспортної дисципліни,  Правил надання послуг пасажирського автомобільного транспорту, рішень комісії з питань техногенно-екологічної безпеки та надзвичайних ситуацій при Тернопільській міській раді, інших законодавчих та нормативно-правових актів стосовно перевезень пасажирів.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3.3. Договір може бути розірваний Організатором в односторонньому порядку, якщо перевізник неодноразово порушив умови договору, про що Організатором складені відповідні документи, або вимоги законодавчих та інших нормативних документів, які регламентують здійснення перевезень пасажирів (у разі надходження з боку контролюючих </w:t>
      </w:r>
      <w:r w:rsidRPr="002800AF">
        <w:rPr>
          <w:rFonts w:ascii="Times New Roman" w:hAnsi="Times New Roman" w:cs="Times New Roman"/>
          <w:sz w:val="24"/>
          <w:szCs w:val="24"/>
        </w:rPr>
        <w:lastRenderedPageBreak/>
        <w:t xml:space="preserve">органів документально підтвердженої інформації), або у разі надходження скарг від споживачів послуг ( при коефіцієнті порушень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 xml:space="preserve"> ≥ 0,8 , який визначається за формулою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Кп=П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>/А, де П – кількість оформлених належним чином порушень, А – кількість автобусів Перевізника на маршрутах).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3.4.  Сторона, яка є ініціатором розірвання договору, попереджає про це іншу сторону не менше, як за 10 днів до дати припинення дії договору.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3.5 Перевізник не несе відповідальності за порушення умов договору, якщо ці порушення мали місце внаслідок невиконання Організатором своїх обов’язків за даним договором.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3.6. Сторони не несуть відповідальності за невиконання чи неналежне виконання умов даного договору, якщо це було зумовлено настанням та дією форс-мажорних обставин (селів, зсувів, ожеледиці, буревію, снігових заметів чи іншого стихійного лиха, а також епідемії, епізоотії, або іншої надзвичайної ситуації) або юридичного форс-мажору.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3.7. Факт настання та дії форс – мажорних обставин повинен бути підтверджений довідкою відповідних органів чи в іншому передбаченому чинним законодавством порядку. Обов’язок надання такої довідки покладається на сторону яка не в змозі була виконати чи неналежно виконати свої зобов’язання за цим Договором.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ІV</w:t>
      </w:r>
      <w:r w:rsidRPr="002800AF">
        <w:rPr>
          <w:rFonts w:ascii="Times New Roman" w:hAnsi="Times New Roman" w:cs="Times New Roman"/>
          <w:bCs/>
          <w:iCs/>
          <w:sz w:val="24"/>
          <w:szCs w:val="24"/>
        </w:rPr>
        <w:t>. ІНШІ УМОВИ ДОГОВОРУ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4.1. Всі  оформлені додатки до договору є його невід’ємною частиною.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4.2. Зміни і доповнення до цього договору можуть бути внесені за взаємною згодою сторін і набирають чинності з моменту  їх підписання обома сторонами.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4.3. У випадках не передбачених даним договором, Сторони керуються вимогами чинного законодавства України, рішеннями Тернопільської міської ради її виконавчого комітету та іншими галузевими нормативно-правовими актами.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4.4. У випадку виникнення спорів, сторони вирішують їх шляхом переговорів. При недосягненні згоди спір передається на розгляд судових органів.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4.5. Даний договір складено в двох оригінальних примірниках, які мають однакову юридичну силу, по одному для кожної із сторін,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V.</w:t>
      </w:r>
      <w:r w:rsidRPr="002800AF">
        <w:rPr>
          <w:rFonts w:ascii="Times New Roman" w:hAnsi="Times New Roman" w:cs="Times New Roman"/>
          <w:bCs/>
          <w:iCs/>
          <w:sz w:val="24"/>
          <w:szCs w:val="24"/>
        </w:rPr>
        <w:t xml:space="preserve"> ТЕРМІН ДІЇ ДОГОВОРУ.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5.1. Договір укладається на період встановленого карантину та призупинення руху громадського транспорту загального користування, вступає в силу з 23.03.2020 р. і діє до припинення карантину. 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bCs/>
          <w:iCs/>
          <w:sz w:val="24"/>
          <w:szCs w:val="24"/>
        </w:rPr>
        <w:t>VІ.   ЮРИДИЧНІ АДРЕСИ СТОРІН: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pStyle w:val="1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800AF">
        <w:rPr>
          <w:rFonts w:ascii="Times New Roman" w:hAnsi="Times New Roman" w:cs="Times New Roman"/>
          <w:b w:val="0"/>
          <w:sz w:val="24"/>
          <w:szCs w:val="24"/>
        </w:rPr>
        <w:t>ОРГАНІЗАТОР                                                              ПЕРЕВІЗНИК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Управління транспортних мереж та зв’язку                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м. Тернопіль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вул. Коперника, 1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тел.. 521514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_______________О.П.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 xml:space="preserve">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        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br w:type="page"/>
      </w:r>
    </w:p>
    <w:p w:rsidR="002800AF" w:rsidRPr="002800AF" w:rsidRDefault="002800AF" w:rsidP="002800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Додаток № 1</w:t>
      </w:r>
    </w:p>
    <w:p w:rsidR="002800AF" w:rsidRPr="002800AF" w:rsidRDefault="002800AF" w:rsidP="002800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до договору № ____</w:t>
      </w:r>
    </w:p>
    <w:p w:rsidR="002800AF" w:rsidRPr="002800AF" w:rsidRDefault="002800AF" w:rsidP="002800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від «___»__________ 202__р.</w:t>
      </w:r>
    </w:p>
    <w:p w:rsidR="002800AF" w:rsidRPr="002800AF" w:rsidRDefault="002800AF" w:rsidP="002800A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ПЕРЕЛІК РЕЙСІВ (МАРШРУТІВ) СПЕЦІАЛЬНИХ ПЕРЕВЕЗЕНЬ ТА ПЛАНОВА КІЛЬКІСТЬ</w:t>
      </w:r>
    </w:p>
    <w:p w:rsidR="002800AF" w:rsidRPr="002800AF" w:rsidRDefault="002800AF" w:rsidP="002800A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транспорту на них, станом на «___»__________202__р.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9"/>
        <w:gridCol w:w="1320"/>
        <w:gridCol w:w="2999"/>
      </w:tblGrid>
      <w:tr w:rsidR="002800AF" w:rsidRPr="002800AF" w:rsidTr="002800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Назва маршруту (спеціального рейсу)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Кількість автобусів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Марка автобусів та </w:t>
            </w:r>
            <w:proofErr w:type="spellStart"/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. номера</w:t>
            </w:r>
          </w:p>
        </w:tc>
      </w:tr>
      <w:tr w:rsidR="002800AF" w:rsidRPr="002800AF" w:rsidTr="002800AF">
        <w:trPr>
          <w:trHeight w:val="39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0AF" w:rsidRPr="002800AF" w:rsidTr="002800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00AF" w:rsidRPr="002800AF" w:rsidRDefault="002800AF" w:rsidP="002800A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00AF" w:rsidRPr="002800AF" w:rsidRDefault="002800AF" w:rsidP="0028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ОРГАНІЗАТОР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ПЕРЕВІЗНИК</w:t>
      </w:r>
    </w:p>
    <w:p w:rsidR="002800AF" w:rsidRPr="002800AF" w:rsidRDefault="002800AF" w:rsidP="0028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__________ О.П.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Додаток № 2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до договору № 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від “____” __________ 202__   р.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З В І Т 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Підприємства  (перевізника)  __________________________________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про виконання основних показників за ___________________ 202_р.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204"/>
        <w:gridCol w:w="1541"/>
        <w:gridCol w:w="2285"/>
        <w:gridCol w:w="1937"/>
        <w:gridCol w:w="1581"/>
      </w:tblGrid>
      <w:tr w:rsidR="002800AF" w:rsidRPr="002800AF" w:rsidTr="002800AF">
        <w:trPr>
          <w:trHeight w:val="1005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Виконано рейсів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Регулярність руху,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Перевезено пасажирів,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 тис. чол.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Отримано доходів, 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  тис. грн. 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Пробіг рухомого складу, 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тис. км.</w:t>
            </w:r>
          </w:p>
        </w:tc>
      </w:tr>
      <w:tr w:rsidR="002800AF" w:rsidRPr="002800AF" w:rsidTr="002800AF">
        <w:trPr>
          <w:trHeight w:val="1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0AF" w:rsidRPr="002800AF" w:rsidTr="002800AF">
        <w:trPr>
          <w:trHeight w:val="4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00AF" w:rsidRPr="002800AF" w:rsidRDefault="002800AF" w:rsidP="002800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Підпис керівника підприємства (перевізника)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Виконавець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ОРГАНІЗАТОР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ПЕРЕВІЗНИК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______________О.П.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lastRenderedPageBreak/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proofErr w:type="spell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Додаток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2 до </w:t>
      </w:r>
      <w:proofErr w:type="spellStart"/>
      <w:proofErr w:type="gram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р</w:t>
      </w:r>
      <w:proofErr w:type="gram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ішення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proofErr w:type="spell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виконавчого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комітету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ab/>
      </w:r>
      <w:proofErr w:type="spell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від</w:t>
      </w:r>
      <w:proofErr w:type="spellEnd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01.04.2020р. №282</w:t>
      </w:r>
    </w:p>
    <w:p w:rsidR="002800AF" w:rsidRPr="002800AF" w:rsidRDefault="002800AF" w:rsidP="002800AF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Догов</w:t>
      </w:r>
      <w:r w:rsidRPr="002800AF">
        <w:rPr>
          <w:rFonts w:ascii="Times New Roman" w:hAnsi="Times New Roman" w:cs="Times New Roman"/>
          <w:b w:val="0"/>
          <w:i w:val="0"/>
          <w:sz w:val="24"/>
          <w:szCs w:val="24"/>
        </w:rPr>
        <w:t>і</w:t>
      </w:r>
      <w:proofErr w:type="spellStart"/>
      <w:proofErr w:type="gramStart"/>
      <w:r w:rsidRPr="002800AF"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р</w:t>
      </w:r>
      <w:proofErr w:type="spellEnd"/>
      <w:proofErr w:type="gramEnd"/>
      <w:r w:rsidRPr="002800A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№ _____</w:t>
      </w:r>
    </w:p>
    <w:p w:rsidR="002800AF" w:rsidRPr="002800AF" w:rsidRDefault="002800AF" w:rsidP="002800A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00AF">
        <w:rPr>
          <w:rFonts w:ascii="Times New Roman" w:hAnsi="Times New Roman" w:cs="Times New Roman"/>
          <w:bCs/>
          <w:sz w:val="24"/>
          <w:szCs w:val="24"/>
        </w:rPr>
        <w:t>про організацію спеціальних перевезень в приміському сполученні</w:t>
      </w:r>
    </w:p>
    <w:p w:rsidR="002800AF" w:rsidRPr="002800AF" w:rsidRDefault="002800AF" w:rsidP="002800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від “______”  _____________________ 202_року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</w:rPr>
        <w:t xml:space="preserve">Організатор, виконавчий комітет Тернопільської міської ради в особі начальника управління транспортних мереж та зв’язку </w:t>
      </w:r>
      <w:proofErr w:type="spellStart"/>
      <w:r w:rsidRPr="002800AF">
        <w:rPr>
          <w:rFonts w:ascii="Times New Roman" w:hAnsi="Times New Roman"/>
          <w:sz w:val="24"/>
          <w:szCs w:val="24"/>
        </w:rPr>
        <w:t>Вітрука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 Олега Павловича, який діє на підставі Положення, з однієї сторони та Перевізник _______________________________________________, в особі  директора _______________________________________________,  з іншої сторони, які спільно діють на підставі Законів України </w:t>
      </w:r>
      <w:proofErr w:type="spellStart"/>
      <w:r w:rsidRPr="002800AF">
        <w:rPr>
          <w:rFonts w:ascii="Times New Roman" w:hAnsi="Times New Roman"/>
          <w:sz w:val="24"/>
          <w:szCs w:val="24"/>
        </w:rPr>
        <w:t>“Про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 автомобільний </w:t>
      </w:r>
      <w:proofErr w:type="spellStart"/>
      <w:r w:rsidRPr="002800AF">
        <w:rPr>
          <w:rFonts w:ascii="Times New Roman" w:hAnsi="Times New Roman"/>
          <w:sz w:val="24"/>
          <w:szCs w:val="24"/>
        </w:rPr>
        <w:t>транспорт”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800AF">
        <w:rPr>
          <w:rFonts w:ascii="Times New Roman" w:hAnsi="Times New Roman"/>
          <w:sz w:val="24"/>
          <w:szCs w:val="24"/>
        </w:rPr>
        <w:t>“Про</w:t>
      </w:r>
      <w:proofErr w:type="spellEnd"/>
      <w:r w:rsidRPr="002800AF">
        <w:rPr>
          <w:rFonts w:ascii="Times New Roman" w:hAnsi="Times New Roman"/>
          <w:sz w:val="24"/>
          <w:szCs w:val="24"/>
        </w:rPr>
        <w:t xml:space="preserve"> місцеве самоврядування в </w:t>
      </w:r>
      <w:proofErr w:type="spellStart"/>
      <w:r w:rsidRPr="002800AF">
        <w:rPr>
          <w:rFonts w:ascii="Times New Roman" w:hAnsi="Times New Roman"/>
          <w:sz w:val="24"/>
          <w:szCs w:val="24"/>
        </w:rPr>
        <w:t>Україні”</w:t>
      </w:r>
      <w:proofErr w:type="spellEnd"/>
      <w:r w:rsidRPr="002800AF">
        <w:rPr>
          <w:rFonts w:ascii="Times New Roman" w:hAnsi="Times New Roman"/>
          <w:sz w:val="24"/>
          <w:szCs w:val="24"/>
        </w:rPr>
        <w:t>, Правил надання послуг пасажирського автомобільного транспорту, наказів Міністерства транспорту України № 21 від 21.01.1998 року та № 18 від 17.01.2002 року, Постанови Кабінету Міністрів України від 03.12.2008 року №1081, від 18.02.1997 №176, інших нормативно-правових актів, які регулюють порядок надання послуг з перевезення пасажирів, протоколу засідання місцевої комісії з питань техногенно-екологічної безпеки та надзвичайних ситуацій при Тернопільській міській раді від 20.03.2020р. №9, від 21.03.2020р. №10, уклали цей договір про наступне:</w:t>
      </w:r>
    </w:p>
    <w:p w:rsidR="002800AF" w:rsidRPr="002800AF" w:rsidRDefault="002800AF" w:rsidP="002800A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bCs/>
          <w:iCs/>
          <w:sz w:val="24"/>
          <w:szCs w:val="24"/>
        </w:rPr>
        <w:t>І. ПРЕДМЕТ ДОГОВОРУ.</w:t>
      </w:r>
    </w:p>
    <w:p w:rsidR="002800AF" w:rsidRPr="002800AF" w:rsidRDefault="002800AF" w:rsidP="002800A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00AF">
        <w:rPr>
          <w:rFonts w:ascii="Times New Roman" w:hAnsi="Times New Roman"/>
          <w:sz w:val="24"/>
          <w:szCs w:val="24"/>
          <w:lang w:val="ru-RU"/>
        </w:rPr>
        <w:t>1.1.Орган</w:t>
      </w:r>
      <w:r w:rsidRPr="002800AF">
        <w:rPr>
          <w:rFonts w:ascii="Times New Roman" w:hAnsi="Times New Roman"/>
          <w:sz w:val="24"/>
          <w:szCs w:val="24"/>
        </w:rPr>
        <w:t>і</w:t>
      </w:r>
      <w:r w:rsidRPr="002800AF">
        <w:rPr>
          <w:rFonts w:ascii="Times New Roman" w:hAnsi="Times New Roman"/>
          <w:sz w:val="24"/>
          <w:szCs w:val="24"/>
          <w:lang w:val="ru-RU"/>
        </w:rPr>
        <w:t>затор</w:t>
      </w:r>
      <w:r w:rsidRPr="002800AF">
        <w:rPr>
          <w:rFonts w:ascii="Times New Roman" w:hAnsi="Times New Roman"/>
          <w:sz w:val="24"/>
          <w:szCs w:val="24"/>
        </w:rPr>
        <w:t xml:space="preserve"> нада</w:t>
      </w:r>
      <w:proofErr w:type="gramStart"/>
      <w:r w:rsidRPr="002800AF">
        <w:rPr>
          <w:rFonts w:ascii="Times New Roman" w:hAnsi="Times New Roman"/>
          <w:sz w:val="24"/>
          <w:szCs w:val="24"/>
        </w:rPr>
        <w:t>є П</w:t>
      </w:r>
      <w:proofErr w:type="gramEnd"/>
      <w:r w:rsidRPr="002800AF">
        <w:rPr>
          <w:rFonts w:ascii="Times New Roman" w:hAnsi="Times New Roman"/>
          <w:sz w:val="24"/>
          <w:szCs w:val="24"/>
        </w:rPr>
        <w:t xml:space="preserve">еревізнику право на здійснення спеціальних перевезень </w:t>
      </w:r>
      <w:r w:rsidRPr="002800AF">
        <w:rPr>
          <w:rFonts w:ascii="Times New Roman" w:hAnsi="Times New Roman"/>
          <w:bCs/>
          <w:sz w:val="24"/>
          <w:szCs w:val="24"/>
        </w:rPr>
        <w:t>в приміському сполученні,</w:t>
      </w:r>
      <w:r w:rsidRPr="002800AF">
        <w:rPr>
          <w:rFonts w:ascii="Times New Roman" w:hAnsi="Times New Roman"/>
          <w:sz w:val="24"/>
          <w:szCs w:val="24"/>
        </w:rPr>
        <w:t xml:space="preserve"> на маршрутах вказаних в додатку № 1 договору, а Перевізник зобов’язується надавати транспортні послуги на умовах, обумовлених в цьому договорі.</w:t>
      </w:r>
    </w:p>
    <w:p w:rsidR="002800AF" w:rsidRPr="002800AF" w:rsidRDefault="002800AF" w:rsidP="002800AF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800A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bCs/>
          <w:iCs/>
          <w:sz w:val="24"/>
          <w:szCs w:val="24"/>
        </w:rPr>
        <w:t>ІІ. УМОВИ ДОГОВОРУ.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</w:t>
      </w:r>
      <w:r w:rsidRPr="002800AF">
        <w:rPr>
          <w:rFonts w:ascii="Times New Roman" w:hAnsi="Times New Roman" w:cs="Times New Roman"/>
          <w:bCs/>
          <w:sz w:val="24"/>
          <w:szCs w:val="24"/>
        </w:rPr>
        <w:t xml:space="preserve"> Обов’язки та права Організатора :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2.1.1. Затверджує маршрути та  розклади руху.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2.1.2. Вносить зміни в розклади руху, відповідно до потреб пасажиропотоку.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2.1.4. Здійснює контроль за виконанням умов Договору з боку Перевізника щодо надання ним транспортних послуг з організації спеціальних перевезень, відповідно до чинного законодавства, рішень Тернопільської міської ради, її виконавчого комітету, розпоряджень міського голови, комісії з питань техногенно-екологічної безпеки та надзвичайних ситуацій при Тернопільській міській раді, наказів управління транспортних мереж та зв’язку.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2.1.5. Забезпечує через відповідні служби оперативне управління транспортним процесом. Інформує пасажирів про внесені зміни в маршрутну мережу спеціальних перевезень через засоби масової інформації.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2.1.6. Коректує план рейсів, невиконаних Перевізником через стихійні лиха, складні кліматичні умови, дорожньо-транспортні пригоди, проведення загальноміських заходів і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>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2.1.7. Надає Перевізнику відповідні документи на право здійснення спеціальних перевезень (договір, дозвіл на маршрут і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т.і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>.).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2.1.8. Проводить облік виконаних Перевізником обсягів спеціальних перевезень, здійснює аналіз виконання основних показників роботи транспортних засобів на основі даних Перевізника.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2.1.9. Здійснює компенсаційні виплати за здійснення спеціальних перевезень відповідно до механізму компенсації збитків при виконанні спеціальних перевезень, затвердженого відповідним рішенням виконавчого комітету.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 Обов’язки Перевізника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2.2.1. Зобов’язується виконувати та забезпечити виконання найманим персоналом рішень Тернопільської міської ради, її виконавчого комітету, розпоряджень міського голови, протокольних доручень та доручень, комісії з питань техногенно-екологічної безпеки та надзвичайних ситуацій при Тернопільській міській раді, наказів управління транспортних </w:t>
      </w:r>
      <w:r w:rsidRPr="002800AF">
        <w:rPr>
          <w:rFonts w:ascii="Times New Roman" w:hAnsi="Times New Roman" w:cs="Times New Roman"/>
          <w:sz w:val="24"/>
          <w:szCs w:val="24"/>
        </w:rPr>
        <w:lastRenderedPageBreak/>
        <w:t>мереж та зв’язку,  вимог законодавчих та інших нормативно – правових актів щодо перевезень пасажирів, забезпечення безпеки руху та охорони праці.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2.2.2.  Розробляє розклади руху та подає на затвердження Організатору.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2.2.3. Виготовляє паспорт (схему) маршруту, погоджує його з місцевим органом Національної поліції та Організатором.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2.2.4. Забезпечує випуск і роботу при виконанні спеціальних перевезень технічно-справного рухомого складу.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2.2.5. Забезпечує роботу рухомого складу при виконанні спеціальних перевезень згідно затверджених розкладів руху з використанням автоматизованої системи диспетчерського управління пасажирським транспортом, на основі систем супутникового спостереження.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2.2.6. Забезпечує необхідну кількість водіїв для дотримання регулярного руху транспортних засобів на закріплених маршрутах спеціальних перевезень згідно затверджених Організатором розкладів руху , із загальним стажем керування транспортним засобом не менше 3-х років, посвідчення водія категорії  </w:t>
      </w:r>
      <w:r w:rsidRPr="002800A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800AF">
        <w:rPr>
          <w:rFonts w:ascii="Times New Roman" w:hAnsi="Times New Roman" w:cs="Times New Roman"/>
          <w:sz w:val="24"/>
          <w:szCs w:val="24"/>
        </w:rPr>
        <w:t>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2.2.7. Забезпечує дотримання режиму праці та відпочинку водіїв.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2.2.8. Забезпечує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передрейсовий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 xml:space="preserve"> медичний огляд та страхування  водіїв, належний технічний та санітарний стан транспортних засобів , згідно додатку № 1.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2.2.9. Проводить збір проїзної плати відповідно до встановлених тарифів </w:t>
      </w:r>
      <w:r w:rsidRPr="002800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послуги з перевезення пасажирів автомобільним та електричним транспортом в місті Тернополі</w:t>
      </w:r>
      <w:r w:rsidRPr="002800AF">
        <w:rPr>
          <w:rFonts w:ascii="Times New Roman" w:hAnsi="Times New Roman" w:cs="Times New Roman"/>
          <w:sz w:val="24"/>
          <w:szCs w:val="24"/>
        </w:rPr>
        <w:t>, виключно через автоматизовану систему обліку оплати проїзду, користуючись квитками єдиного взірця та забезпечує видачу квитків пасажирам.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2.2.10. Ознайомлює і забезпечує водіїв паспортом (схемою) маршруту, розкладом руху, договором, та реєстраційними документами на транспортний засіб.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2.2.11. Забороняє випуск на маршрут автобусів без документів, вказаних в п.2.2.11., за що несе персональну відповідальність.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2.2.12. Веде облік виконаних рейсів згідно затверджених розкладів руху.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2.2.13. У випадку форс-мажорних обставин (стихійне лихо, епідемії, епізоотії або іншої надзвичайної ситуації) має  право обмежити або припинити перевезення пасажирів на території, якою воно здійснюється.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2.2.14. Забезпечує дотримання водіями вимог </w:t>
      </w:r>
      <w:r w:rsidRPr="002800AF">
        <w:rPr>
          <w:rFonts w:ascii="Times New Roman" w:hAnsi="Times New Roman" w:cs="Times New Roman"/>
          <w:bCs/>
          <w:noProof/>
          <w:sz w:val="24"/>
          <w:szCs w:val="24"/>
        </w:rPr>
        <w:t>Закону України «</w:t>
      </w:r>
      <w:r w:rsidRPr="002800AF">
        <w:rPr>
          <w:rFonts w:ascii="Times New Roman" w:hAnsi="Times New Roman" w:cs="Times New Roman"/>
          <w:noProof/>
          <w:sz w:val="24"/>
          <w:szCs w:val="24"/>
        </w:rPr>
        <w:t>Про заходи щодо попередження та зменшення вживання тютюнових виробів і їх шкідливого впливу на здоров’я населення».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00AF">
        <w:rPr>
          <w:rFonts w:ascii="Times New Roman" w:hAnsi="Times New Roman" w:cs="Times New Roman"/>
          <w:noProof/>
          <w:sz w:val="24"/>
          <w:szCs w:val="24"/>
        </w:rPr>
        <w:t>2.2.15. Забезпечує проведення спеціалізованим підприємством обовязкової профілактичної дезінфекції транспорту та щоденної дезінфекції транспорту власними силами, задіяного до спеціальних перевезень пасажирів у передепідемічний та епідемічний період.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800AF">
        <w:rPr>
          <w:rFonts w:ascii="Times New Roman" w:hAnsi="Times New Roman" w:cs="Times New Roman"/>
          <w:noProof/>
          <w:sz w:val="24"/>
          <w:szCs w:val="24"/>
        </w:rPr>
        <w:t>2.2.16. Забороняє водіям під час руху їсти, пити, палити, розмовляти з пасажирами та по телефону, транслювати музику, за що несе персональну відповідальність.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noProof/>
          <w:sz w:val="24"/>
          <w:szCs w:val="24"/>
        </w:rPr>
        <w:t xml:space="preserve">2.2.17. </w:t>
      </w:r>
      <w:r w:rsidRPr="002800AF">
        <w:rPr>
          <w:rFonts w:ascii="Times New Roman" w:hAnsi="Times New Roman" w:cs="Times New Roman"/>
          <w:sz w:val="24"/>
          <w:szCs w:val="24"/>
        </w:rPr>
        <w:t>Для виконання завдань цивільного захисту населення, забезпечення евакуаційних заходів,  на протязі 1 (однієї) години з часу отримання повідомлення подає не менше 90% укомплектованого та заправленого рухомого складу за адресами, вказаними у повідомленні.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bCs/>
          <w:iCs/>
          <w:sz w:val="24"/>
          <w:szCs w:val="24"/>
        </w:rPr>
        <w:t>ІІІ.  ВІДПОВІДАЛЬНІСТЬ СТОРІН.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 3.1. Організатор несе відповідальність за несвоєчасне виконання пп. 2.1.2., 2.1.5.,  2.1.6, 2.1.8, 2.1.9,  розділу 2.1 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3.2. Перевізник несе відповідальність за невиконання своїх обов’язків, вказаних у розділі 2.2  умов договору  чи  за виявлені грубі порушення транспортної дисципліни,  Правил надання послуг пасажирського автомобільного транспорту, рішень комісії з питань техногенно-екологічної безпеки та надзвичайних ситуацій при Тернопільській міській раді, інших законодавчих та нормативно-правових актів стосовно перевезень пасажирів.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3.3. Договір може бути розірваний Організатором в односторонньому порядку, якщо перевізник неодноразово порушив умови договору, про що Організатором складені відповідні документи, або вимоги законодавчих та інших нормативних документів, які регламентують здійснення перевезень пасажирів (у разі надходження з боку контролюючих органів документально підтвердженої інформації), або у разі надходження скарг від </w:t>
      </w:r>
      <w:r w:rsidRPr="002800AF">
        <w:rPr>
          <w:rFonts w:ascii="Times New Roman" w:hAnsi="Times New Roman" w:cs="Times New Roman"/>
          <w:sz w:val="24"/>
          <w:szCs w:val="24"/>
        </w:rPr>
        <w:lastRenderedPageBreak/>
        <w:t xml:space="preserve">споживачів послуг ( при коефіцієнті порушень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 xml:space="preserve"> ≥ 0,8 , який визначається за формулою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Кп=П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>/А, де П – кількість оформлених належним чином порушень, А – кількість автобусів Перевізника на маршрутах).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3.4.  Сторона, яка є ініціатором розірвання договору, попереджає про це іншу сторону не менше, як за 10 днів до дати припинення дії договору.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3.5 Перевізник не несе відповідальності за порушення умов договору, якщо ці порушення мали місце внаслідок невиконання Організатором своїх обов’язків за даним договором.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3.6. Сторони не несуть відповідальності за невиконання чи неналежне виконання умов даного договору, якщо це було зумовлено настанням та дією форс-мажорних обставин (селів, зсувів, ожеледиці, буревію, снігових заметів чи іншого стихійного лиха, а також епідемії, епізоотії, або іншої надзвичайної ситуації) або юридичного форс-мажору.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3.7. Факт настання та дії форс – мажорних обставин повинен бути підтверджений довідкою відповідних органів чи в іншому передбаченому чинним законодавством порядку. Обов’язок надання такої довідки покладається на сторону яка не в змозі була виконати чи неналежно виконати свої зобов’язання за цим Договором.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ІV</w:t>
      </w:r>
      <w:r w:rsidRPr="002800AF">
        <w:rPr>
          <w:rFonts w:ascii="Times New Roman" w:hAnsi="Times New Roman" w:cs="Times New Roman"/>
          <w:bCs/>
          <w:iCs/>
          <w:sz w:val="24"/>
          <w:szCs w:val="24"/>
        </w:rPr>
        <w:t>. ІНШІ УМОВИ ДОГОВОРУ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4.1. Всі  оформлені додатки до договору є його невід’ємною частиною.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4.2. Зміни і доповнення до цього договору можуть бути внесені за взаємною згодою сторін і набирають чинності з моменту  їх підписання обома сторонами.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4.3. У випадках не передбачених даним договором, Сторони керуються вимогами чинного законодавства України, рішеннями Тернопільської міської ради її виконавчого комітету та іншими галузевими нормативно-правовими актами.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4.4. У випадку виникнення спорів, сторони вирішують їх шляхом переговорів. При недосягненні згоди спір передається на розгляд судових органів.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4.5. Даний договір складено в двох оригінальних примірниках, які мають однакову юридичну силу, по одному для кожної із сторін,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V.</w:t>
      </w:r>
      <w:r w:rsidRPr="002800AF">
        <w:rPr>
          <w:rFonts w:ascii="Times New Roman" w:hAnsi="Times New Roman" w:cs="Times New Roman"/>
          <w:bCs/>
          <w:iCs/>
          <w:sz w:val="24"/>
          <w:szCs w:val="24"/>
        </w:rPr>
        <w:t xml:space="preserve"> ТЕРМІН ДІЇ ДОГОВОРУ.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5.1. Договір укладається на період встановленого карантину та призупинення руху громадського транспорту загального користування, вступає в силу з 23.03.2020 р. і діє до припинення карантину.  </w:t>
      </w: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00AF">
        <w:rPr>
          <w:rFonts w:ascii="Times New Roman" w:hAnsi="Times New Roman" w:cs="Times New Roman"/>
          <w:bCs/>
          <w:iCs/>
          <w:sz w:val="24"/>
          <w:szCs w:val="24"/>
        </w:rPr>
        <w:t>VІ.   ЮРИДИЧНІ АДРЕСИ СТОРІН: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pStyle w:val="1"/>
        <w:spacing w:before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2800AF">
        <w:rPr>
          <w:rFonts w:ascii="Times New Roman" w:hAnsi="Times New Roman" w:cs="Times New Roman"/>
          <w:b w:val="0"/>
          <w:sz w:val="24"/>
          <w:szCs w:val="24"/>
        </w:rPr>
        <w:t>ОРГАНІЗАТОР                                                              ПЕРЕВІЗНИК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Управління транспортних мереж та зв’язку                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м. Тернопіль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вул. Коперника, 1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тел.. 521514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_______________О.П.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 xml:space="preserve">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        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br w:type="page"/>
      </w:r>
    </w:p>
    <w:p w:rsidR="002800AF" w:rsidRPr="002800AF" w:rsidRDefault="002800AF" w:rsidP="002800A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Додаток № 1</w:t>
      </w:r>
    </w:p>
    <w:p w:rsidR="002800AF" w:rsidRPr="002800AF" w:rsidRDefault="002800AF" w:rsidP="002800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до договору № ____</w:t>
      </w:r>
    </w:p>
    <w:p w:rsidR="002800AF" w:rsidRPr="002800AF" w:rsidRDefault="002800AF" w:rsidP="002800A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від «___»__________ 202__р.</w:t>
      </w:r>
    </w:p>
    <w:p w:rsidR="002800AF" w:rsidRPr="002800AF" w:rsidRDefault="002800AF" w:rsidP="002800A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ПЕРЕЛІК РЕЙСІВ (МАРШРУТІВ) СПЕЦІАЛЬНИХ ПЕРЕВЕЗЕНЬ ТА ПЛАНОВА КІЛЬКІСТЬ</w:t>
      </w:r>
    </w:p>
    <w:p w:rsidR="002800AF" w:rsidRPr="002800AF" w:rsidRDefault="002800AF" w:rsidP="002800AF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транспорту на них, станом на «___»__________202__р.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4499"/>
        <w:gridCol w:w="1320"/>
        <w:gridCol w:w="2999"/>
      </w:tblGrid>
      <w:tr w:rsidR="002800AF" w:rsidRPr="002800AF" w:rsidTr="002800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Назва маршруту (спеціального рейсу)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Кількість автобусів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Марка автобусів та </w:t>
            </w:r>
            <w:proofErr w:type="spellStart"/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держ</w:t>
            </w:r>
            <w:proofErr w:type="spellEnd"/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. номера</w:t>
            </w:r>
          </w:p>
        </w:tc>
      </w:tr>
      <w:tr w:rsidR="002800AF" w:rsidRPr="002800AF" w:rsidTr="002800AF">
        <w:trPr>
          <w:trHeight w:val="39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0AF" w:rsidRPr="002800AF" w:rsidTr="002800A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F" w:rsidRPr="002800AF" w:rsidRDefault="002800AF" w:rsidP="00280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00AF" w:rsidRPr="002800AF" w:rsidRDefault="002800AF" w:rsidP="002800A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00AF" w:rsidRPr="002800AF" w:rsidRDefault="002800AF" w:rsidP="0028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ОРГАНІЗАТОР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ПЕРЕВІЗНИК</w:t>
      </w:r>
    </w:p>
    <w:p w:rsidR="002800AF" w:rsidRPr="002800AF" w:rsidRDefault="002800AF" w:rsidP="0028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__________ О.П.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Додаток № 2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до договору № 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від “____” __________ 202__   р.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З В І Т 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Підприємства  (перевізника)  __________________________________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про виконання основних показників за ___________________ 202_р.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204"/>
        <w:gridCol w:w="1541"/>
        <w:gridCol w:w="2285"/>
        <w:gridCol w:w="1937"/>
        <w:gridCol w:w="1581"/>
      </w:tblGrid>
      <w:tr w:rsidR="002800AF" w:rsidRPr="002800AF" w:rsidTr="002800AF">
        <w:trPr>
          <w:trHeight w:val="1005"/>
        </w:trPr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Виконано рейсів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Регулярність руху,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Перевезено пасажирів,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 тис. чол.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Отримано доходів, 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  тис. грн. 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Пробіг рухомого складу, </w:t>
            </w:r>
          </w:p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тис. км.</w:t>
            </w:r>
          </w:p>
        </w:tc>
      </w:tr>
      <w:tr w:rsidR="002800AF" w:rsidRPr="002800AF" w:rsidTr="002800AF">
        <w:trPr>
          <w:trHeight w:val="1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00A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00AF" w:rsidRPr="002800AF" w:rsidTr="002800AF">
        <w:trPr>
          <w:trHeight w:val="40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AF" w:rsidRPr="002800AF" w:rsidRDefault="002800AF" w:rsidP="002800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800AF" w:rsidRPr="002800AF" w:rsidRDefault="002800AF" w:rsidP="002800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Підпис керівника підприємства (перевізника)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>Виконавець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ОРГАНІЗАТОР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ПЕРЕВІЗНИК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______________О.П.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Вітрук</w:t>
      </w:r>
      <w:proofErr w:type="spellEnd"/>
      <w:r w:rsidRPr="002800A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0AF" w:rsidRPr="002800AF" w:rsidRDefault="002800AF" w:rsidP="00280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0AF">
        <w:rPr>
          <w:rFonts w:ascii="Times New Roman" w:hAnsi="Times New Roman" w:cs="Times New Roman"/>
          <w:sz w:val="24"/>
          <w:szCs w:val="24"/>
        </w:rPr>
        <w:t xml:space="preserve">Міський голова </w:t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</w:r>
      <w:r w:rsidRPr="002800AF">
        <w:rPr>
          <w:rFonts w:ascii="Times New Roman" w:hAnsi="Times New Roman" w:cs="Times New Roman"/>
          <w:sz w:val="24"/>
          <w:szCs w:val="24"/>
        </w:rPr>
        <w:tab/>
        <w:t xml:space="preserve">С.В. </w:t>
      </w:r>
      <w:proofErr w:type="spellStart"/>
      <w:r w:rsidRPr="002800AF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000000" w:rsidRPr="002800AF" w:rsidRDefault="002800AF" w:rsidP="00280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2800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2800AF"/>
    <w:rsid w:val="00280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00A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00AF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AF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2800AF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semiHidden/>
    <w:unhideWhenUsed/>
    <w:rsid w:val="002800AF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2800AF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13958</Words>
  <Characters>7957</Characters>
  <Application>Microsoft Office Word</Application>
  <DocSecurity>0</DocSecurity>
  <Lines>66</Lines>
  <Paragraphs>43</Paragraphs>
  <ScaleCrop>false</ScaleCrop>
  <Company>Reanimator Extreme Edition</Company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2020-04-02T13:53:00Z</dcterms:created>
  <dcterms:modified xsi:type="dcterms:W3CDTF">2020-04-02T13:54:00Z</dcterms:modified>
</cp:coreProperties>
</file>