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23D" w:rsidRPr="009B29F8" w:rsidRDefault="0044023D" w:rsidP="001F4D5E">
      <w:pPr>
        <w:spacing w:after="0" w:line="240" w:lineRule="auto"/>
        <w:ind w:firstLine="567"/>
        <w:jc w:val="right"/>
        <w:rPr>
          <w:rFonts w:ascii="Times New Roman" w:hAnsi="Times New Roman"/>
        </w:rPr>
      </w:pPr>
    </w:p>
    <w:p w:rsidR="0044023D" w:rsidRPr="009B29F8" w:rsidRDefault="0044023D" w:rsidP="001F4D5E">
      <w:pPr>
        <w:spacing w:after="0" w:line="240" w:lineRule="auto"/>
        <w:ind w:firstLine="567"/>
        <w:jc w:val="right"/>
        <w:rPr>
          <w:rFonts w:ascii="Times New Roman" w:hAnsi="Times New Roman"/>
        </w:rPr>
      </w:pPr>
    </w:p>
    <w:p w:rsidR="0044023D" w:rsidRPr="009B29F8" w:rsidRDefault="0044023D" w:rsidP="001F4D5E">
      <w:pPr>
        <w:spacing w:after="0" w:line="240" w:lineRule="auto"/>
        <w:ind w:firstLine="567"/>
        <w:jc w:val="right"/>
        <w:rPr>
          <w:rFonts w:ascii="Times New Roman" w:hAnsi="Times New Roman"/>
        </w:rPr>
      </w:pPr>
    </w:p>
    <w:p w:rsidR="0044023D" w:rsidRPr="009B29F8" w:rsidRDefault="0044023D" w:rsidP="001F4D5E">
      <w:pPr>
        <w:spacing w:after="0" w:line="240" w:lineRule="auto"/>
        <w:ind w:firstLine="567"/>
        <w:jc w:val="right"/>
        <w:rPr>
          <w:rFonts w:ascii="Times New Roman" w:hAnsi="Times New Roman"/>
        </w:rPr>
      </w:pPr>
    </w:p>
    <w:p w:rsidR="0044023D" w:rsidRPr="009B29F8" w:rsidRDefault="0044023D" w:rsidP="001F4D5E">
      <w:pPr>
        <w:spacing w:after="0" w:line="240" w:lineRule="auto"/>
        <w:ind w:firstLine="567"/>
        <w:jc w:val="right"/>
        <w:rPr>
          <w:rFonts w:ascii="Times New Roman" w:hAnsi="Times New Roman"/>
        </w:rPr>
      </w:pPr>
    </w:p>
    <w:p w:rsidR="0044023D" w:rsidRPr="009B29F8" w:rsidRDefault="0044023D" w:rsidP="001F4D5E">
      <w:pPr>
        <w:spacing w:after="0" w:line="240" w:lineRule="auto"/>
        <w:ind w:firstLine="567"/>
        <w:jc w:val="right"/>
        <w:rPr>
          <w:rFonts w:ascii="Times New Roman" w:hAnsi="Times New Roman"/>
        </w:rPr>
      </w:pPr>
    </w:p>
    <w:p w:rsidR="0044023D" w:rsidRPr="009B29F8" w:rsidRDefault="0044023D" w:rsidP="001F4D5E">
      <w:pPr>
        <w:spacing w:after="0" w:line="240" w:lineRule="auto"/>
        <w:ind w:firstLine="567"/>
        <w:jc w:val="right"/>
        <w:rPr>
          <w:rFonts w:ascii="Times New Roman" w:hAnsi="Times New Roman"/>
        </w:rPr>
      </w:pPr>
    </w:p>
    <w:p w:rsidR="0044023D" w:rsidRPr="009B29F8" w:rsidRDefault="0044023D" w:rsidP="001F4D5E">
      <w:pPr>
        <w:spacing w:after="0" w:line="240" w:lineRule="auto"/>
        <w:ind w:firstLine="567"/>
        <w:jc w:val="right"/>
        <w:rPr>
          <w:rFonts w:ascii="Times New Roman" w:hAnsi="Times New Roman"/>
        </w:rPr>
      </w:pPr>
    </w:p>
    <w:p w:rsidR="0044023D" w:rsidRPr="009B29F8" w:rsidRDefault="0044023D" w:rsidP="001F4D5E">
      <w:pPr>
        <w:spacing w:after="0" w:line="240" w:lineRule="auto"/>
        <w:ind w:firstLine="567"/>
        <w:jc w:val="right"/>
        <w:rPr>
          <w:rFonts w:ascii="Times New Roman" w:hAnsi="Times New Roman"/>
        </w:rPr>
      </w:pPr>
    </w:p>
    <w:p w:rsidR="0044023D" w:rsidRPr="009B29F8" w:rsidRDefault="0044023D" w:rsidP="001F4D5E">
      <w:pPr>
        <w:spacing w:after="0" w:line="240" w:lineRule="auto"/>
        <w:ind w:firstLine="567"/>
        <w:jc w:val="right"/>
        <w:rPr>
          <w:rFonts w:ascii="Times New Roman" w:hAnsi="Times New Roman"/>
        </w:rPr>
      </w:pPr>
    </w:p>
    <w:p w:rsidR="0044023D" w:rsidRPr="009B29F8" w:rsidRDefault="0044023D" w:rsidP="001F4D5E">
      <w:pPr>
        <w:spacing w:after="0" w:line="240" w:lineRule="auto"/>
        <w:ind w:firstLine="6663"/>
        <w:rPr>
          <w:rFonts w:ascii="Times New Roman" w:eastAsia="Times New Roman" w:hAnsi="Times New Roman"/>
          <w:color w:val="000000"/>
          <w:sz w:val="24"/>
          <w:szCs w:val="24"/>
          <w:lang w:eastAsia="uk-UA"/>
        </w:rPr>
      </w:pPr>
      <w:r w:rsidRPr="009B29F8">
        <w:rPr>
          <w:rFonts w:ascii="Times New Roman" w:eastAsia="Times New Roman" w:hAnsi="Times New Roman"/>
          <w:color w:val="000000"/>
          <w:sz w:val="24"/>
          <w:szCs w:val="24"/>
          <w:lang w:eastAsia="uk-UA"/>
        </w:rPr>
        <w:t>Президенту України</w:t>
      </w:r>
    </w:p>
    <w:p w:rsidR="0044023D" w:rsidRPr="009B29F8" w:rsidRDefault="0044023D" w:rsidP="001F4D5E">
      <w:pPr>
        <w:spacing w:after="0" w:line="240" w:lineRule="auto"/>
        <w:ind w:firstLine="6663"/>
        <w:rPr>
          <w:rFonts w:ascii="Times New Roman" w:eastAsia="Times New Roman" w:hAnsi="Times New Roman"/>
          <w:color w:val="000000"/>
          <w:sz w:val="24"/>
          <w:szCs w:val="24"/>
          <w:lang w:eastAsia="uk-UA"/>
        </w:rPr>
      </w:pPr>
      <w:proofErr w:type="spellStart"/>
      <w:r w:rsidRPr="009B29F8">
        <w:rPr>
          <w:rFonts w:ascii="Times New Roman" w:eastAsia="Times New Roman" w:hAnsi="Times New Roman"/>
          <w:color w:val="000000"/>
          <w:sz w:val="24"/>
          <w:szCs w:val="24"/>
          <w:lang w:eastAsia="uk-UA"/>
        </w:rPr>
        <w:t>Зеленському</w:t>
      </w:r>
      <w:proofErr w:type="spellEnd"/>
      <w:r w:rsidRPr="009B29F8">
        <w:rPr>
          <w:rFonts w:ascii="Times New Roman" w:eastAsia="Times New Roman" w:hAnsi="Times New Roman"/>
          <w:color w:val="000000"/>
          <w:sz w:val="24"/>
          <w:szCs w:val="24"/>
          <w:lang w:eastAsia="uk-UA"/>
        </w:rPr>
        <w:t xml:space="preserve"> В.О.</w:t>
      </w:r>
    </w:p>
    <w:p w:rsidR="0044023D" w:rsidRPr="009B29F8" w:rsidRDefault="0044023D" w:rsidP="001F4D5E">
      <w:pPr>
        <w:spacing w:after="0" w:line="240" w:lineRule="auto"/>
        <w:ind w:firstLine="6663"/>
        <w:rPr>
          <w:rFonts w:ascii="Times New Roman" w:eastAsia="Times New Roman" w:hAnsi="Times New Roman"/>
          <w:sz w:val="24"/>
          <w:szCs w:val="24"/>
          <w:lang w:eastAsia="uk-UA"/>
        </w:rPr>
      </w:pPr>
    </w:p>
    <w:p w:rsidR="0044023D" w:rsidRPr="009B29F8" w:rsidRDefault="0044023D" w:rsidP="001F4D5E">
      <w:pPr>
        <w:spacing w:after="0" w:line="240" w:lineRule="auto"/>
        <w:ind w:firstLine="6663"/>
        <w:rPr>
          <w:rFonts w:ascii="Times New Roman" w:eastAsia="Times New Roman" w:hAnsi="Times New Roman"/>
          <w:color w:val="000000"/>
          <w:sz w:val="24"/>
          <w:szCs w:val="24"/>
          <w:lang w:eastAsia="uk-UA"/>
        </w:rPr>
      </w:pPr>
      <w:r w:rsidRPr="009B29F8">
        <w:rPr>
          <w:rFonts w:ascii="Times New Roman" w:eastAsia="Times New Roman" w:hAnsi="Times New Roman"/>
          <w:color w:val="000000"/>
          <w:sz w:val="24"/>
          <w:szCs w:val="24"/>
          <w:lang w:eastAsia="uk-UA"/>
        </w:rPr>
        <w:t>Верховній Раді України</w:t>
      </w:r>
    </w:p>
    <w:p w:rsidR="0044023D" w:rsidRPr="009B29F8" w:rsidRDefault="0044023D" w:rsidP="001F4D5E">
      <w:pPr>
        <w:spacing w:after="0" w:line="240" w:lineRule="auto"/>
        <w:ind w:firstLine="6663"/>
        <w:rPr>
          <w:rFonts w:ascii="Times New Roman" w:eastAsia="Times New Roman" w:hAnsi="Times New Roman"/>
          <w:color w:val="000000"/>
          <w:sz w:val="24"/>
          <w:szCs w:val="24"/>
          <w:lang w:eastAsia="uk-UA"/>
        </w:rPr>
      </w:pPr>
    </w:p>
    <w:p w:rsidR="0044023D" w:rsidRPr="009B29F8" w:rsidRDefault="0044023D" w:rsidP="001F4D5E">
      <w:pPr>
        <w:spacing w:after="0" w:line="240" w:lineRule="auto"/>
        <w:ind w:firstLine="6663"/>
        <w:rPr>
          <w:rFonts w:ascii="Times New Roman" w:eastAsia="Times New Roman" w:hAnsi="Times New Roman"/>
          <w:color w:val="000000"/>
          <w:sz w:val="24"/>
          <w:szCs w:val="24"/>
          <w:lang w:eastAsia="uk-UA"/>
        </w:rPr>
      </w:pPr>
      <w:r w:rsidRPr="009B29F8">
        <w:rPr>
          <w:rFonts w:ascii="Times New Roman" w:eastAsia="Times New Roman" w:hAnsi="Times New Roman"/>
          <w:color w:val="000000"/>
          <w:sz w:val="24"/>
          <w:szCs w:val="24"/>
          <w:lang w:eastAsia="uk-UA"/>
        </w:rPr>
        <w:t>Кабінету Міністрів України</w:t>
      </w:r>
    </w:p>
    <w:p w:rsidR="0044023D" w:rsidRPr="009B29F8" w:rsidRDefault="0044023D" w:rsidP="001F4D5E">
      <w:pPr>
        <w:spacing w:after="0" w:line="240" w:lineRule="auto"/>
        <w:ind w:firstLine="567"/>
        <w:jc w:val="right"/>
        <w:rPr>
          <w:rFonts w:ascii="Times New Roman" w:eastAsia="Times New Roman" w:hAnsi="Times New Roman"/>
          <w:color w:val="000000"/>
          <w:sz w:val="24"/>
          <w:szCs w:val="24"/>
          <w:lang w:eastAsia="uk-UA"/>
        </w:rPr>
      </w:pPr>
    </w:p>
    <w:p w:rsidR="0044023D" w:rsidRPr="009B29F8" w:rsidRDefault="0044023D" w:rsidP="001F4D5E">
      <w:pPr>
        <w:spacing w:after="0" w:line="240" w:lineRule="auto"/>
        <w:ind w:firstLine="567"/>
        <w:jc w:val="right"/>
        <w:rPr>
          <w:rFonts w:ascii="Times New Roman" w:eastAsia="Times New Roman" w:hAnsi="Times New Roman"/>
          <w:color w:val="000000"/>
          <w:sz w:val="24"/>
          <w:szCs w:val="24"/>
          <w:lang w:eastAsia="uk-UA"/>
        </w:rPr>
      </w:pPr>
    </w:p>
    <w:p w:rsidR="0044023D" w:rsidRPr="009B29F8" w:rsidRDefault="0044023D" w:rsidP="001F4D5E">
      <w:pPr>
        <w:spacing w:after="0" w:line="240" w:lineRule="auto"/>
        <w:ind w:firstLine="567"/>
        <w:jc w:val="both"/>
        <w:rPr>
          <w:rFonts w:ascii="Times New Roman" w:eastAsia="Times New Roman" w:hAnsi="Times New Roman"/>
          <w:color w:val="000000"/>
          <w:sz w:val="24"/>
          <w:szCs w:val="24"/>
          <w:lang w:eastAsia="uk-UA"/>
        </w:rPr>
      </w:pPr>
    </w:p>
    <w:p w:rsidR="0044023D" w:rsidRPr="00E4545E" w:rsidRDefault="0044023D" w:rsidP="001F4D5E">
      <w:pPr>
        <w:spacing w:after="0" w:line="240" w:lineRule="auto"/>
        <w:ind w:firstLine="567"/>
        <w:jc w:val="both"/>
        <w:rPr>
          <w:rFonts w:ascii="Times New Roman" w:eastAsia="Times New Roman" w:hAnsi="Times New Roman"/>
          <w:sz w:val="24"/>
          <w:szCs w:val="24"/>
          <w:lang w:eastAsia="uk-UA"/>
        </w:rPr>
      </w:pPr>
      <w:r w:rsidRPr="00E4545E">
        <w:rPr>
          <w:rFonts w:ascii="Times New Roman" w:eastAsia="Times New Roman" w:hAnsi="Times New Roman"/>
          <w:sz w:val="24"/>
          <w:szCs w:val="24"/>
          <w:lang w:eastAsia="uk-UA"/>
        </w:rPr>
        <w:t>Світом стрімко поширюється вірус COVID-19. Більшість країн вживають суворих заходів для забезпечення карантину. Це єдиний на сьогодні ефективний спосіб запобігти поширенню інфекції. У Європі, Америці, Азії запроваджують заход</w:t>
      </w:r>
      <w:r w:rsidRPr="009B29F8">
        <w:rPr>
          <w:rFonts w:ascii="Times New Roman" w:eastAsia="Times New Roman" w:hAnsi="Times New Roman"/>
          <w:sz w:val="24"/>
          <w:szCs w:val="24"/>
          <w:lang w:eastAsia="uk-UA"/>
        </w:rPr>
        <w:t>и</w:t>
      </w:r>
      <w:r w:rsidRPr="00E4545E">
        <w:rPr>
          <w:rFonts w:ascii="Times New Roman" w:eastAsia="Times New Roman" w:hAnsi="Times New Roman"/>
          <w:sz w:val="24"/>
          <w:szCs w:val="24"/>
          <w:lang w:eastAsia="uk-UA"/>
        </w:rPr>
        <w:t xml:space="preserve"> з підтримки підприємців, що вимушено згорнули діяльність через пандемію.</w:t>
      </w:r>
    </w:p>
    <w:p w:rsidR="0044023D" w:rsidRPr="00E4545E" w:rsidRDefault="0044023D" w:rsidP="001F4D5E">
      <w:pPr>
        <w:spacing w:after="0" w:line="240" w:lineRule="auto"/>
        <w:ind w:firstLine="567"/>
        <w:jc w:val="both"/>
        <w:rPr>
          <w:rFonts w:ascii="Times New Roman" w:eastAsia="Times New Roman" w:hAnsi="Times New Roman"/>
          <w:sz w:val="24"/>
          <w:szCs w:val="24"/>
          <w:lang w:eastAsia="uk-UA"/>
        </w:rPr>
      </w:pPr>
      <w:r w:rsidRPr="00E4545E">
        <w:rPr>
          <w:rFonts w:ascii="Times New Roman" w:eastAsia="Times New Roman" w:hAnsi="Times New Roman"/>
          <w:sz w:val="24"/>
          <w:szCs w:val="24"/>
          <w:lang w:eastAsia="uk-UA"/>
        </w:rPr>
        <w:t>Нам також потрібні швидкі і рішучі дії, карантин та обмежувальні заходи, належні умови у медичних закладах для лікування хворих та підтримка бізнесу.</w:t>
      </w:r>
    </w:p>
    <w:p w:rsidR="0044023D" w:rsidRPr="00E4545E" w:rsidRDefault="0044023D" w:rsidP="001F4D5E">
      <w:pPr>
        <w:spacing w:after="0" w:line="240" w:lineRule="auto"/>
        <w:ind w:firstLine="567"/>
        <w:jc w:val="both"/>
        <w:rPr>
          <w:rFonts w:ascii="Times New Roman" w:eastAsia="Times New Roman" w:hAnsi="Times New Roman"/>
          <w:sz w:val="24"/>
          <w:szCs w:val="24"/>
          <w:lang w:eastAsia="uk-UA"/>
        </w:rPr>
      </w:pPr>
      <w:r w:rsidRPr="00E4545E">
        <w:rPr>
          <w:rFonts w:ascii="Times New Roman" w:eastAsia="Times New Roman" w:hAnsi="Times New Roman"/>
          <w:sz w:val="24"/>
          <w:szCs w:val="24"/>
          <w:lang w:eastAsia="uk-UA"/>
        </w:rPr>
        <w:t xml:space="preserve">За кошти міської громади ми купили тести на виявлення </w:t>
      </w:r>
      <w:proofErr w:type="spellStart"/>
      <w:r w:rsidRPr="00E4545E">
        <w:rPr>
          <w:rFonts w:ascii="Times New Roman" w:eastAsia="Times New Roman" w:hAnsi="Times New Roman"/>
          <w:sz w:val="24"/>
          <w:szCs w:val="24"/>
          <w:lang w:eastAsia="uk-UA"/>
        </w:rPr>
        <w:t>коронавірусу</w:t>
      </w:r>
      <w:proofErr w:type="spellEnd"/>
      <w:r w:rsidRPr="00E4545E">
        <w:rPr>
          <w:rFonts w:ascii="Times New Roman" w:eastAsia="Times New Roman" w:hAnsi="Times New Roman"/>
          <w:sz w:val="24"/>
          <w:szCs w:val="24"/>
          <w:lang w:eastAsia="uk-UA"/>
        </w:rPr>
        <w:t xml:space="preserve"> і будемо закупляти 20 апаратів штучної вентиляції легенів. </w:t>
      </w:r>
    </w:p>
    <w:p w:rsidR="0044023D" w:rsidRPr="00E4545E" w:rsidRDefault="0044023D" w:rsidP="001F4D5E">
      <w:pPr>
        <w:spacing w:after="0" w:line="240" w:lineRule="auto"/>
        <w:ind w:firstLine="567"/>
        <w:jc w:val="both"/>
        <w:rPr>
          <w:rFonts w:ascii="Times New Roman" w:eastAsia="Times New Roman" w:hAnsi="Times New Roman"/>
          <w:sz w:val="24"/>
          <w:szCs w:val="24"/>
          <w:lang w:eastAsia="uk-UA"/>
        </w:rPr>
      </w:pPr>
      <w:r w:rsidRPr="00E4545E">
        <w:rPr>
          <w:rFonts w:ascii="Times New Roman" w:eastAsia="Times New Roman" w:hAnsi="Times New Roman"/>
          <w:sz w:val="24"/>
          <w:szCs w:val="24"/>
          <w:lang w:eastAsia="uk-UA"/>
        </w:rPr>
        <w:t>Разом з тим, на шляху швидкого реагування стоять законодавчі обмеження, які можна усунути лише на рівні уряду та парламенту. </w:t>
      </w:r>
    </w:p>
    <w:p w:rsidR="0044023D" w:rsidRPr="00E4545E" w:rsidRDefault="0044023D" w:rsidP="001F4D5E">
      <w:pPr>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Тому закликаємо П</w:t>
      </w:r>
      <w:r w:rsidRPr="00E4545E">
        <w:rPr>
          <w:rFonts w:ascii="Times New Roman" w:eastAsia="Times New Roman" w:hAnsi="Times New Roman"/>
          <w:sz w:val="24"/>
          <w:szCs w:val="24"/>
          <w:lang w:eastAsia="uk-UA"/>
        </w:rPr>
        <w:t>резидента України, парламент України, уряд України:</w:t>
      </w:r>
    </w:p>
    <w:p w:rsidR="0044023D" w:rsidRPr="00E4545E" w:rsidRDefault="0044023D" w:rsidP="001F4D5E">
      <w:pPr>
        <w:spacing w:after="0" w:line="240" w:lineRule="auto"/>
        <w:jc w:val="both"/>
        <w:rPr>
          <w:rFonts w:ascii="Times New Roman" w:eastAsia="Times New Roman" w:hAnsi="Times New Roman"/>
          <w:sz w:val="24"/>
          <w:szCs w:val="24"/>
          <w:lang w:eastAsia="uk-UA"/>
        </w:rPr>
      </w:pPr>
      <w:r w:rsidRPr="00E4545E">
        <w:rPr>
          <w:rFonts w:ascii="Times New Roman" w:eastAsia="Times New Roman" w:hAnsi="Times New Roman"/>
          <w:sz w:val="24"/>
          <w:szCs w:val="24"/>
          <w:lang w:eastAsia="uk-UA"/>
        </w:rPr>
        <w:t>●</w:t>
      </w:r>
      <w:r w:rsidRPr="00E4545E">
        <w:rPr>
          <w:rFonts w:ascii="Times New Roman" w:eastAsia="Times New Roman" w:hAnsi="Times New Roman"/>
          <w:sz w:val="24"/>
          <w:szCs w:val="24"/>
          <w:lang w:eastAsia="uk-UA"/>
        </w:rPr>
        <w:tab/>
        <w:t>У стислі терміни скасувати обов’язкові тендери для закупівлі медичного обладнання, зокрема апаратів штучного дихання. Тендерні процедури уповільнюють закупівлю необхідного обладнання. </w:t>
      </w:r>
    </w:p>
    <w:p w:rsidR="0044023D" w:rsidRPr="00E4545E" w:rsidRDefault="0044023D" w:rsidP="001F4D5E">
      <w:pPr>
        <w:spacing w:after="0" w:line="240" w:lineRule="auto"/>
        <w:jc w:val="both"/>
        <w:rPr>
          <w:rFonts w:ascii="Times New Roman" w:eastAsia="Times New Roman" w:hAnsi="Times New Roman"/>
          <w:sz w:val="24"/>
          <w:szCs w:val="24"/>
          <w:lang w:eastAsia="uk-UA"/>
        </w:rPr>
      </w:pPr>
      <w:r w:rsidRPr="00E4545E">
        <w:rPr>
          <w:rFonts w:ascii="Times New Roman" w:eastAsia="Times New Roman" w:hAnsi="Times New Roman"/>
          <w:sz w:val="24"/>
          <w:szCs w:val="24"/>
          <w:lang w:eastAsia="uk-UA"/>
        </w:rPr>
        <w:t>●</w:t>
      </w:r>
      <w:r w:rsidRPr="00E4545E">
        <w:rPr>
          <w:rFonts w:ascii="Times New Roman" w:eastAsia="Times New Roman" w:hAnsi="Times New Roman"/>
          <w:sz w:val="24"/>
          <w:szCs w:val="24"/>
          <w:lang w:eastAsia="uk-UA"/>
        </w:rPr>
        <w:tab/>
        <w:t>Ввести чіткі норми відповідальності за порушення карантинних заходів вжитих державними органами та органами місцевого самоврядування. Сьогодні місцеве самоврядування не має достатніх повноважень для обмеження роботи приватних закладів без належного рішення уряду та парламенту. </w:t>
      </w:r>
    </w:p>
    <w:p w:rsidR="0044023D" w:rsidRPr="00E4545E" w:rsidRDefault="0044023D" w:rsidP="001F4D5E">
      <w:pPr>
        <w:spacing w:after="0" w:line="240" w:lineRule="auto"/>
        <w:jc w:val="both"/>
        <w:rPr>
          <w:rFonts w:ascii="Times New Roman" w:eastAsia="Times New Roman" w:hAnsi="Times New Roman"/>
          <w:sz w:val="24"/>
          <w:szCs w:val="24"/>
          <w:lang w:eastAsia="uk-UA"/>
        </w:rPr>
      </w:pPr>
      <w:r w:rsidRPr="00E4545E">
        <w:rPr>
          <w:rFonts w:ascii="Times New Roman" w:eastAsia="Times New Roman" w:hAnsi="Times New Roman"/>
          <w:sz w:val="24"/>
          <w:szCs w:val="24"/>
          <w:lang w:eastAsia="uk-UA"/>
        </w:rPr>
        <w:t>●</w:t>
      </w:r>
      <w:r w:rsidRPr="00E4545E">
        <w:rPr>
          <w:rFonts w:ascii="Times New Roman" w:eastAsia="Times New Roman" w:hAnsi="Times New Roman"/>
          <w:sz w:val="24"/>
          <w:szCs w:val="24"/>
          <w:lang w:eastAsia="uk-UA"/>
        </w:rPr>
        <w:tab/>
        <w:t xml:space="preserve">Зменшити навантаження на </w:t>
      </w:r>
      <w:r w:rsidRPr="009B29F8">
        <w:rPr>
          <w:rFonts w:ascii="Times New Roman" w:eastAsia="Times New Roman" w:hAnsi="Times New Roman"/>
          <w:sz w:val="24"/>
          <w:szCs w:val="24"/>
          <w:lang w:eastAsia="uk-UA"/>
        </w:rPr>
        <w:t xml:space="preserve">суб’єктів господарювання </w:t>
      </w:r>
      <w:r w:rsidRPr="00E4545E">
        <w:rPr>
          <w:rFonts w:ascii="Times New Roman" w:eastAsia="Times New Roman" w:hAnsi="Times New Roman"/>
          <w:sz w:val="24"/>
          <w:szCs w:val="24"/>
          <w:lang w:eastAsia="uk-UA"/>
        </w:rPr>
        <w:t>за прикладом, як це зробили інші країни.</w:t>
      </w:r>
      <w:r>
        <w:rPr>
          <w:rFonts w:ascii="Times New Roman" w:eastAsia="Times New Roman" w:hAnsi="Times New Roman"/>
          <w:sz w:val="24"/>
          <w:szCs w:val="24"/>
          <w:lang w:eastAsia="uk-UA"/>
        </w:rPr>
        <w:t xml:space="preserve"> Тимчасово звільнити від оподаткування лікарські засоби  та вироби медичного призначення для лікування випадків захворювання, спричинених COVID-19, які будуть визначені Міністерством охорони здоров</w:t>
      </w:r>
      <w:r w:rsidRPr="0032444D">
        <w:rPr>
          <w:rFonts w:ascii="Times New Roman" w:eastAsia="Times New Roman" w:hAnsi="Times New Roman"/>
          <w:sz w:val="24"/>
          <w:szCs w:val="24"/>
          <w:lang w:eastAsia="uk-UA"/>
        </w:rPr>
        <w:t>`</w:t>
      </w:r>
      <w:r>
        <w:rPr>
          <w:rFonts w:ascii="Times New Roman" w:eastAsia="Times New Roman" w:hAnsi="Times New Roman"/>
          <w:sz w:val="24"/>
          <w:szCs w:val="24"/>
          <w:lang w:eastAsia="uk-UA"/>
        </w:rPr>
        <w:t>я</w:t>
      </w:r>
      <w:r w:rsidRPr="00E4545E">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 xml:space="preserve">України. </w:t>
      </w:r>
      <w:r w:rsidRPr="00E4545E">
        <w:rPr>
          <w:rFonts w:ascii="Times New Roman" w:eastAsia="Times New Roman" w:hAnsi="Times New Roman"/>
          <w:sz w:val="24"/>
          <w:szCs w:val="24"/>
          <w:lang w:eastAsia="uk-UA"/>
        </w:rPr>
        <w:t>Ми у Тернополі на час карантину відміняємо плату за оренду комунальних приміщень для підприємців.</w:t>
      </w:r>
    </w:p>
    <w:p w:rsidR="0044023D" w:rsidRPr="00E4545E" w:rsidRDefault="0044023D" w:rsidP="001F4D5E">
      <w:pPr>
        <w:spacing w:after="0" w:line="240" w:lineRule="auto"/>
        <w:ind w:firstLine="708"/>
        <w:jc w:val="both"/>
        <w:rPr>
          <w:rFonts w:ascii="Times New Roman" w:eastAsia="Times New Roman" w:hAnsi="Times New Roman"/>
          <w:sz w:val="24"/>
          <w:szCs w:val="24"/>
          <w:lang w:eastAsia="uk-UA"/>
        </w:rPr>
      </w:pPr>
      <w:r w:rsidRPr="00E4545E">
        <w:rPr>
          <w:rFonts w:ascii="Times New Roman" w:eastAsia="Times New Roman" w:hAnsi="Times New Roman"/>
          <w:sz w:val="24"/>
          <w:szCs w:val="24"/>
          <w:lang w:eastAsia="uk-UA"/>
        </w:rPr>
        <w:t>Лише швидкі та рішучі дії усіх гілок влади допоможуть зупинити хворобу та надати потрібну допомогу людям. Захист людей — має стати сьогодні головним пріоритетом державної політики.</w:t>
      </w:r>
    </w:p>
    <w:p w:rsidR="0044023D" w:rsidRPr="009B29F8" w:rsidRDefault="0044023D" w:rsidP="001F4D5E">
      <w:pPr>
        <w:spacing w:after="0" w:line="240" w:lineRule="auto"/>
        <w:jc w:val="both"/>
        <w:rPr>
          <w:rFonts w:ascii="Times New Roman" w:hAnsi="Times New Roman"/>
        </w:rPr>
      </w:pPr>
    </w:p>
    <w:p w:rsidR="0044023D" w:rsidRPr="009B29F8" w:rsidRDefault="0044023D" w:rsidP="001F4D5E">
      <w:pPr>
        <w:spacing w:after="0" w:line="240" w:lineRule="auto"/>
        <w:ind w:firstLine="708"/>
        <w:jc w:val="both"/>
        <w:rPr>
          <w:rFonts w:ascii="Times New Roman" w:hAnsi="Times New Roman"/>
          <w:sz w:val="24"/>
          <w:szCs w:val="24"/>
        </w:rPr>
      </w:pPr>
      <w:r w:rsidRPr="009B29F8">
        <w:rPr>
          <w:rFonts w:ascii="Times New Roman" w:hAnsi="Times New Roman"/>
          <w:sz w:val="24"/>
          <w:szCs w:val="24"/>
        </w:rPr>
        <w:t>Прийнято на пленарному засіданні позачергової сорок восьмої сесії Тернопільської міської ради 17.03.2020р.</w:t>
      </w:r>
    </w:p>
    <w:p w:rsidR="0044023D" w:rsidRPr="009B29F8" w:rsidRDefault="0044023D" w:rsidP="001F4D5E">
      <w:pPr>
        <w:spacing w:after="0" w:line="240" w:lineRule="auto"/>
        <w:ind w:left="708" w:firstLine="708"/>
        <w:jc w:val="both"/>
        <w:rPr>
          <w:rFonts w:ascii="Times New Roman" w:hAnsi="Times New Roman"/>
          <w:sz w:val="24"/>
          <w:szCs w:val="24"/>
        </w:rPr>
      </w:pPr>
    </w:p>
    <w:p w:rsidR="0044023D" w:rsidRPr="009B29F8" w:rsidRDefault="0044023D" w:rsidP="001F4D5E">
      <w:pPr>
        <w:spacing w:after="0" w:line="240" w:lineRule="auto"/>
        <w:ind w:left="708" w:firstLine="708"/>
        <w:jc w:val="both"/>
        <w:rPr>
          <w:rFonts w:ascii="Times New Roman" w:hAnsi="Times New Roman"/>
          <w:sz w:val="24"/>
          <w:szCs w:val="24"/>
        </w:rPr>
      </w:pPr>
    </w:p>
    <w:p w:rsidR="0044023D" w:rsidRPr="009B29F8" w:rsidRDefault="0044023D" w:rsidP="001F4D5E">
      <w:pPr>
        <w:spacing w:after="0" w:line="240" w:lineRule="auto"/>
        <w:ind w:left="708" w:firstLine="708"/>
        <w:jc w:val="both"/>
        <w:rPr>
          <w:rFonts w:ascii="Times New Roman" w:hAnsi="Times New Roman"/>
          <w:sz w:val="24"/>
          <w:szCs w:val="24"/>
        </w:rPr>
      </w:pPr>
    </w:p>
    <w:p w:rsidR="0044023D" w:rsidRPr="009B29F8" w:rsidRDefault="0044023D" w:rsidP="001F4D5E">
      <w:pPr>
        <w:spacing w:after="0" w:line="240" w:lineRule="auto"/>
        <w:ind w:left="708" w:firstLine="708"/>
        <w:jc w:val="both"/>
        <w:rPr>
          <w:rFonts w:ascii="Times New Roman" w:hAnsi="Times New Roman"/>
          <w:sz w:val="24"/>
          <w:szCs w:val="24"/>
        </w:rPr>
      </w:pPr>
      <w:r w:rsidRPr="009B29F8">
        <w:rPr>
          <w:rFonts w:ascii="Times New Roman" w:hAnsi="Times New Roman"/>
          <w:sz w:val="24"/>
          <w:szCs w:val="24"/>
        </w:rPr>
        <w:t>Міський голова</w:t>
      </w:r>
      <w:r w:rsidRPr="009B29F8">
        <w:rPr>
          <w:rFonts w:ascii="Times New Roman" w:hAnsi="Times New Roman"/>
          <w:sz w:val="24"/>
          <w:szCs w:val="24"/>
        </w:rPr>
        <w:tab/>
      </w:r>
      <w:r w:rsidRPr="009B29F8">
        <w:rPr>
          <w:rFonts w:ascii="Times New Roman" w:hAnsi="Times New Roman"/>
          <w:sz w:val="24"/>
          <w:szCs w:val="24"/>
        </w:rPr>
        <w:tab/>
      </w:r>
      <w:r w:rsidRPr="009B29F8">
        <w:rPr>
          <w:rFonts w:ascii="Times New Roman" w:hAnsi="Times New Roman"/>
          <w:sz w:val="24"/>
          <w:szCs w:val="24"/>
        </w:rPr>
        <w:tab/>
      </w:r>
      <w:r w:rsidRPr="009B29F8">
        <w:rPr>
          <w:rFonts w:ascii="Times New Roman" w:hAnsi="Times New Roman"/>
          <w:sz w:val="24"/>
          <w:szCs w:val="24"/>
        </w:rPr>
        <w:tab/>
      </w:r>
      <w:r w:rsidRPr="009B29F8">
        <w:rPr>
          <w:rFonts w:ascii="Times New Roman" w:hAnsi="Times New Roman"/>
          <w:sz w:val="24"/>
          <w:szCs w:val="24"/>
        </w:rPr>
        <w:tab/>
        <w:t>С.В. Надал</w:t>
      </w:r>
    </w:p>
    <w:sectPr w:rsidR="0044023D" w:rsidRPr="009B29F8" w:rsidSect="00F8272C">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023D"/>
    <w:rsid w:val="001F4AE9"/>
    <w:rsid w:val="00257FED"/>
    <w:rsid w:val="0044023D"/>
    <w:rsid w:val="007F20A7"/>
    <w:rsid w:val="00B86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2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0</DocSecurity>
  <Lines>14</Lines>
  <Paragraphs>4</Paragraphs>
  <ScaleCrop>false</ScaleCrop>
  <Company>Reanimator Extreme Edition</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d03-Chorna</dc:creator>
  <cp:lastModifiedBy>d03-Hariv</cp:lastModifiedBy>
  <cp:revision>1</cp:revision>
  <dcterms:created xsi:type="dcterms:W3CDTF">2020-03-17T12:32:00Z</dcterms:created>
  <dcterms:modified xsi:type="dcterms:W3CDTF">2020-03-17T12:32:00Z</dcterms:modified>
</cp:coreProperties>
</file>