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 міська рада</w:t>
      </w:r>
    </w:p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 питань місцевого самоврядування, законності, правопорядку, регламенту та депутатської діяльності</w:t>
      </w:r>
    </w:p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Протокол засідання комісії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9</w:t>
      </w:r>
    </w:p>
    <w:p w:rsidR="00E9589D" w:rsidRPr="000F3A4D" w:rsidRDefault="00E9589D" w:rsidP="00E958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20</w:t>
      </w:r>
      <w:r w:rsidRPr="000F3A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.12.2019 р.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9589D" w:rsidRPr="000F3A4D" w:rsidRDefault="00E9589D" w:rsidP="00E958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Всього членів комісії: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9589D" w:rsidRPr="000F3A4D" w:rsidRDefault="00E9589D" w:rsidP="00E9589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Присутні члени комісії: 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(3)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О.А., Бич П.Д., </w:t>
      </w:r>
      <w:proofErr w:type="spellStart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Козбур</w:t>
      </w:r>
      <w:proofErr w:type="spellEnd"/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М.Р.</w:t>
      </w:r>
    </w:p>
    <w:p w:rsidR="00E9589D" w:rsidRPr="000F3A4D" w:rsidRDefault="00E9589D" w:rsidP="00E9589D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Відсутні члени комісії</w:t>
      </w:r>
      <w:r w:rsidRPr="000F3A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 xml:space="preserve"> (0) 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Кворум є. Засідання комісії правочинне. 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К.С.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 –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головний спеціаліст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– голова комісії </w:t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B54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B45B54">
        <w:rPr>
          <w:rFonts w:ascii="Times New Roman" w:hAnsi="Times New Roman" w:cs="Times New Roman"/>
          <w:sz w:val="24"/>
          <w:szCs w:val="24"/>
          <w:lang w:val="uk-UA"/>
        </w:rPr>
        <w:tab/>
        <w:t>Про затвердження пор</w:t>
      </w:r>
      <w:r>
        <w:rPr>
          <w:rFonts w:ascii="Times New Roman" w:hAnsi="Times New Roman" w:cs="Times New Roman"/>
          <w:sz w:val="24"/>
          <w:szCs w:val="24"/>
          <w:lang w:val="uk-UA"/>
        </w:rPr>
        <w:t>ядку денного засідання комісії.</w:t>
      </w:r>
    </w:p>
    <w:p w:rsidR="00E9589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О.А., який запропонував сформувати порядок денний засідання наступним питанням:</w:t>
      </w:r>
    </w:p>
    <w:p w:rsidR="003424A6" w:rsidRPr="003424A6" w:rsidRDefault="00E9589D" w:rsidP="003424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97481" w:rsidRPr="00D97481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</w:t>
      </w:r>
      <w:r w:rsidR="00D97481" w:rsidRPr="003424A6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Тернопільської міської ради </w:t>
      </w:r>
      <w:r w:rsidR="003424A6" w:rsidRPr="0034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щодо повторного присвоєння Степану Бандері звання Героя України.</w:t>
      </w:r>
    </w:p>
    <w:p w:rsidR="00A7239A" w:rsidRDefault="003424A6" w:rsidP="00342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23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239A" w:rsidRPr="00A7239A">
        <w:rPr>
          <w:rFonts w:ascii="Times New Roman" w:hAnsi="Times New Roman" w:cs="Times New Roman"/>
          <w:sz w:val="24"/>
          <w:szCs w:val="24"/>
          <w:lang w:val="uk-UA"/>
        </w:rPr>
        <w:t>Про затвердження персонального складу постійної комісії міської ради з питань регулювання земельних відносин та екології</w:t>
      </w:r>
      <w:r w:rsidR="00A723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>Затвердити порядок денний засідання комісії.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9D" w:rsidRPr="000F3A4D" w:rsidRDefault="00E9589D" w:rsidP="00E9589D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/>
          <w:b/>
          <w:sz w:val="24"/>
          <w:szCs w:val="24"/>
          <w:lang w:val="uk-UA"/>
        </w:rPr>
        <w:t>Порядок денний засідання:</w:t>
      </w:r>
    </w:p>
    <w:p w:rsidR="00E9589D" w:rsidRPr="000F3A4D" w:rsidRDefault="00E9589D" w:rsidP="00E9589D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E9589D" w:rsidRPr="000F3A4D" w:rsidTr="00577A7C">
        <w:tc>
          <w:tcPr>
            <w:tcW w:w="427" w:type="pct"/>
          </w:tcPr>
          <w:p w:rsidR="00E9589D" w:rsidRPr="000F3A4D" w:rsidRDefault="00E9589D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9589D" w:rsidRPr="00E9589D" w:rsidRDefault="003424A6" w:rsidP="0034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4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</w:t>
            </w:r>
            <w:r w:rsidRPr="00342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Тернопільської міської ради </w:t>
            </w:r>
            <w:r w:rsidRPr="003424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щодо повторного присвоєння Степану Бандері звання Героя України.</w:t>
            </w:r>
          </w:p>
        </w:tc>
      </w:tr>
      <w:tr w:rsidR="00A7239A" w:rsidRPr="000F3A4D" w:rsidTr="00577A7C">
        <w:tc>
          <w:tcPr>
            <w:tcW w:w="427" w:type="pct"/>
          </w:tcPr>
          <w:p w:rsidR="00A7239A" w:rsidRPr="000F3A4D" w:rsidRDefault="00A7239A" w:rsidP="00577A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A7239A" w:rsidRDefault="00A7239A" w:rsidP="00E95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постійної комісії міської ради з питань регулювання земельних відносин та екології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Pr="000F3A4D" w:rsidRDefault="00E9589D" w:rsidP="00E9589D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4D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3424A6" w:rsidRPr="003424A6" w:rsidRDefault="00E9589D" w:rsidP="003424A6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424A6" w:rsidRPr="00D97481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</w:t>
      </w:r>
      <w:r w:rsidR="003424A6" w:rsidRPr="003424A6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Тернопільської міської ради </w:t>
      </w:r>
      <w:r w:rsidR="003424A6" w:rsidRPr="0034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щодо повторного присвоєння Степану Бандері звання Героя України.</w:t>
      </w:r>
    </w:p>
    <w:p w:rsidR="00E9589D" w:rsidRPr="000F3A4D" w:rsidRDefault="00AC68FF" w:rsidP="003424A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E9589D"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9589D"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9589D" w:rsidRPr="000F3A4D" w:rsidRDefault="00E9589D" w:rsidP="003424A6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18206D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="003424A6" w:rsidRPr="00D97481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</w:t>
      </w:r>
      <w:r w:rsidR="003424A6" w:rsidRPr="003424A6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Тернопільської міської ради </w:t>
      </w:r>
      <w:r w:rsidR="003424A6" w:rsidRPr="003424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щодо повторного присвоєння Степану Бандері звання Героя України</w:t>
      </w:r>
      <w:r w:rsidR="0018206D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18206D" w:rsidRDefault="0018206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39A" w:rsidRPr="00A7239A" w:rsidRDefault="00A7239A" w:rsidP="00A7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2.Друг</w:t>
      </w:r>
      <w:r w:rsidRPr="00A7239A">
        <w:rPr>
          <w:rFonts w:ascii="Times New Roman" w:hAnsi="Times New Roman" w:cs="Times New Roman"/>
          <w:b/>
          <w:sz w:val="24"/>
          <w:szCs w:val="24"/>
        </w:rPr>
        <w:t xml:space="preserve">е </w:t>
      </w:r>
      <w:proofErr w:type="spellStart"/>
      <w:r w:rsidRPr="00A7239A">
        <w:rPr>
          <w:rFonts w:ascii="Times New Roman" w:hAnsi="Times New Roman" w:cs="Times New Roman"/>
          <w:b/>
          <w:sz w:val="24"/>
          <w:szCs w:val="24"/>
        </w:rPr>
        <w:t>питання</w:t>
      </w:r>
      <w:proofErr w:type="spellEnd"/>
      <w:r w:rsidRPr="00A7239A">
        <w:rPr>
          <w:rFonts w:ascii="Times New Roman" w:hAnsi="Times New Roman" w:cs="Times New Roman"/>
          <w:b/>
          <w:sz w:val="24"/>
          <w:szCs w:val="24"/>
        </w:rPr>
        <w:t xml:space="preserve"> порядку денного.</w:t>
      </w:r>
    </w:p>
    <w:p w:rsidR="00A7239A" w:rsidRPr="00A7239A" w:rsidRDefault="00A7239A" w:rsidP="00A7239A">
      <w:pPr>
        <w:spacing w:after="0" w:line="240" w:lineRule="auto"/>
        <w:ind w:left="2124" w:hanging="21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7239A">
        <w:rPr>
          <w:rFonts w:ascii="Times New Roman" w:hAnsi="Times New Roman" w:cs="Times New Roman"/>
          <w:sz w:val="24"/>
          <w:szCs w:val="24"/>
          <w:lang w:val="uk-UA"/>
        </w:rPr>
        <w:t>Про затвердження персонального складу постійної комісії міської ради з питань регулювання земельних відносин та екології</w:t>
      </w:r>
    </w:p>
    <w:p w:rsidR="00A7239A" w:rsidRPr="000F3A4D" w:rsidRDefault="00A7239A" w:rsidP="00A7239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0F3A4D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A7239A" w:rsidRPr="000F3A4D" w:rsidRDefault="00A7239A" w:rsidP="00A7239A">
      <w:pPr>
        <w:spacing w:after="0" w:line="240" w:lineRule="auto"/>
        <w:ind w:left="2124" w:hanging="21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</w:t>
      </w:r>
      <w:r w:rsidRPr="00A7239A">
        <w:rPr>
          <w:rFonts w:ascii="Times New Roman" w:hAnsi="Times New Roman" w:cs="Times New Roman"/>
          <w:sz w:val="24"/>
          <w:szCs w:val="24"/>
          <w:lang w:val="uk-UA"/>
        </w:rPr>
        <w:t>Про затвердження персонального складу постійної комісії міської ради з питань регулювання земельних відносин та екології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7239A" w:rsidRPr="000F3A4D" w:rsidRDefault="00A7239A" w:rsidP="00A7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A7239A" w:rsidRDefault="00A7239A" w:rsidP="00A723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7239A" w:rsidRDefault="00A7239A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C7F" w:rsidRDefault="00D77C7F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C7F" w:rsidRDefault="00D77C7F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О.А. </w:t>
      </w:r>
      <w:proofErr w:type="spellStart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>Климчук</w:t>
      </w:r>
      <w:proofErr w:type="spellEnd"/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77C7F" w:rsidRPr="000F3A4D" w:rsidRDefault="00D77C7F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89D" w:rsidRPr="000F3A4D" w:rsidRDefault="00E9589D" w:rsidP="00E958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7504" w:rsidRPr="00E9589D" w:rsidRDefault="00E9589D" w:rsidP="00AC68FF">
      <w:pPr>
        <w:spacing w:after="0" w:line="240" w:lineRule="auto"/>
        <w:jc w:val="both"/>
        <w:rPr>
          <w:lang w:val="uk-UA"/>
        </w:rPr>
      </w:pP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Секретар комісії</w:t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0F3A4D">
        <w:rPr>
          <w:rFonts w:ascii="Times New Roman" w:hAnsi="Times New Roman" w:cs="Times New Roman"/>
          <w:b/>
          <w:sz w:val="24"/>
          <w:szCs w:val="24"/>
          <w:lang w:val="uk-UA"/>
        </w:rPr>
        <w:tab/>
        <w:t>П.Д. Бич</w:t>
      </w:r>
    </w:p>
    <w:sectPr w:rsidR="00FA7504" w:rsidRPr="00E9589D" w:rsidSect="007033B2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D18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89D"/>
    <w:rsid w:val="0018206D"/>
    <w:rsid w:val="001F5DD7"/>
    <w:rsid w:val="003424A6"/>
    <w:rsid w:val="003A00FE"/>
    <w:rsid w:val="00467588"/>
    <w:rsid w:val="00506236"/>
    <w:rsid w:val="007C5520"/>
    <w:rsid w:val="00A7239A"/>
    <w:rsid w:val="00AC68FF"/>
    <w:rsid w:val="00CC3512"/>
    <w:rsid w:val="00D41770"/>
    <w:rsid w:val="00D77C7F"/>
    <w:rsid w:val="00D97481"/>
    <w:rsid w:val="00E9589D"/>
    <w:rsid w:val="00F34514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9D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95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95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8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E9589D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9589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E9589D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9589D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9589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9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589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1504</Words>
  <Characters>858</Characters>
  <Application>Microsoft Office Word</Application>
  <DocSecurity>0</DocSecurity>
  <Lines>7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30</cp:revision>
  <dcterms:created xsi:type="dcterms:W3CDTF">2019-12-18T14:30:00Z</dcterms:created>
  <dcterms:modified xsi:type="dcterms:W3CDTF">2019-12-19T14:17:00Z</dcterms:modified>
</cp:coreProperties>
</file>