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B0" w:rsidRPr="005169B9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66775"/>
            <wp:effectExtent l="0" t="0" r="0" b="0"/>
            <wp:docPr id="4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1FB0" w:rsidRPr="005169B9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Тернопільська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міська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рада</w:t>
      </w:r>
    </w:p>
    <w:p w:rsidR="00EF1FB0" w:rsidRPr="005169B9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b/>
          <w:sz w:val="24"/>
          <w:szCs w:val="24"/>
        </w:rPr>
        <w:t>ПОСТІЙНА КОМІ</w:t>
      </w:r>
      <w:proofErr w:type="gramStart"/>
      <w:r w:rsidRPr="005169B9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169B9">
        <w:rPr>
          <w:rFonts w:ascii="Times New Roman" w:hAnsi="Times New Roman" w:cs="Times New Roman"/>
          <w:b/>
          <w:sz w:val="24"/>
          <w:szCs w:val="24"/>
        </w:rPr>
        <w:t>ІЯ</w:t>
      </w:r>
    </w:p>
    <w:p w:rsidR="00EF1FB0" w:rsidRPr="005169B9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питань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місцевого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самоврядування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законності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, правопорядку, регламенту та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депутатської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діяльності</w:t>
      </w:r>
      <w:proofErr w:type="spellEnd"/>
    </w:p>
    <w:p w:rsidR="00EF1FB0" w:rsidRPr="005169B9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FB0" w:rsidRPr="00EF1FB0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516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Протокол </w:t>
      </w:r>
      <w:proofErr w:type="spellStart"/>
      <w:r w:rsidRPr="00516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засідання</w:t>
      </w:r>
      <w:proofErr w:type="spellEnd"/>
      <w:r w:rsidRPr="00516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комісії</w:t>
      </w:r>
      <w:proofErr w:type="spellEnd"/>
      <w:r w:rsidRPr="00516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7</w:t>
      </w:r>
    </w:p>
    <w:p w:rsidR="00EF1FB0" w:rsidRPr="005169B9" w:rsidRDefault="00EF1FB0" w:rsidP="00EF1F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Від</w:t>
      </w:r>
      <w:proofErr w:type="spellEnd"/>
      <w:r w:rsidRPr="00516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06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</w:t>
      </w:r>
      <w:r w:rsidRPr="005169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.2019 р.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1FB0" w:rsidRPr="005169B9" w:rsidRDefault="00EF1FB0" w:rsidP="00EF1FB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Всього</w:t>
      </w:r>
      <w:proofErr w:type="spellEnd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членів</w:t>
      </w:r>
      <w:proofErr w:type="spellEnd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комісії</w:t>
      </w:r>
      <w:proofErr w:type="spellEnd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(3) </w:t>
      </w:r>
      <w:proofErr w:type="spellStart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Климчук</w:t>
      </w:r>
      <w:proofErr w:type="spellEnd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Бич П.Д., </w:t>
      </w:r>
      <w:proofErr w:type="spellStart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Козбур</w:t>
      </w:r>
      <w:proofErr w:type="spellEnd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М.Р.</w:t>
      </w:r>
    </w:p>
    <w:p w:rsidR="00EF1FB0" w:rsidRPr="005169B9" w:rsidRDefault="00EF1FB0" w:rsidP="00EF1FB0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Присутні</w:t>
      </w:r>
      <w:proofErr w:type="spellEnd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члени </w:t>
      </w:r>
      <w:proofErr w:type="spellStart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комісії</w:t>
      </w:r>
      <w:proofErr w:type="spellEnd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(3) </w:t>
      </w:r>
      <w:proofErr w:type="spellStart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Климчук</w:t>
      </w:r>
      <w:proofErr w:type="spellEnd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О.А., Бич П.Д., </w:t>
      </w:r>
      <w:proofErr w:type="spellStart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Козбур</w:t>
      </w:r>
      <w:proofErr w:type="spellEnd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М.Р.</w:t>
      </w:r>
    </w:p>
    <w:p w:rsidR="00EF1FB0" w:rsidRPr="005169B9" w:rsidRDefault="00EF1FB0" w:rsidP="00EF1FB0">
      <w:pPr>
        <w:tabs>
          <w:tab w:val="left" w:pos="3062"/>
          <w:tab w:val="left" w:pos="3438"/>
          <w:tab w:val="left" w:pos="3684"/>
        </w:tabs>
        <w:spacing w:after="0" w:line="240" w:lineRule="auto"/>
        <w:ind w:left="2832" w:hanging="283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Відсутні</w:t>
      </w:r>
      <w:proofErr w:type="spellEnd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члени </w:t>
      </w:r>
      <w:proofErr w:type="spellStart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>комісії</w:t>
      </w:r>
      <w:proofErr w:type="spellEnd"/>
      <w:r w:rsidRPr="005169B9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(0) 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169B9">
        <w:rPr>
          <w:rFonts w:ascii="Times New Roman" w:hAnsi="Times New Roman" w:cs="Times New Roman"/>
          <w:i/>
          <w:sz w:val="24"/>
          <w:szCs w:val="24"/>
        </w:rPr>
        <w:t>Кворум</w:t>
      </w:r>
      <w:proofErr w:type="gramStart"/>
      <w:r w:rsidRPr="005169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i/>
          <w:sz w:val="24"/>
          <w:szCs w:val="24"/>
        </w:rPr>
        <w:t>є</w:t>
      </w:r>
      <w:proofErr w:type="spellEnd"/>
      <w:r w:rsidRPr="005169B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5169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i/>
          <w:sz w:val="24"/>
          <w:szCs w:val="24"/>
        </w:rPr>
        <w:t>Засідання</w:t>
      </w:r>
      <w:proofErr w:type="spellEnd"/>
      <w:r w:rsidRPr="005169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i/>
          <w:sz w:val="24"/>
          <w:szCs w:val="24"/>
        </w:rPr>
        <w:t>комісії</w:t>
      </w:r>
      <w:proofErr w:type="spellEnd"/>
      <w:r w:rsidRPr="005169B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i/>
          <w:sz w:val="24"/>
          <w:szCs w:val="24"/>
        </w:rPr>
        <w:t>правочинне</w:t>
      </w:r>
      <w:proofErr w:type="spellEnd"/>
      <w:r w:rsidRPr="005169B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Головуючий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– голова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Климчук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О.А.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FB0" w:rsidRPr="00DE4D1D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DE4D1D">
        <w:rPr>
          <w:rFonts w:ascii="Times New Roman" w:hAnsi="Times New Roman" w:cs="Times New Roman"/>
          <w:b/>
          <w:sz w:val="24"/>
          <w:szCs w:val="24"/>
        </w:rPr>
        <w:t>Запрошені</w:t>
      </w:r>
      <w:proofErr w:type="spellEnd"/>
      <w:r w:rsidRPr="00DE4D1D">
        <w:rPr>
          <w:rFonts w:ascii="Times New Roman" w:hAnsi="Times New Roman" w:cs="Times New Roman"/>
          <w:b/>
          <w:sz w:val="24"/>
          <w:szCs w:val="24"/>
        </w:rPr>
        <w:t>:</w:t>
      </w:r>
      <w:r w:rsidRPr="00DE4D1D">
        <w:rPr>
          <w:rFonts w:ascii="Times New Roman" w:hAnsi="Times New Roman" w:cs="Times New Roman"/>
          <w:b/>
          <w:sz w:val="24"/>
          <w:szCs w:val="24"/>
        </w:rPr>
        <w:tab/>
      </w:r>
    </w:p>
    <w:p w:rsidR="00EF1FB0" w:rsidRPr="00EF1FB0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F1FB0">
        <w:rPr>
          <w:rFonts w:ascii="Times New Roman" w:hAnsi="Times New Roman" w:cs="Times New Roman"/>
          <w:sz w:val="24"/>
          <w:szCs w:val="24"/>
        </w:rPr>
        <w:t>Якимчук</w:t>
      </w:r>
      <w:proofErr w:type="spellEnd"/>
      <w:r w:rsidRPr="00EF1FB0">
        <w:rPr>
          <w:rFonts w:ascii="Times New Roman" w:hAnsi="Times New Roman" w:cs="Times New Roman"/>
          <w:sz w:val="24"/>
          <w:szCs w:val="24"/>
        </w:rPr>
        <w:t xml:space="preserve"> П.М. – заступник начальника ГУ ДФС в </w:t>
      </w:r>
      <w:proofErr w:type="spellStart"/>
      <w:r w:rsidRPr="00EF1FB0">
        <w:rPr>
          <w:rFonts w:ascii="Times New Roman" w:hAnsi="Times New Roman" w:cs="Times New Roman"/>
          <w:sz w:val="24"/>
          <w:szCs w:val="24"/>
        </w:rPr>
        <w:t>Тернопільській</w:t>
      </w:r>
      <w:proofErr w:type="spellEnd"/>
      <w:r w:rsidRPr="00EF1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B0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EF1FB0">
        <w:rPr>
          <w:rFonts w:ascii="Times New Roman" w:hAnsi="Times New Roman" w:cs="Times New Roman"/>
          <w:sz w:val="24"/>
          <w:szCs w:val="24"/>
        </w:rPr>
        <w:t>;</w:t>
      </w:r>
    </w:p>
    <w:p w:rsidR="00EF1FB0" w:rsidRPr="00EF1FB0" w:rsidRDefault="00EF1FB0" w:rsidP="00EF1FB0">
      <w:pPr>
        <w:pStyle w:val="3"/>
        <w:shd w:val="clear" w:color="auto" w:fill="FFFFFF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proofErr w:type="spellStart"/>
      <w:r w:rsidRPr="00EF1FB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Гукалюк</w:t>
      </w:r>
      <w:proofErr w:type="spellEnd"/>
      <w:r w:rsidRPr="00EF1FB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П.М. – начальник </w:t>
      </w:r>
      <w:proofErr w:type="spellStart"/>
      <w:r w:rsidRPr="00EF1FB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відділу</w:t>
      </w:r>
      <w:proofErr w:type="spellEnd"/>
      <w:r w:rsidRPr="00EF1FB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F1FB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взаємодії</w:t>
      </w:r>
      <w:proofErr w:type="spellEnd"/>
      <w:r w:rsidRPr="00EF1FB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F1FB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з</w:t>
      </w:r>
      <w:proofErr w:type="spellEnd"/>
      <w:r w:rsidRPr="00EF1FB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F1FB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правоохоронними</w:t>
      </w:r>
      <w:proofErr w:type="spellEnd"/>
      <w:r w:rsidRPr="00EF1FB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органами, </w:t>
      </w:r>
      <w:proofErr w:type="spellStart"/>
      <w:r w:rsidRPr="00EF1FB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запобігання</w:t>
      </w:r>
      <w:proofErr w:type="spellEnd"/>
      <w:r w:rsidRPr="00EF1FB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F1FB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корупції</w:t>
      </w:r>
      <w:proofErr w:type="spellEnd"/>
      <w:r w:rsidRPr="00EF1FB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та </w:t>
      </w:r>
      <w:proofErr w:type="spellStart"/>
      <w:r w:rsidRPr="00EF1FB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мобілізаційної</w:t>
      </w:r>
      <w:proofErr w:type="spellEnd"/>
      <w:r w:rsidRPr="00EF1FB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EF1FB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роботи</w:t>
      </w:r>
      <w:proofErr w:type="spellEnd"/>
      <w:r w:rsidRPr="00EF1FB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;</w:t>
      </w:r>
    </w:p>
    <w:p w:rsidR="00EF1FB0" w:rsidRPr="00816500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16500">
        <w:rPr>
          <w:rFonts w:ascii="Times New Roman" w:hAnsi="Times New Roman" w:cs="Times New Roman"/>
          <w:sz w:val="24"/>
          <w:szCs w:val="24"/>
          <w:lang w:val="uk-UA"/>
        </w:rPr>
        <w:t>Білан Т.Б. – депутат міської ради;</w:t>
      </w:r>
    </w:p>
    <w:p w:rsidR="00EF1FB0" w:rsidRDefault="00EF1FB0" w:rsidP="00EF1FB0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</w:rPr>
      </w:pPr>
      <w:proofErr w:type="spellStart"/>
      <w:r w:rsidRPr="005169B9">
        <w:rPr>
          <w:b w:val="0"/>
        </w:rPr>
        <w:t>Добрікова</w:t>
      </w:r>
      <w:proofErr w:type="spellEnd"/>
      <w:r w:rsidRPr="005169B9">
        <w:rPr>
          <w:b w:val="0"/>
        </w:rPr>
        <w:t xml:space="preserve"> С.Є. </w:t>
      </w:r>
      <w:r w:rsidRPr="005169B9">
        <w:t xml:space="preserve">-  </w:t>
      </w:r>
      <w:r w:rsidRPr="005169B9">
        <w:rPr>
          <w:rFonts w:eastAsiaTheme="minorEastAsia"/>
          <w:b w:val="0"/>
          <w:bCs w:val="0"/>
        </w:rPr>
        <w:t xml:space="preserve">начальник управління </w:t>
      </w:r>
      <w:hyperlink r:id="rId6" w:history="1">
        <w:r w:rsidRPr="005169B9">
          <w:rPr>
            <w:rFonts w:eastAsiaTheme="minorEastAsia"/>
            <w:b w:val="0"/>
            <w:bCs w:val="0"/>
          </w:rPr>
          <w:t>організаційно-виконавчої роботи</w:t>
        </w:r>
      </w:hyperlink>
      <w:r w:rsidRPr="005169B9">
        <w:rPr>
          <w:rFonts w:eastAsiaTheme="minorEastAsia"/>
          <w:b w:val="0"/>
          <w:bCs w:val="0"/>
        </w:rPr>
        <w:t>;</w:t>
      </w:r>
    </w:p>
    <w:p w:rsidR="00816500" w:rsidRDefault="00D935FD" w:rsidP="00EF1FB0">
      <w:pPr>
        <w:pStyle w:val="4"/>
        <w:shd w:val="clear" w:color="auto" w:fill="FFFFFF"/>
        <w:spacing w:before="0" w:beforeAutospacing="0" w:after="0" w:afterAutospacing="0"/>
        <w:rPr>
          <w:rFonts w:eastAsiaTheme="minorEastAsia"/>
          <w:b w:val="0"/>
          <w:bCs w:val="0"/>
        </w:rPr>
      </w:pPr>
      <w:proofErr w:type="spellStart"/>
      <w:r>
        <w:rPr>
          <w:rFonts w:eastAsiaTheme="minorEastAsia"/>
          <w:b w:val="0"/>
          <w:bCs w:val="0"/>
        </w:rPr>
        <w:t>П</w:t>
      </w:r>
      <w:r w:rsidR="00816500">
        <w:rPr>
          <w:rFonts w:eastAsiaTheme="minorEastAsia"/>
          <w:b w:val="0"/>
          <w:bCs w:val="0"/>
        </w:rPr>
        <w:t>ечіль</w:t>
      </w:r>
      <w:proofErr w:type="spellEnd"/>
      <w:r w:rsidR="00816500">
        <w:rPr>
          <w:rFonts w:eastAsiaTheme="minorEastAsia"/>
          <w:b w:val="0"/>
          <w:bCs w:val="0"/>
        </w:rPr>
        <w:t xml:space="preserve"> О.В. – начальник управління правового забезпечення,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Н.Т. </w:t>
      </w:r>
      <w:r w:rsidRPr="005169B9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заступник начальника</w:t>
      </w:r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організаційного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організаційно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роботи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>.</w:t>
      </w:r>
    </w:p>
    <w:p w:rsidR="00EF1FB0" w:rsidRPr="00DE4D1D" w:rsidRDefault="00DE4D1D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E4D1D">
        <w:rPr>
          <w:rFonts w:ascii="Times New Roman" w:hAnsi="Times New Roman" w:cs="Times New Roman"/>
          <w:b/>
          <w:sz w:val="24"/>
          <w:szCs w:val="24"/>
          <w:lang w:val="uk-UA"/>
        </w:rPr>
        <w:t>Присутні з власної ініціативи:</w:t>
      </w:r>
    </w:p>
    <w:p w:rsidR="00DE4D1D" w:rsidRPr="00EF1FB0" w:rsidRDefault="00DE4D1D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Н.В. – депутат міської ради.</w:t>
      </w:r>
    </w:p>
    <w:p w:rsidR="00EF1FB0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FB0">
        <w:rPr>
          <w:rFonts w:ascii="Times New Roman" w:hAnsi="Times New Roman" w:cs="Times New Roman"/>
          <w:sz w:val="24"/>
          <w:szCs w:val="24"/>
        </w:rPr>
        <w:t>СЛУХАЛИ:</w:t>
      </w:r>
      <w:r w:rsidRPr="00EF1FB0">
        <w:rPr>
          <w:rFonts w:ascii="Times New Roman" w:hAnsi="Times New Roman" w:cs="Times New Roman"/>
          <w:sz w:val="24"/>
          <w:szCs w:val="24"/>
        </w:rPr>
        <w:tab/>
        <w:t xml:space="preserve">Про </w:t>
      </w:r>
      <w:proofErr w:type="spellStart"/>
      <w:r w:rsidRPr="00EF1FB0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EF1FB0">
        <w:rPr>
          <w:rFonts w:ascii="Times New Roman" w:hAnsi="Times New Roman" w:cs="Times New Roman"/>
          <w:sz w:val="24"/>
          <w:szCs w:val="24"/>
        </w:rPr>
        <w:t xml:space="preserve"> порядку денного </w:t>
      </w:r>
      <w:proofErr w:type="spellStart"/>
      <w:r w:rsidRPr="00EF1FB0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EF1F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1FB0">
        <w:rPr>
          <w:rFonts w:ascii="Times New Roman" w:hAnsi="Times New Roman" w:cs="Times New Roman"/>
          <w:sz w:val="24"/>
          <w:szCs w:val="24"/>
        </w:rPr>
        <w:t>комісії</w:t>
      </w:r>
      <w:proofErr w:type="spellEnd"/>
      <w:r w:rsidRPr="00EF1FB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F1FB0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EF1FB0">
        <w:rPr>
          <w:rFonts w:ascii="Times New Roman" w:hAnsi="Times New Roman" w:cs="Times New Roman"/>
          <w:sz w:val="24"/>
          <w:szCs w:val="24"/>
        </w:rPr>
        <w:t xml:space="preserve"> до листа </w:t>
      </w:r>
      <w:proofErr w:type="spellStart"/>
      <w:r w:rsidRPr="00EF1FB0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EF1FB0">
        <w:rPr>
          <w:rFonts w:ascii="Times New Roman" w:hAnsi="Times New Roman" w:cs="Times New Roman"/>
          <w:sz w:val="24"/>
          <w:szCs w:val="24"/>
        </w:rPr>
        <w:t xml:space="preserve"> </w:t>
      </w:r>
      <w:r w:rsidRPr="00EF1FB0">
        <w:rPr>
          <w:rFonts w:ascii="Times New Roman" w:hAnsi="Times New Roman" w:cs="Times New Roman"/>
          <w:sz w:val="24"/>
          <w:szCs w:val="24"/>
          <w:lang w:val="uk-UA"/>
        </w:rPr>
        <w:t>04</w:t>
      </w:r>
      <w:r w:rsidRPr="00EF1FB0">
        <w:rPr>
          <w:rFonts w:ascii="Times New Roman" w:hAnsi="Times New Roman" w:cs="Times New Roman"/>
          <w:sz w:val="24"/>
          <w:szCs w:val="24"/>
        </w:rPr>
        <w:t>.1</w:t>
      </w:r>
      <w:r w:rsidRPr="00EF1FB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EF1FB0">
        <w:rPr>
          <w:rFonts w:ascii="Times New Roman" w:hAnsi="Times New Roman" w:cs="Times New Roman"/>
          <w:sz w:val="24"/>
          <w:szCs w:val="24"/>
        </w:rPr>
        <w:t xml:space="preserve">.2019р. № </w:t>
      </w:r>
      <w:r w:rsidRPr="00EF1FB0">
        <w:rPr>
          <w:rFonts w:ascii="Times New Roman" w:hAnsi="Times New Roman" w:cs="Times New Roman"/>
          <w:sz w:val="24"/>
          <w:szCs w:val="24"/>
          <w:lang w:val="uk-UA"/>
        </w:rPr>
        <w:t>423</w:t>
      </w:r>
      <w:r w:rsidRPr="00EF1FB0">
        <w:rPr>
          <w:rFonts w:ascii="Times New Roman" w:hAnsi="Times New Roman" w:cs="Times New Roman"/>
          <w:sz w:val="24"/>
          <w:szCs w:val="24"/>
        </w:rPr>
        <w:t>/01-ІЮ.</w:t>
      </w:r>
    </w:p>
    <w:p w:rsidR="00E81A5C" w:rsidRDefault="00E81A5C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Інформував: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816500" w:rsidRDefault="0081650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500" w:rsidRDefault="00816500" w:rsidP="00EF1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Виступив: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Т.Б.Бич, який запропонував доповнити порядок денний питанням 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6D13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звернення до Голови Верховної Ради України та Народних депутатів України щодо неприпустимості тиску та переслідувань громадських активістів»</w:t>
      </w:r>
    </w:p>
    <w:p w:rsidR="00816500" w:rsidRPr="005169B9" w:rsidRDefault="00816500" w:rsidP="0081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доповнення</w:t>
      </w:r>
      <w:r w:rsidRPr="005169B9">
        <w:rPr>
          <w:rFonts w:ascii="Times New Roman" w:hAnsi="Times New Roman" w:cs="Times New Roman"/>
          <w:sz w:val="24"/>
          <w:szCs w:val="24"/>
        </w:rPr>
        <w:t xml:space="preserve"> порядку денного: За-3, Проти-0, Утримались-0. </w:t>
      </w:r>
      <w:proofErr w:type="spellStart"/>
      <w:proofErr w:type="gramStart"/>
      <w:r w:rsidRPr="005169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169B9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>.</w:t>
      </w:r>
    </w:p>
    <w:p w:rsidR="00816500" w:rsidRDefault="00816500" w:rsidP="00EF1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816500" w:rsidRDefault="00816500" w:rsidP="00EF1FB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Виступила: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Н.В.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яка запропонувала доповнити порядок денний питанням 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 xml:space="preserve">«Про звернення до Президента України, Кабінету Міністрів України та Верховної Ради України щодо Законів України №128-ІX та №129- ІX </w:t>
      </w:r>
      <w:r w:rsidRPr="006D13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816500" w:rsidRPr="005169B9" w:rsidRDefault="00816500" w:rsidP="0081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доповнення</w:t>
      </w:r>
      <w:r w:rsidRPr="005169B9">
        <w:rPr>
          <w:rFonts w:ascii="Times New Roman" w:hAnsi="Times New Roman" w:cs="Times New Roman"/>
          <w:sz w:val="24"/>
          <w:szCs w:val="24"/>
        </w:rPr>
        <w:t xml:space="preserve"> порядку денного: За-3, Проти-0, Утримались-0. </w:t>
      </w:r>
      <w:proofErr w:type="spellStart"/>
      <w:proofErr w:type="gramStart"/>
      <w:r w:rsidRPr="005169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169B9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>.</w:t>
      </w:r>
    </w:p>
    <w:p w:rsidR="00816500" w:rsidRDefault="0081650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500" w:rsidRDefault="0081650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Виступив: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О.А.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, який запропонував доповнити порядок денний наступними питаннями:</w:t>
      </w:r>
    </w:p>
    <w:p w:rsidR="00816500" w:rsidRDefault="0081650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816500">
        <w:rPr>
          <w:rFonts w:ascii="Times New Roman" w:hAnsi="Times New Roman" w:cs="Times New Roman"/>
          <w:sz w:val="24"/>
          <w:szCs w:val="24"/>
          <w:lang w:val="uk-UA"/>
        </w:rPr>
        <w:t>Про втрату чинності рішення міської ради від 06.06.2019 р. №7/35/210 «Про затвердження персонального складу постійної комісії міської ради з питань регулювання земельних відносин та екології»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816500" w:rsidRDefault="0081650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81650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звернення щодо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без</w:t>
      </w:r>
      <w:r w:rsidRPr="006D13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пекових</w:t>
      </w:r>
      <w:proofErr w:type="spellEnd"/>
      <w:r w:rsidRPr="006D13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складових</w:t>
      </w:r>
    </w:p>
    <w:p w:rsidR="00816500" w:rsidRPr="005169B9" w:rsidRDefault="00816500" w:rsidP="0081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sz w:val="24"/>
          <w:szCs w:val="24"/>
        </w:rPr>
        <w:lastRenderedPageBreak/>
        <w:t>Результати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за </w:t>
      </w:r>
      <w:r>
        <w:rPr>
          <w:rFonts w:ascii="Times New Roman" w:hAnsi="Times New Roman" w:cs="Times New Roman"/>
          <w:sz w:val="24"/>
          <w:szCs w:val="24"/>
          <w:lang w:val="uk-UA"/>
        </w:rPr>
        <w:t>доповнення</w:t>
      </w:r>
      <w:r w:rsidRPr="005169B9">
        <w:rPr>
          <w:rFonts w:ascii="Times New Roman" w:hAnsi="Times New Roman" w:cs="Times New Roman"/>
          <w:sz w:val="24"/>
          <w:szCs w:val="24"/>
        </w:rPr>
        <w:t xml:space="preserve"> порядку денного: За-3, Проти-0, Утримались-0. </w:t>
      </w:r>
      <w:proofErr w:type="spellStart"/>
      <w:proofErr w:type="gramStart"/>
      <w:r w:rsidRPr="005169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169B9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>.</w:t>
      </w:r>
    </w:p>
    <w:p w:rsidR="00816500" w:rsidRPr="00E81A5C" w:rsidRDefault="0081650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5169B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порядку денного: За-3, Проти-0, Утримались-0. </w:t>
      </w:r>
      <w:proofErr w:type="spellStart"/>
      <w:proofErr w:type="gramStart"/>
      <w:r w:rsidRPr="005169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169B9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>.</w:t>
      </w:r>
    </w:p>
    <w:p w:rsidR="00816500" w:rsidRPr="00816500" w:rsidRDefault="0081650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>ВИРІШИЛИ:</w:t>
      </w:r>
      <w:r w:rsidRPr="005169B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Затвердити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порядок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комі</w:t>
      </w:r>
      <w:proofErr w:type="gramStart"/>
      <w:r w:rsidRPr="005169B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169B9">
        <w:rPr>
          <w:rFonts w:ascii="Times New Roman" w:hAnsi="Times New Roman" w:cs="Times New Roman"/>
          <w:sz w:val="24"/>
          <w:szCs w:val="24"/>
        </w:rPr>
        <w:t>ії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>.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FB0" w:rsidRPr="005169B9" w:rsidRDefault="00EF1FB0" w:rsidP="00EF1FB0">
      <w:pPr>
        <w:pStyle w:val="1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169B9">
        <w:rPr>
          <w:rFonts w:ascii="Times New Roman" w:hAnsi="Times New Roman"/>
          <w:b/>
          <w:sz w:val="24"/>
          <w:szCs w:val="24"/>
        </w:rPr>
        <w:t>Пор</w:t>
      </w:r>
      <w:r w:rsidRPr="005169B9">
        <w:rPr>
          <w:rFonts w:ascii="Times New Roman" w:hAnsi="Times New Roman"/>
          <w:b/>
          <w:sz w:val="24"/>
          <w:szCs w:val="24"/>
          <w:lang w:val="uk-UA"/>
        </w:rPr>
        <w:t>я</w:t>
      </w:r>
      <w:r w:rsidRPr="005169B9">
        <w:rPr>
          <w:rFonts w:ascii="Times New Roman" w:hAnsi="Times New Roman"/>
          <w:b/>
          <w:sz w:val="24"/>
          <w:szCs w:val="24"/>
        </w:rPr>
        <w:t xml:space="preserve">док </w:t>
      </w:r>
      <w:proofErr w:type="spellStart"/>
      <w:r w:rsidRPr="005169B9">
        <w:rPr>
          <w:rFonts w:ascii="Times New Roman" w:hAnsi="Times New Roman"/>
          <w:b/>
          <w:sz w:val="24"/>
          <w:szCs w:val="24"/>
        </w:rPr>
        <w:t>денний</w:t>
      </w:r>
      <w:proofErr w:type="spellEnd"/>
      <w:r w:rsidRPr="005169B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/>
          <w:b/>
          <w:sz w:val="24"/>
          <w:szCs w:val="24"/>
        </w:rPr>
        <w:t>засідання</w:t>
      </w:r>
      <w:proofErr w:type="spellEnd"/>
      <w:r w:rsidRPr="005169B9">
        <w:rPr>
          <w:rFonts w:ascii="Times New Roman" w:hAnsi="Times New Roman"/>
          <w:b/>
          <w:sz w:val="24"/>
          <w:szCs w:val="24"/>
        </w:rPr>
        <w:t>:</w:t>
      </w:r>
    </w:p>
    <w:p w:rsidR="00EF1FB0" w:rsidRPr="005169B9" w:rsidRDefault="00EF1FB0" w:rsidP="00EF1FB0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Style w:val="a4"/>
        <w:tblW w:w="5000" w:type="pct"/>
        <w:tblLook w:val="04A0"/>
      </w:tblPr>
      <w:tblGrid>
        <w:gridCol w:w="842"/>
        <w:gridCol w:w="9013"/>
      </w:tblGrid>
      <w:tr w:rsidR="00EF1FB0" w:rsidRPr="007F4B66" w:rsidTr="00C60AB0">
        <w:tc>
          <w:tcPr>
            <w:tcW w:w="427" w:type="pct"/>
          </w:tcPr>
          <w:p w:rsidR="00EF1FB0" w:rsidRPr="00516357" w:rsidRDefault="00EF1FB0" w:rsidP="00C60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EF1FB0" w:rsidRPr="00EF1FB0" w:rsidRDefault="00EF1FB0" w:rsidP="00C60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графіку звітів перед громадою за 2019 рік діяльності депутатів Тернопільської міської ради</w:t>
            </w:r>
          </w:p>
        </w:tc>
      </w:tr>
      <w:tr w:rsidR="00EF1FB0" w:rsidRPr="00F95E88" w:rsidTr="00C60AB0">
        <w:tc>
          <w:tcPr>
            <w:tcW w:w="427" w:type="pct"/>
          </w:tcPr>
          <w:p w:rsidR="00EF1FB0" w:rsidRPr="00516357" w:rsidRDefault="00EF1FB0" w:rsidP="00C60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EF1FB0" w:rsidRPr="00E73C58" w:rsidRDefault="00EF1FB0" w:rsidP="00C6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внесення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змін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Положень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виконавчі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EF1FB0" w:rsidRPr="00F95E88" w:rsidTr="00C60AB0">
        <w:tc>
          <w:tcPr>
            <w:tcW w:w="427" w:type="pct"/>
          </w:tcPr>
          <w:p w:rsidR="00EF1FB0" w:rsidRPr="00516357" w:rsidRDefault="00EF1FB0" w:rsidP="00C60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EF1FB0" w:rsidRPr="00E73C58" w:rsidRDefault="00EF1FB0" w:rsidP="00C6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«Призову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міста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Тернополя на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строкову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військову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службу на 2016-2019 роки»</w:t>
            </w:r>
          </w:p>
        </w:tc>
      </w:tr>
      <w:tr w:rsidR="00EF1FB0" w:rsidRPr="007F4B66" w:rsidTr="00C60AB0">
        <w:tc>
          <w:tcPr>
            <w:tcW w:w="427" w:type="pct"/>
          </w:tcPr>
          <w:p w:rsidR="00EF1FB0" w:rsidRPr="00516357" w:rsidRDefault="00EF1FB0" w:rsidP="00C60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EF1FB0" w:rsidRPr="00EF1FB0" w:rsidRDefault="00EF1FB0" w:rsidP="00C60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виконання «Програми забезпечення обороноздатності військових формувань Тернопільського гарнізону та мобілізаційної підготовки Тернопільської міської територіальної громади на 2019 рік»</w:t>
            </w:r>
          </w:p>
        </w:tc>
      </w:tr>
      <w:tr w:rsidR="00EF1FB0" w:rsidRPr="00F95E88" w:rsidTr="00C60AB0">
        <w:tc>
          <w:tcPr>
            <w:tcW w:w="427" w:type="pct"/>
          </w:tcPr>
          <w:p w:rsidR="00EF1FB0" w:rsidRPr="00516357" w:rsidRDefault="00EF1FB0" w:rsidP="00C60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EF1FB0" w:rsidRPr="00E73C58" w:rsidRDefault="00EF1FB0" w:rsidP="00C6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Програми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мобілізації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зусиль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Тернопільської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ради, ГУ ДФС у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Тернопільській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області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забезпеченню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надходжень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міського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бюджету </w:t>
            </w:r>
            <w:proofErr w:type="gram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2017-2019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.»</w:t>
            </w:r>
          </w:p>
        </w:tc>
      </w:tr>
      <w:tr w:rsidR="00EF1FB0" w:rsidRPr="007F4B66" w:rsidTr="00C60AB0">
        <w:tc>
          <w:tcPr>
            <w:tcW w:w="427" w:type="pct"/>
          </w:tcPr>
          <w:p w:rsidR="00EF1FB0" w:rsidRPr="00516357" w:rsidRDefault="00EF1FB0" w:rsidP="00C60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EF1FB0" w:rsidRPr="00EF1FB0" w:rsidRDefault="00EF1FB0" w:rsidP="00C60A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F1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 «Програму забезпечення обороноздатності військових формувань Тернопільського гарнізону, військового призову та мобілізаційної підготовки Тернопільської міської територіальної громади на 2020 рік»</w:t>
            </w:r>
          </w:p>
        </w:tc>
      </w:tr>
      <w:tr w:rsidR="00EF1FB0" w:rsidRPr="00F95E88" w:rsidTr="00C60AB0">
        <w:tc>
          <w:tcPr>
            <w:tcW w:w="427" w:type="pct"/>
          </w:tcPr>
          <w:p w:rsidR="00EF1FB0" w:rsidRPr="00516357" w:rsidRDefault="00EF1FB0" w:rsidP="00C60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EF1FB0" w:rsidRPr="00E73C58" w:rsidRDefault="00EF1FB0" w:rsidP="00C6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план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Тернопільської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на 2020 </w:t>
            </w:r>
            <w:proofErr w:type="spellStart"/>
            <w:proofErr w:type="gramStart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E73C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ік</w:t>
            </w:r>
            <w:proofErr w:type="spellEnd"/>
          </w:p>
        </w:tc>
      </w:tr>
      <w:tr w:rsidR="00EF1FB0" w:rsidRPr="00F95E88" w:rsidTr="00C60AB0">
        <w:tc>
          <w:tcPr>
            <w:tcW w:w="427" w:type="pct"/>
          </w:tcPr>
          <w:p w:rsidR="00EF1FB0" w:rsidRPr="00516357" w:rsidRDefault="00EF1FB0" w:rsidP="00C60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EF1FB0" w:rsidRPr="00E73C58" w:rsidRDefault="00EF1FB0" w:rsidP="00C60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B1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зняття</w:t>
            </w:r>
            <w:proofErr w:type="spellEnd"/>
            <w:r w:rsidRPr="00B1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B1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контролю та </w:t>
            </w:r>
            <w:proofErr w:type="spellStart"/>
            <w:r w:rsidRPr="00B1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перенесення</w:t>
            </w:r>
            <w:proofErr w:type="spellEnd"/>
            <w:r w:rsidRPr="00B1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термінів</w:t>
            </w:r>
            <w:proofErr w:type="spellEnd"/>
            <w:r w:rsidRPr="00B1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1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1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ішень</w:t>
            </w:r>
            <w:proofErr w:type="spellEnd"/>
            <w:r w:rsidRPr="00B1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1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B16E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</w:t>
            </w:r>
          </w:p>
        </w:tc>
      </w:tr>
      <w:tr w:rsidR="00EF1FB0" w:rsidRPr="00F95E88" w:rsidTr="00C60AB0">
        <w:tc>
          <w:tcPr>
            <w:tcW w:w="427" w:type="pct"/>
          </w:tcPr>
          <w:p w:rsidR="00EF1FB0" w:rsidRPr="00516357" w:rsidRDefault="00EF1FB0" w:rsidP="00C60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EF1FB0" w:rsidRPr="00E73C58" w:rsidRDefault="00EF1FB0" w:rsidP="00C60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Депутатське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депутата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Т.Б.Білана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29.10.2019р. №435</w:t>
            </w:r>
          </w:p>
        </w:tc>
      </w:tr>
      <w:tr w:rsidR="00816500" w:rsidRPr="00F95E88" w:rsidTr="00C60AB0">
        <w:tc>
          <w:tcPr>
            <w:tcW w:w="427" w:type="pct"/>
          </w:tcPr>
          <w:p w:rsidR="00816500" w:rsidRPr="00516357" w:rsidRDefault="00816500" w:rsidP="00C60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816500" w:rsidRDefault="00816500" w:rsidP="00C60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Голови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Верховної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Народних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депутатів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неприпустимості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тиску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переслідувань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громадських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активі</w:t>
            </w:r>
            <w:proofErr w:type="gram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proofErr w:type="gram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ів</w:t>
            </w:r>
            <w:proofErr w:type="spellEnd"/>
          </w:p>
        </w:tc>
      </w:tr>
      <w:tr w:rsidR="00816500" w:rsidRPr="00F95E88" w:rsidTr="00C60AB0">
        <w:tc>
          <w:tcPr>
            <w:tcW w:w="427" w:type="pct"/>
          </w:tcPr>
          <w:p w:rsidR="00816500" w:rsidRPr="00516357" w:rsidRDefault="00816500" w:rsidP="00C60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816500" w:rsidRDefault="00816500" w:rsidP="00C60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Президента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Кабінету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Міністрів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Верховно</w:t>
            </w:r>
            <w:proofErr w:type="gram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proofErr w:type="gram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ади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щодо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Законів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№128-ІX та №129- ІX</w:t>
            </w:r>
          </w:p>
        </w:tc>
      </w:tr>
      <w:tr w:rsidR="00816500" w:rsidRPr="00F95E88" w:rsidTr="00C60AB0">
        <w:tc>
          <w:tcPr>
            <w:tcW w:w="427" w:type="pct"/>
          </w:tcPr>
          <w:p w:rsidR="00816500" w:rsidRPr="00516357" w:rsidRDefault="00816500" w:rsidP="00C60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816500" w:rsidRPr="00816500" w:rsidRDefault="00816500" w:rsidP="00C60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втрату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чинності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ішення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06.06.2019 р. №7/35/210 «Про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затвердження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персонального складу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постійної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комісії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міської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ради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питань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регулювання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земельних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екології</w:t>
            </w:r>
            <w:proofErr w:type="spellEnd"/>
            <w:r w:rsidRPr="008165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816500" w:rsidRPr="00F95E88" w:rsidTr="00C60AB0">
        <w:tc>
          <w:tcPr>
            <w:tcW w:w="427" w:type="pct"/>
          </w:tcPr>
          <w:p w:rsidR="00816500" w:rsidRPr="00516357" w:rsidRDefault="00816500" w:rsidP="00C60AB0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73" w:type="pct"/>
          </w:tcPr>
          <w:p w:rsidR="00816500" w:rsidRDefault="00816500" w:rsidP="00C60AB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звернення щодо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без</w:t>
            </w:r>
            <w:r w:rsidRPr="006D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пекових</w:t>
            </w:r>
            <w:proofErr w:type="spellEnd"/>
            <w:r w:rsidRPr="006D13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складових</w:t>
            </w:r>
          </w:p>
        </w:tc>
      </w:tr>
    </w:tbl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B0" w:rsidRPr="005169B9" w:rsidRDefault="00EF1FB0" w:rsidP="00EF1FB0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b/>
          <w:sz w:val="24"/>
          <w:szCs w:val="24"/>
        </w:rPr>
        <w:t>Перше питання порядку денного.</w:t>
      </w:r>
    </w:p>
    <w:p w:rsidR="00EF1FB0" w:rsidRDefault="00EF1FB0" w:rsidP="00EF1FB0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F1FB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F1FB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затвердження графіку звітів перед громадою за 2019 рік діяльності депутатів Тернопільської міської ради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03CA0" w:rsidRDefault="00E03CA0" w:rsidP="00E03CA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ІНФОРМУВАВ</w:t>
      </w:r>
      <w:r w:rsidR="00EF1FB0" w:rsidRPr="00EF1FB0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1301B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EF1FB0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EF1FB0">
        <w:rPr>
          <w:rFonts w:ascii="Times New Roman" w:hAnsi="Times New Roman" w:cs="Times New Roman"/>
          <w:sz w:val="24"/>
          <w:szCs w:val="24"/>
          <w:lang w:val="uk-UA"/>
        </w:rPr>
        <w:t xml:space="preserve"> О.А </w:t>
      </w:r>
    </w:p>
    <w:p w:rsidR="00D935FD" w:rsidRDefault="00D935FD" w:rsidP="00E03CA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Pr="00EF1FB0" w:rsidRDefault="00EF1FB0" w:rsidP="0091301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FB0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ВИРІШИЛИ:</w:t>
      </w:r>
      <w:r w:rsidRPr="00EF1FB0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Погодити проект рішення міської ради «</w:t>
      </w:r>
      <w:r w:rsidRPr="00EF1FB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затвердження графіку звітів перед громадою за 2019 рік діяльності депутатів Тернопільської міської ради</w:t>
      </w:r>
      <w:r w:rsidRPr="00EF1FB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5169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9B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: За-3, Проти-0, Утримались-0. </w:t>
      </w:r>
      <w:proofErr w:type="spellStart"/>
      <w:proofErr w:type="gramStart"/>
      <w:r w:rsidRPr="005169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169B9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>.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B0" w:rsidRPr="005169B9" w:rsidRDefault="00EF1FB0" w:rsidP="00EF1F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b/>
          <w:sz w:val="24"/>
          <w:szCs w:val="24"/>
        </w:rPr>
        <w:t>Друге питання порядку денного.</w:t>
      </w:r>
    </w:p>
    <w:p w:rsidR="00EF1FB0" w:rsidRPr="00F231E0" w:rsidRDefault="00EF1FB0" w:rsidP="00EF1FB0">
      <w:pPr>
        <w:pStyle w:val="1"/>
        <w:shd w:val="clear" w:color="auto" w:fill="FFFFFF"/>
        <w:spacing w:before="0" w:line="240" w:lineRule="auto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F231E0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 xml:space="preserve">СЛУХАЛИ: </w:t>
      </w:r>
      <w:r w:rsidR="0091301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ab/>
      </w:r>
      <w:r w:rsidR="0091301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ab/>
      </w:r>
      <w:r w:rsidR="0091301B" w:rsidRPr="0091301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Про внесення змін до Положень про виконавчі органи міської ради</w:t>
      </w:r>
      <w:r w:rsidR="0091301B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>.</w:t>
      </w:r>
    </w:p>
    <w:p w:rsidR="00EF1FB0" w:rsidRPr="0091301B" w:rsidRDefault="0091301B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ІНФОРМУВ</w:t>
      </w:r>
      <w:r w:rsidR="00EF1FB0" w:rsidRPr="0091301B">
        <w:rPr>
          <w:rFonts w:ascii="Times New Roman" w:hAnsi="Times New Roman" w:cs="Times New Roman"/>
          <w:sz w:val="24"/>
          <w:szCs w:val="24"/>
          <w:lang w:val="uk-UA"/>
        </w:rPr>
        <w:t xml:space="preserve">АВ: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О.А.</w:t>
      </w:r>
    </w:p>
    <w:p w:rsidR="00EF1FB0" w:rsidRPr="0091301B" w:rsidRDefault="00EF1FB0" w:rsidP="0091301B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301B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91301B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Погодити проект рішення міської ради «</w:t>
      </w:r>
      <w:r w:rsidR="0091301B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91301B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>внесення</w:t>
      </w:r>
      <w:proofErr w:type="spellEnd"/>
      <w:r w:rsidR="0091301B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301B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>змін</w:t>
      </w:r>
      <w:proofErr w:type="spellEnd"/>
      <w:r w:rsidR="0091301B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</w:t>
      </w:r>
      <w:proofErr w:type="spellStart"/>
      <w:r w:rsidR="0091301B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Положень</w:t>
      </w:r>
      <w:proofErr w:type="spellEnd"/>
      <w:r w:rsidR="0091301B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 </w:t>
      </w:r>
      <w:proofErr w:type="spellStart"/>
      <w:r w:rsidR="0091301B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виконавчі</w:t>
      </w:r>
      <w:proofErr w:type="spellEnd"/>
      <w:r w:rsidR="0091301B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301B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</w:t>
      </w:r>
      <w:proofErr w:type="spellEnd"/>
      <w:r w:rsidR="0091301B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1301B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>міської</w:t>
      </w:r>
      <w:proofErr w:type="spellEnd"/>
      <w:r w:rsidR="0091301B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ради</w:t>
      </w:r>
      <w:r w:rsidRPr="0091301B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01B">
        <w:rPr>
          <w:rFonts w:ascii="Times New Roman" w:hAnsi="Times New Roman" w:cs="Times New Roman"/>
          <w:sz w:val="24"/>
          <w:szCs w:val="24"/>
          <w:lang w:val="uk-UA"/>
        </w:rPr>
        <w:t>Ре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зультати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за проект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: За-3, Проти-0, Утримались-0. </w:t>
      </w:r>
      <w:proofErr w:type="spellStart"/>
      <w:proofErr w:type="gramStart"/>
      <w:r w:rsidRPr="005169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169B9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>.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B0" w:rsidRPr="005169B9" w:rsidRDefault="00EF1FB0" w:rsidP="00EF1F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9B9">
        <w:rPr>
          <w:rFonts w:ascii="Times New Roman" w:hAnsi="Times New Roman" w:cs="Times New Roman"/>
          <w:b/>
          <w:sz w:val="24"/>
          <w:szCs w:val="24"/>
        </w:rPr>
        <w:t>Третє питання порядку денного.</w:t>
      </w:r>
    </w:p>
    <w:p w:rsidR="00025EEA" w:rsidRPr="00025EEA" w:rsidRDefault="00EF1FB0" w:rsidP="00025EE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5169B9">
        <w:rPr>
          <w:rFonts w:ascii="Times New Roman" w:hAnsi="Times New Roman" w:cs="Times New Roman"/>
          <w:sz w:val="24"/>
          <w:szCs w:val="24"/>
        </w:rPr>
        <w:t xml:space="preserve">СЛУХАЛИ: </w:t>
      </w:r>
      <w:r w:rsidR="00025EE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«Призову </w:t>
      </w:r>
      <w:proofErr w:type="spellStart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</w:t>
      </w:r>
      <w:proofErr w:type="spellEnd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>міста</w:t>
      </w:r>
      <w:proofErr w:type="spellEnd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Тернополя на </w:t>
      </w:r>
      <w:proofErr w:type="spellStart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строкову</w:t>
      </w:r>
      <w:proofErr w:type="spellEnd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>військову</w:t>
      </w:r>
      <w:proofErr w:type="spellEnd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службу на 2016-2019 роки»</w:t>
      </w:r>
      <w:r w:rsidR="00025E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F1FB0" w:rsidRPr="00025EEA" w:rsidRDefault="00025EEA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</w:rPr>
        <w:t>ДОПОВІДА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EF1FB0" w:rsidRPr="005169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Гукалюк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П.М.</w:t>
      </w:r>
    </w:p>
    <w:p w:rsidR="00EF1FB0" w:rsidRPr="00025EEA" w:rsidRDefault="00EF1FB0" w:rsidP="00025EEA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25EEA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025EE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Погодити проект рішення міської ради «</w:t>
      </w:r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</w:t>
      </w:r>
      <w:proofErr w:type="spellStart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>виконання</w:t>
      </w:r>
      <w:proofErr w:type="spellEnd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програми</w:t>
      </w:r>
      <w:proofErr w:type="spellEnd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«Призову </w:t>
      </w:r>
      <w:proofErr w:type="spellStart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>громадян</w:t>
      </w:r>
      <w:proofErr w:type="spellEnd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>міста</w:t>
      </w:r>
      <w:proofErr w:type="spellEnd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Тернополя на </w:t>
      </w:r>
      <w:proofErr w:type="spellStart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строкову</w:t>
      </w:r>
      <w:proofErr w:type="spellEnd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>військову</w:t>
      </w:r>
      <w:proofErr w:type="spellEnd"/>
      <w:r w:rsidR="00025EEA" w:rsidRPr="00E73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службу на 2016-2019 роки»</w:t>
      </w:r>
      <w:r w:rsidR="00025E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5169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9B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: За-3, Проти-0, Утримались-0. </w:t>
      </w:r>
      <w:proofErr w:type="spellStart"/>
      <w:proofErr w:type="gramStart"/>
      <w:r w:rsidRPr="005169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169B9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>.</w:t>
      </w:r>
    </w:p>
    <w:p w:rsidR="00EF1FB0" w:rsidRPr="005169B9" w:rsidRDefault="00EF1FB0" w:rsidP="00EF1FB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B0" w:rsidRPr="005169B9" w:rsidRDefault="00EF1FB0" w:rsidP="00EF1F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Четверте</w:t>
      </w:r>
      <w:r w:rsidRPr="005169B9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025EEA" w:rsidRDefault="00EF1FB0" w:rsidP="00025EE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25EE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025EE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25EEA" w:rsidRPr="00EF1FB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виконання «Програми забезпечення обороноздатності військових формувань Тернопільського гарнізону та мобілізаційної підготовки Тернопільської міської територіальної громади на 2019 рік»</w:t>
      </w:r>
      <w:r w:rsidR="00025E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25EEA" w:rsidRPr="00025EEA" w:rsidRDefault="00025EEA" w:rsidP="0002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A30FF">
        <w:rPr>
          <w:rFonts w:ascii="Times New Roman" w:hAnsi="Times New Roman" w:cs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2A30FF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Гукалюк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П.М.</w:t>
      </w:r>
    </w:p>
    <w:p w:rsidR="00025EEA" w:rsidRDefault="00EF1FB0" w:rsidP="00025EE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25EEA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025EE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Погодити проект рішення міської ради «</w:t>
      </w:r>
      <w:r w:rsidR="00025EEA" w:rsidRPr="00EF1FB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виконання «Програми забезпечення обороноздатності військових формувань Тернопільського гарнізону та мобілізаційної підготовки Тернопільської міської територіальної громади на 2019 рік»</w:t>
      </w:r>
      <w:r w:rsidR="00025E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5169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9B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: За-3, Проти-0, Утримались-0. </w:t>
      </w:r>
      <w:proofErr w:type="spellStart"/>
      <w:proofErr w:type="gramStart"/>
      <w:r w:rsidRPr="005169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169B9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>.</w:t>
      </w:r>
    </w:p>
    <w:p w:rsidR="00EF1FB0" w:rsidRPr="005169B9" w:rsidRDefault="00EF1FB0" w:rsidP="00EF1FB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B0" w:rsidRPr="005169B9" w:rsidRDefault="00EF1FB0" w:rsidP="00EF1F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П'яте </w:t>
      </w:r>
      <w:r w:rsidRPr="005169B9">
        <w:rPr>
          <w:rFonts w:ascii="Times New Roman" w:hAnsi="Times New Roman" w:cs="Times New Roman"/>
          <w:b/>
          <w:sz w:val="24"/>
          <w:szCs w:val="24"/>
        </w:rPr>
        <w:t>питання порядку денного.</w:t>
      </w:r>
    </w:p>
    <w:p w:rsidR="00025EEA" w:rsidRDefault="00EF1FB0" w:rsidP="00025EEA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25EEA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025EEA">
        <w:rPr>
          <w:rFonts w:ascii="Times New Roman" w:hAnsi="Times New Roman" w:cs="Times New Roman"/>
          <w:sz w:val="24"/>
          <w:szCs w:val="24"/>
          <w:lang w:val="uk-UA"/>
        </w:rPr>
        <w:tab/>
      </w:r>
      <w:r w:rsidR="00025EEA" w:rsidRPr="00025E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виконання «Програми мобілізації зусиль Тернопільської міської ради, ГУ ДФС у Тернопільській області по забезпеченню надходжень до міського бюджету на 2017-2019 рр.»</w:t>
      </w:r>
      <w:r w:rsidR="00025E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025EEA" w:rsidRPr="00025EEA" w:rsidRDefault="00025EEA" w:rsidP="00025E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25EEA">
        <w:rPr>
          <w:rFonts w:ascii="Times New Roman" w:hAnsi="Times New Roman" w:cs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025EE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Якимчук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П.М.</w:t>
      </w:r>
    </w:p>
    <w:p w:rsidR="008020A7" w:rsidRDefault="00EF1FB0" w:rsidP="008020A7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25EEA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025EE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Погодити </w:t>
      </w:r>
      <w:r w:rsidR="008020A7">
        <w:rPr>
          <w:rFonts w:ascii="Times New Roman" w:hAnsi="Times New Roman" w:cs="Times New Roman"/>
          <w:sz w:val="24"/>
          <w:szCs w:val="24"/>
          <w:lang w:val="uk-UA"/>
        </w:rPr>
        <w:t>проект рішення міської ради «</w:t>
      </w:r>
      <w:r w:rsidR="008020A7" w:rsidRPr="00025EE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виконання «Програми мобілізації зусиль Тернопільської міської ради, ГУ ДФС у Тернопільській області по забезпеченню надходжень до міського бюджету на 2017-2019 рр.»</w:t>
      </w:r>
      <w:r w:rsidR="008020A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5169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9B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: За-3, Проти-0, Утримались-0. </w:t>
      </w:r>
      <w:proofErr w:type="spellStart"/>
      <w:proofErr w:type="gramStart"/>
      <w:r w:rsidRPr="005169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169B9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>.</w:t>
      </w:r>
    </w:p>
    <w:p w:rsidR="00EF1FB0" w:rsidRPr="005169B9" w:rsidRDefault="00EF1FB0" w:rsidP="00EF1FB0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B0" w:rsidRPr="005169B9" w:rsidRDefault="00EF1FB0" w:rsidP="00EF1F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Шосте </w:t>
      </w:r>
      <w:r w:rsidRPr="005169B9">
        <w:rPr>
          <w:rFonts w:ascii="Times New Roman" w:hAnsi="Times New Roman" w:cs="Times New Roman"/>
          <w:b/>
          <w:sz w:val="24"/>
          <w:szCs w:val="24"/>
        </w:rPr>
        <w:t>питання порядку денного.</w:t>
      </w:r>
    </w:p>
    <w:p w:rsidR="008601E1" w:rsidRDefault="00EF1FB0" w:rsidP="008601E1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EF1FB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8601E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601E1" w:rsidRPr="00EF1FB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«Програму забезпечення обороноздатності військових формувань Тернопільського гарнізону, військового призову та мобілізаційної підготовки Тернопільської міської територіальної громади на 2020 рік»</w:t>
      </w:r>
      <w:r w:rsidR="008601E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8601E1" w:rsidRPr="00025EEA" w:rsidRDefault="008601E1" w:rsidP="008601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601E1">
        <w:rPr>
          <w:rFonts w:ascii="Times New Roman" w:hAnsi="Times New Roman" w:cs="Times New Roman"/>
          <w:sz w:val="24"/>
          <w:szCs w:val="24"/>
          <w:lang w:val="uk-UA"/>
        </w:rPr>
        <w:t>ДОПОВІДА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8601E1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Гукалюк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П.М.</w:t>
      </w:r>
    </w:p>
    <w:p w:rsidR="00EF1FB0" w:rsidRPr="00EF1FB0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EF1FB0">
        <w:rPr>
          <w:rFonts w:ascii="Times New Roman" w:hAnsi="Times New Roman" w:cs="Times New Roman"/>
          <w:sz w:val="24"/>
          <w:szCs w:val="24"/>
          <w:lang w:val="uk-UA"/>
        </w:rPr>
        <w:t xml:space="preserve">ВИСТУПИЛИ: </w:t>
      </w:r>
      <w:r w:rsidR="008601E1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EF1F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F1FB0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EF1FB0">
        <w:rPr>
          <w:rFonts w:ascii="Times New Roman" w:hAnsi="Times New Roman" w:cs="Times New Roman"/>
          <w:sz w:val="24"/>
          <w:szCs w:val="24"/>
          <w:lang w:val="uk-UA"/>
        </w:rPr>
        <w:t xml:space="preserve"> О.А., Бич П.Д., </w:t>
      </w:r>
      <w:proofErr w:type="spellStart"/>
      <w:r w:rsidRPr="00EF1FB0">
        <w:rPr>
          <w:rFonts w:ascii="Times New Roman" w:hAnsi="Times New Roman" w:cs="Times New Roman"/>
          <w:sz w:val="24"/>
          <w:szCs w:val="24"/>
          <w:lang w:val="uk-UA"/>
        </w:rPr>
        <w:t>Козбур</w:t>
      </w:r>
      <w:proofErr w:type="spellEnd"/>
      <w:r w:rsidRPr="00EF1FB0">
        <w:rPr>
          <w:rFonts w:ascii="Times New Roman" w:hAnsi="Times New Roman" w:cs="Times New Roman"/>
          <w:sz w:val="24"/>
          <w:szCs w:val="24"/>
          <w:lang w:val="uk-UA"/>
        </w:rPr>
        <w:t xml:space="preserve"> М.Р.</w:t>
      </w:r>
    </w:p>
    <w:p w:rsidR="008601E1" w:rsidRDefault="00EF1FB0" w:rsidP="008601E1">
      <w:pPr>
        <w:spacing w:after="0" w:line="240" w:lineRule="auto"/>
        <w:ind w:left="2124" w:hanging="212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8601E1">
        <w:rPr>
          <w:rFonts w:ascii="Times New Roman" w:hAnsi="Times New Roman" w:cs="Times New Roman"/>
          <w:sz w:val="24"/>
          <w:szCs w:val="24"/>
          <w:lang w:val="uk-UA"/>
        </w:rPr>
        <w:lastRenderedPageBreak/>
        <w:t>ВИРІШИЛИ:</w:t>
      </w:r>
      <w:r w:rsidRPr="008601E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  <w:r w:rsidR="008601E1" w:rsidRPr="00025EEA">
        <w:rPr>
          <w:rFonts w:ascii="Times New Roman" w:hAnsi="Times New Roman" w:cs="Times New Roman"/>
          <w:sz w:val="24"/>
          <w:szCs w:val="24"/>
          <w:lang w:val="uk-UA"/>
        </w:rPr>
        <w:t xml:space="preserve">Погодити </w:t>
      </w:r>
      <w:r w:rsidR="008601E1">
        <w:rPr>
          <w:rFonts w:ascii="Times New Roman" w:hAnsi="Times New Roman" w:cs="Times New Roman"/>
          <w:sz w:val="24"/>
          <w:szCs w:val="24"/>
          <w:lang w:val="uk-UA"/>
        </w:rPr>
        <w:t>проект рішення міської ради «</w:t>
      </w:r>
      <w:r w:rsidR="008601E1" w:rsidRPr="00EF1FB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«Програму забезпечення обороноздатності військових формувань Тернопільського гарнізону, військового призову та мобілізаційної підготовки Тернопільської міської територіальної громади на 2020 рік»</w:t>
      </w:r>
      <w:r w:rsidR="008601E1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5169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9B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: За-3, Проти-0, Утримались-0. </w:t>
      </w:r>
      <w:proofErr w:type="spellStart"/>
      <w:proofErr w:type="gramStart"/>
      <w:r w:rsidRPr="005169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169B9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>.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FB0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B9">
        <w:rPr>
          <w:rFonts w:ascii="Times New Roman" w:hAnsi="Times New Roman" w:cs="Times New Roman"/>
          <w:sz w:val="24"/>
          <w:szCs w:val="24"/>
        </w:rPr>
        <w:tab/>
      </w:r>
    </w:p>
    <w:p w:rsidR="00EF1FB0" w:rsidRPr="005169B9" w:rsidRDefault="00EF1FB0" w:rsidP="00EF1FB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Сьоме</w:t>
      </w:r>
      <w:r w:rsidRPr="005169B9">
        <w:rPr>
          <w:rFonts w:ascii="Times New Roman" w:hAnsi="Times New Roman" w:cs="Times New Roman"/>
          <w:b/>
          <w:sz w:val="24"/>
          <w:szCs w:val="24"/>
        </w:rPr>
        <w:t xml:space="preserve"> питання порядку денного.</w:t>
      </w:r>
    </w:p>
    <w:p w:rsidR="00EF1FB0" w:rsidRPr="003A5444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A5444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3A54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544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3A5444" w:rsidRPr="003A54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план роботи Тернопільської міської ради на 2020 рік</w:t>
      </w:r>
      <w:r w:rsidR="003A5444" w:rsidRPr="003A544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A5444">
        <w:rPr>
          <w:rFonts w:ascii="Times New Roman" w:hAnsi="Times New Roman" w:cs="Times New Roman"/>
          <w:sz w:val="24"/>
          <w:szCs w:val="24"/>
          <w:lang w:val="uk-UA"/>
        </w:rPr>
        <w:t>ДОПОВІДАЛА:</w:t>
      </w:r>
      <w:r w:rsidR="003A5444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="003A5444">
        <w:rPr>
          <w:rFonts w:ascii="Times New Roman" w:hAnsi="Times New Roman" w:cs="Times New Roman"/>
          <w:sz w:val="24"/>
          <w:szCs w:val="24"/>
          <w:lang w:val="uk-UA"/>
        </w:rPr>
        <w:t>Добрікова</w:t>
      </w:r>
      <w:proofErr w:type="spellEnd"/>
      <w:r w:rsidR="003A5444">
        <w:rPr>
          <w:rFonts w:ascii="Times New Roman" w:hAnsi="Times New Roman" w:cs="Times New Roman"/>
          <w:sz w:val="24"/>
          <w:szCs w:val="24"/>
          <w:lang w:val="uk-UA"/>
        </w:rPr>
        <w:t xml:space="preserve"> С.Є.</w:t>
      </w:r>
    </w:p>
    <w:p w:rsidR="00EF1FB0" w:rsidRPr="005169B9" w:rsidRDefault="00EF1FB0" w:rsidP="003A5444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444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3A5444">
        <w:rPr>
          <w:rFonts w:ascii="Times New Roman" w:hAnsi="Times New Roman" w:cs="Times New Roman"/>
          <w:sz w:val="24"/>
          <w:szCs w:val="24"/>
          <w:lang w:val="uk-UA"/>
        </w:rPr>
        <w:tab/>
        <w:t xml:space="preserve"> Погодити проект рішення міської ради «</w:t>
      </w:r>
      <w:r w:rsidR="003A5444" w:rsidRPr="003A5444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план роботи Тернопільської міської ради на 2020 рік</w:t>
      </w:r>
      <w:r w:rsidRPr="00B84D75">
        <w:rPr>
          <w:rFonts w:ascii="Times New Roman" w:hAnsi="Times New Roman"/>
          <w:sz w:val="24"/>
          <w:szCs w:val="24"/>
        </w:rPr>
        <w:t>»</w:t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169B9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sz w:val="24"/>
          <w:szCs w:val="24"/>
        </w:rPr>
        <w:t>голосування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 за проект </w:t>
      </w:r>
      <w:proofErr w:type="spellStart"/>
      <w:proofErr w:type="gramStart"/>
      <w:r w:rsidRPr="005169B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5169B9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5169B9">
        <w:rPr>
          <w:rFonts w:ascii="Times New Roman" w:hAnsi="Times New Roman" w:cs="Times New Roman"/>
          <w:sz w:val="24"/>
          <w:szCs w:val="24"/>
        </w:rPr>
        <w:t xml:space="preserve">: За-3, Проти-0, Утримались-0. </w:t>
      </w:r>
      <w:proofErr w:type="spellStart"/>
      <w:proofErr w:type="gramStart"/>
      <w:r w:rsidRPr="005169B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169B9">
        <w:rPr>
          <w:rFonts w:ascii="Times New Roman" w:hAnsi="Times New Roman" w:cs="Times New Roman"/>
          <w:b/>
          <w:sz w:val="24"/>
          <w:szCs w:val="24"/>
        </w:rPr>
        <w:t>ішення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прийнято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>.</w:t>
      </w:r>
    </w:p>
    <w:p w:rsidR="00EF1FB0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500" w:rsidRPr="006D131E" w:rsidRDefault="00816500" w:rsidP="008165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1E">
        <w:rPr>
          <w:rFonts w:ascii="Times New Roman" w:hAnsi="Times New Roman" w:cs="Times New Roman"/>
          <w:b/>
          <w:sz w:val="24"/>
          <w:szCs w:val="24"/>
        </w:rPr>
        <w:t>Восьме питання порядку денного.</w:t>
      </w:r>
    </w:p>
    <w:p w:rsidR="00816500" w:rsidRPr="006D131E" w:rsidRDefault="00816500" w:rsidP="0081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D131E">
        <w:rPr>
          <w:rFonts w:ascii="Times New Roman" w:eastAsia="Times New Roman" w:hAnsi="Times New Roman" w:cs="Times New Roman"/>
          <w:sz w:val="24"/>
          <w:szCs w:val="24"/>
          <w:lang w:val="uk-UA"/>
        </w:rPr>
        <w:t>Про зняття з контролю та перенесення термінів рішень міської ради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 xml:space="preserve"> ДОПОВІДАЛА: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ab/>
      </w:r>
      <w:proofErr w:type="spellStart"/>
      <w:r w:rsidRPr="006D131E">
        <w:rPr>
          <w:rFonts w:ascii="Times New Roman" w:hAnsi="Times New Roman" w:cs="Times New Roman"/>
          <w:sz w:val="24"/>
          <w:szCs w:val="24"/>
          <w:lang w:val="uk-UA"/>
        </w:rPr>
        <w:t>Добрікова</w:t>
      </w:r>
      <w:proofErr w:type="spellEnd"/>
      <w:r w:rsidRPr="006D131E">
        <w:rPr>
          <w:rFonts w:ascii="Times New Roman" w:hAnsi="Times New Roman" w:cs="Times New Roman"/>
          <w:sz w:val="24"/>
          <w:szCs w:val="24"/>
          <w:lang w:val="uk-UA"/>
        </w:rPr>
        <w:t xml:space="preserve"> С.Є.</w:t>
      </w:r>
    </w:p>
    <w:p w:rsidR="00816500" w:rsidRPr="006D131E" w:rsidRDefault="00816500" w:rsidP="00816500">
      <w:pPr>
        <w:spacing w:after="0" w:line="240" w:lineRule="auto"/>
        <w:ind w:left="2124" w:hanging="2124"/>
        <w:jc w:val="both"/>
        <w:rPr>
          <w:rFonts w:ascii="Times New Roman" w:hAnsi="Times New Roman"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ab/>
        <w:t>1.  Погодити проект рішення міської ради «</w:t>
      </w:r>
      <w:r w:rsidRPr="006D131E">
        <w:rPr>
          <w:rFonts w:ascii="Times New Roman" w:eastAsia="Times New Roman" w:hAnsi="Times New Roman" w:cs="Times New Roman"/>
          <w:sz w:val="24"/>
          <w:szCs w:val="24"/>
          <w:lang w:val="uk-UA"/>
        </w:rPr>
        <w:t>Про зняття з контролю та перенесення термінів рішень міської ради</w:t>
      </w:r>
      <w:r w:rsidRPr="006D131E">
        <w:rPr>
          <w:rFonts w:ascii="Times New Roman" w:hAnsi="Times New Roman"/>
          <w:sz w:val="24"/>
          <w:szCs w:val="24"/>
          <w:lang w:val="uk-UA"/>
        </w:rPr>
        <w:t xml:space="preserve">», в частині </w:t>
      </w:r>
    </w:p>
    <w:p w:rsidR="00816500" w:rsidRPr="006D131E" w:rsidRDefault="00816500" w:rsidP="00816500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 xml:space="preserve">1.15. Рішення міської ради від 25.10.2019р. №7/39/2 "Про депутатське звернення Т.І. </w:t>
      </w:r>
      <w:proofErr w:type="spellStart"/>
      <w:r w:rsidRPr="006D131E">
        <w:rPr>
          <w:rFonts w:ascii="Times New Roman" w:hAnsi="Times New Roman" w:cs="Times New Roman"/>
          <w:sz w:val="24"/>
          <w:szCs w:val="24"/>
          <w:lang w:val="uk-UA"/>
        </w:rPr>
        <w:t>Серетного</w:t>
      </w:r>
      <w:proofErr w:type="spellEnd"/>
      <w:r w:rsidRPr="006D131E">
        <w:rPr>
          <w:rFonts w:ascii="Times New Roman" w:hAnsi="Times New Roman" w:cs="Times New Roman"/>
          <w:sz w:val="24"/>
          <w:szCs w:val="24"/>
          <w:lang w:val="uk-UA"/>
        </w:rPr>
        <w:t>".</w:t>
      </w:r>
    </w:p>
    <w:p w:rsidR="00816500" w:rsidRPr="006D131E" w:rsidRDefault="00816500" w:rsidP="00816500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>2. Залишити на контролі наступний пункт :</w:t>
      </w:r>
    </w:p>
    <w:p w:rsidR="00816500" w:rsidRPr="006D131E" w:rsidRDefault="00816500" w:rsidP="00816500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>-1.14. п.11 рішення міської ради від 25.10.2019 року № 7/38/188 «Управлінням  торгівлі, побуту та захисту прав споживачів, правового забезпечення доопрацювати проект рішення щодо накладення персональних санкцій місцевого значення на юридичних та фізичних осіб,  що працюють або зареєстровані у м.Тернополі  та співпрацюють із представниками країни-агресора – Російської Федерації (автор - депутат Білан Т.Б.), управлінню організаційно-виконавчої роботи внести зазначений проект до порядку денного чергової сесії.»;</w:t>
      </w:r>
    </w:p>
    <w:p w:rsidR="00816500" w:rsidRDefault="00816500" w:rsidP="00816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За-3, Проти-0, Утримались-0. </w:t>
      </w:r>
      <w:r w:rsidRPr="006D131E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3A5444" w:rsidRDefault="003A5444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500" w:rsidRPr="006D131E" w:rsidRDefault="00816500" w:rsidP="0081650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1E">
        <w:rPr>
          <w:rFonts w:ascii="Times New Roman" w:hAnsi="Times New Roman" w:cs="Times New Roman"/>
          <w:b/>
          <w:sz w:val="24"/>
          <w:szCs w:val="24"/>
        </w:rPr>
        <w:t>Дев`яте питання порядку денного.</w:t>
      </w:r>
    </w:p>
    <w:p w:rsidR="00816500" w:rsidRPr="006D131E" w:rsidRDefault="00816500" w:rsidP="00816500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D131E">
        <w:rPr>
          <w:rFonts w:ascii="Times New Roman" w:eastAsia="Times New Roman" w:hAnsi="Times New Roman" w:cs="Times New Roman"/>
          <w:sz w:val="24"/>
          <w:szCs w:val="24"/>
          <w:lang w:val="uk-UA"/>
        </w:rPr>
        <w:t>Депутатське звернення депутата міської ради Т.Б.Білана від 29.10.2019р. №435.</w:t>
      </w:r>
    </w:p>
    <w:p w:rsidR="00816500" w:rsidRPr="006D131E" w:rsidRDefault="00816500" w:rsidP="0081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>ІНФОРМУВАВ: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ab/>
        <w:t>Білан Т.Б.</w:t>
      </w:r>
    </w:p>
    <w:p w:rsidR="00816500" w:rsidRPr="006D131E" w:rsidRDefault="00816500" w:rsidP="008165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>ВИСТУПИЛИ: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ab/>
        <w:t>О.В.</w:t>
      </w:r>
      <w:proofErr w:type="spellStart"/>
      <w:r w:rsidRPr="006D131E">
        <w:rPr>
          <w:rFonts w:ascii="Times New Roman" w:hAnsi="Times New Roman" w:cs="Times New Roman"/>
          <w:sz w:val="24"/>
          <w:szCs w:val="24"/>
          <w:lang w:val="uk-UA"/>
        </w:rPr>
        <w:t>Печіль</w:t>
      </w:r>
      <w:proofErr w:type="spellEnd"/>
      <w:r w:rsidRPr="006D131E">
        <w:rPr>
          <w:rFonts w:ascii="Times New Roman" w:hAnsi="Times New Roman" w:cs="Times New Roman"/>
          <w:sz w:val="24"/>
          <w:szCs w:val="24"/>
          <w:lang w:val="uk-UA"/>
        </w:rPr>
        <w:t>, О.А.</w:t>
      </w:r>
      <w:proofErr w:type="spellStart"/>
      <w:r w:rsidRPr="006D131E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  <w:r w:rsidRPr="006D131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6500" w:rsidRPr="006D131E" w:rsidRDefault="00816500" w:rsidP="0081650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ab/>
        <w:t>Провести засідання з зазначеного у запиті питання, залучивши управління правового забезпечення та депутата міської ради Т.Б.Білана 12.12.2019р. о 14.30 год.</w:t>
      </w:r>
    </w:p>
    <w:p w:rsidR="00816500" w:rsidRDefault="00816500" w:rsidP="00816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голосування: За-3, Проти-0, Утримались-0. </w:t>
      </w:r>
      <w:r w:rsidRPr="006D131E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3A5444" w:rsidRDefault="003A5444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500" w:rsidRDefault="0081650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500" w:rsidRPr="006D131E" w:rsidRDefault="00816500" w:rsidP="0081650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1E">
        <w:rPr>
          <w:rFonts w:ascii="Times New Roman" w:hAnsi="Times New Roman" w:cs="Times New Roman"/>
          <w:b/>
          <w:sz w:val="24"/>
          <w:szCs w:val="24"/>
        </w:rPr>
        <w:t>10.  Десяте питання порядку денного.</w:t>
      </w:r>
    </w:p>
    <w:p w:rsidR="00816500" w:rsidRPr="006D131E" w:rsidRDefault="00816500" w:rsidP="00816500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D13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звернення до Голови Верховної Ради України та Народних депутатів України щодо неприпустимості тиску та переслідувань громадських активістів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16500" w:rsidRPr="006D131E" w:rsidRDefault="00816500" w:rsidP="00816500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>ІНФОРМУВАВ: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ab/>
        <w:t>О.А.</w:t>
      </w:r>
      <w:proofErr w:type="spellStart"/>
      <w:r w:rsidRPr="006D131E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</w:p>
    <w:p w:rsidR="00816500" w:rsidRPr="006D131E" w:rsidRDefault="00816500" w:rsidP="00816500">
      <w:pPr>
        <w:spacing w:after="0" w:line="240" w:lineRule="auto"/>
        <w:ind w:left="2124" w:hanging="2124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ab/>
        <w:t>Погодити проект рішення міської ради «</w:t>
      </w:r>
      <w:r w:rsidRPr="006D13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звернення до Голови Верховної Ради України та Народних депутатів України щодо неприпустимості тиску та переслідувань громадських активістів»</w:t>
      </w:r>
    </w:p>
    <w:p w:rsidR="00816500" w:rsidRDefault="00816500" w:rsidP="00816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Результати голосування за проект рішення: За-3, Проти-0, Утримались-0. </w:t>
      </w:r>
      <w:r w:rsidRPr="006D131E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816500" w:rsidRDefault="00816500" w:rsidP="00816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500" w:rsidRPr="006D131E" w:rsidRDefault="00816500" w:rsidP="0081650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1E">
        <w:rPr>
          <w:rFonts w:ascii="Times New Roman" w:hAnsi="Times New Roman" w:cs="Times New Roman"/>
          <w:b/>
          <w:sz w:val="24"/>
          <w:szCs w:val="24"/>
        </w:rPr>
        <w:t>11.  Одинадцяте питання порядку денного.</w:t>
      </w:r>
    </w:p>
    <w:p w:rsidR="00816500" w:rsidRPr="006D131E" w:rsidRDefault="00816500" w:rsidP="00816500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Про звернення до Президента України, Кабінету Міністрів України та Верховної Ради України щодо Законів України №128-ІX та №129- ІX </w:t>
      </w:r>
    </w:p>
    <w:p w:rsidR="00816500" w:rsidRPr="006D131E" w:rsidRDefault="00816500" w:rsidP="00816500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>ІНФОРМУВАЛА: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ab/>
        <w:t>Н.В.</w:t>
      </w:r>
      <w:proofErr w:type="spellStart"/>
      <w:r w:rsidRPr="006D131E">
        <w:rPr>
          <w:rFonts w:ascii="Times New Roman" w:hAnsi="Times New Roman" w:cs="Times New Roman"/>
          <w:sz w:val="24"/>
          <w:szCs w:val="24"/>
          <w:lang w:val="uk-UA"/>
        </w:rPr>
        <w:t>Шоломейчук</w:t>
      </w:r>
      <w:proofErr w:type="spellEnd"/>
    </w:p>
    <w:p w:rsidR="00816500" w:rsidRPr="006D131E" w:rsidRDefault="00816500" w:rsidP="00816500">
      <w:pPr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Погодити проект рішення міської ради «Про звернення до Президента України, Кабінету Міністрів України та Верховної Ради України щодо Законів України №128-ІX та №129- ІX </w:t>
      </w:r>
      <w:r w:rsidRPr="006D13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816500" w:rsidRDefault="00816500" w:rsidP="00816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За-3, Проти-0, Утримались-0. </w:t>
      </w:r>
      <w:r w:rsidRPr="006D131E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816500" w:rsidRDefault="0081650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500" w:rsidRDefault="0081650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500" w:rsidRPr="006D131E" w:rsidRDefault="00816500" w:rsidP="0081650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1E">
        <w:rPr>
          <w:rFonts w:ascii="Times New Roman" w:hAnsi="Times New Roman" w:cs="Times New Roman"/>
          <w:b/>
          <w:sz w:val="24"/>
          <w:szCs w:val="24"/>
        </w:rPr>
        <w:t>12.  Дванадцяте питання порядку денного.</w:t>
      </w:r>
    </w:p>
    <w:p w:rsidR="00816500" w:rsidRPr="006D131E" w:rsidRDefault="00816500" w:rsidP="00816500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D13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втрату чинності рішення міської ради від 06.06.2019 р. №7/35/210 «Про затвердження персонального складу постійної комісії міської ради з питань регулювання земельних відносин та екології»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16500" w:rsidRPr="006D131E" w:rsidRDefault="00816500" w:rsidP="00816500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>ІНФОРМУВАВ: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ab/>
        <w:t>О.А.</w:t>
      </w:r>
      <w:proofErr w:type="spellStart"/>
      <w:r w:rsidRPr="006D131E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</w:p>
    <w:p w:rsidR="00816500" w:rsidRPr="006D131E" w:rsidRDefault="00816500" w:rsidP="00816500">
      <w:pPr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ab/>
        <w:t>Погодити проект рішення міської ради «</w:t>
      </w:r>
      <w:r w:rsidRPr="006D13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втрату чинності рішення міської ради від 06.06.2019 р. №7/35/210 «Про затвердження персонального складу постійної комісії міської ради з питань регулювання земельних відносин та екології»»</w:t>
      </w:r>
    </w:p>
    <w:p w:rsidR="00816500" w:rsidRDefault="00816500" w:rsidP="00816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За-3, Проти-0, Утримались-0. </w:t>
      </w:r>
      <w:r w:rsidRPr="006D131E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816500" w:rsidRDefault="0081650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500" w:rsidRDefault="0081650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16500" w:rsidRPr="006D131E" w:rsidRDefault="00816500" w:rsidP="0081650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1E">
        <w:rPr>
          <w:rFonts w:ascii="Times New Roman" w:hAnsi="Times New Roman" w:cs="Times New Roman"/>
          <w:b/>
          <w:sz w:val="24"/>
          <w:szCs w:val="24"/>
        </w:rPr>
        <w:t>13.  Дванадцяте питання порядку денного.</w:t>
      </w:r>
    </w:p>
    <w:p w:rsidR="00816500" w:rsidRPr="006D131E" w:rsidRDefault="00816500" w:rsidP="00816500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Про звернення щодо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без</w:t>
      </w:r>
      <w:r w:rsidRPr="006D13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пекових</w:t>
      </w:r>
      <w:proofErr w:type="spellEnd"/>
      <w:r w:rsidRPr="006D13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складових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816500" w:rsidRPr="006D131E" w:rsidRDefault="00816500" w:rsidP="00816500">
      <w:pPr>
        <w:spacing w:after="0" w:line="240" w:lineRule="auto"/>
        <w:ind w:left="2130" w:hanging="213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>ІНФОРМУВАВ: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ab/>
        <w:t>О.А.</w:t>
      </w:r>
      <w:proofErr w:type="spellStart"/>
      <w:r w:rsidRPr="006D131E">
        <w:rPr>
          <w:rFonts w:ascii="Times New Roman" w:hAnsi="Times New Roman" w:cs="Times New Roman"/>
          <w:sz w:val="24"/>
          <w:szCs w:val="24"/>
          <w:lang w:val="uk-UA"/>
        </w:rPr>
        <w:t>Климчук</w:t>
      </w:r>
      <w:proofErr w:type="spellEnd"/>
    </w:p>
    <w:p w:rsidR="00816500" w:rsidRPr="006D131E" w:rsidRDefault="00816500" w:rsidP="00816500">
      <w:pPr>
        <w:spacing w:after="0" w:line="240" w:lineRule="auto"/>
        <w:ind w:left="2130" w:hanging="21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>ВИРІШИЛИ: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ab/>
        <w:t>Погодити проект рішення міської ради «</w:t>
      </w:r>
      <w:r w:rsidRPr="006D13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Про звернення щодо без пекових складових</w:t>
      </w:r>
      <w:r w:rsidRPr="006D131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D131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»</w:t>
      </w:r>
    </w:p>
    <w:p w:rsidR="00816500" w:rsidRPr="006D131E" w:rsidRDefault="00816500" w:rsidP="00816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131E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 за проект рішення: За-3, Проти-0, Утримались-0. </w:t>
      </w:r>
      <w:r w:rsidRPr="006D131E">
        <w:rPr>
          <w:rFonts w:ascii="Times New Roman" w:hAnsi="Times New Roman" w:cs="Times New Roman"/>
          <w:b/>
          <w:sz w:val="24"/>
          <w:szCs w:val="24"/>
          <w:lang w:val="uk-UA"/>
        </w:rPr>
        <w:t>Рішення прийнято.</w:t>
      </w:r>
    </w:p>
    <w:p w:rsidR="00816500" w:rsidRPr="006D131E" w:rsidRDefault="00816500" w:rsidP="0081650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6500" w:rsidRDefault="0081650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F1FB0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169B9">
        <w:rPr>
          <w:rFonts w:ascii="Times New Roman" w:hAnsi="Times New Roman" w:cs="Times New Roman"/>
          <w:b/>
          <w:sz w:val="24"/>
          <w:szCs w:val="24"/>
        </w:rPr>
        <w:t xml:space="preserve">Голова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ab/>
      </w:r>
      <w:r w:rsidRPr="005169B9">
        <w:rPr>
          <w:rFonts w:ascii="Times New Roman" w:hAnsi="Times New Roman" w:cs="Times New Roman"/>
          <w:b/>
          <w:sz w:val="24"/>
          <w:szCs w:val="24"/>
        </w:rPr>
        <w:tab/>
      </w:r>
      <w:r w:rsidRPr="005169B9">
        <w:rPr>
          <w:rFonts w:ascii="Times New Roman" w:hAnsi="Times New Roman" w:cs="Times New Roman"/>
          <w:b/>
          <w:sz w:val="24"/>
          <w:szCs w:val="24"/>
        </w:rPr>
        <w:tab/>
      </w:r>
      <w:r w:rsidRPr="005169B9">
        <w:rPr>
          <w:rFonts w:ascii="Times New Roman" w:hAnsi="Times New Roman" w:cs="Times New Roman"/>
          <w:b/>
          <w:sz w:val="24"/>
          <w:szCs w:val="24"/>
        </w:rPr>
        <w:tab/>
        <w:t xml:space="preserve">О.А.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Климчук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FB0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FB0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F1FB0" w:rsidRPr="005169B9" w:rsidRDefault="00EF1FB0" w:rsidP="00EF1F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Секретар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169B9">
        <w:rPr>
          <w:rFonts w:ascii="Times New Roman" w:hAnsi="Times New Roman" w:cs="Times New Roman"/>
          <w:b/>
          <w:sz w:val="24"/>
          <w:szCs w:val="24"/>
        </w:rPr>
        <w:t>комісії</w:t>
      </w:r>
      <w:proofErr w:type="spellEnd"/>
      <w:r w:rsidRPr="005169B9">
        <w:rPr>
          <w:rFonts w:ascii="Times New Roman" w:hAnsi="Times New Roman" w:cs="Times New Roman"/>
          <w:b/>
          <w:sz w:val="24"/>
          <w:szCs w:val="24"/>
        </w:rPr>
        <w:tab/>
      </w:r>
      <w:r w:rsidRPr="005169B9">
        <w:rPr>
          <w:rFonts w:ascii="Times New Roman" w:hAnsi="Times New Roman" w:cs="Times New Roman"/>
          <w:b/>
          <w:sz w:val="24"/>
          <w:szCs w:val="24"/>
        </w:rPr>
        <w:tab/>
      </w:r>
      <w:r w:rsidRPr="005169B9">
        <w:rPr>
          <w:rFonts w:ascii="Times New Roman" w:hAnsi="Times New Roman" w:cs="Times New Roman"/>
          <w:b/>
          <w:sz w:val="24"/>
          <w:szCs w:val="24"/>
        </w:rPr>
        <w:tab/>
      </w:r>
      <w:r w:rsidRPr="005169B9">
        <w:rPr>
          <w:rFonts w:ascii="Times New Roman" w:hAnsi="Times New Roman" w:cs="Times New Roman"/>
          <w:b/>
          <w:sz w:val="24"/>
          <w:szCs w:val="24"/>
        </w:rPr>
        <w:tab/>
        <w:t>П.Д. Бич</w:t>
      </w:r>
    </w:p>
    <w:p w:rsidR="00EF1FB0" w:rsidRPr="00EF1FB0" w:rsidRDefault="00EF1FB0"/>
    <w:p w:rsidR="00EF1FB0" w:rsidRPr="00EF1FB0" w:rsidRDefault="00EF1FB0">
      <w:pPr>
        <w:rPr>
          <w:lang w:val="uk-UA"/>
        </w:rPr>
      </w:pPr>
    </w:p>
    <w:p w:rsidR="00FA7504" w:rsidRDefault="00FA7504"/>
    <w:sectPr w:rsidR="00FA7504" w:rsidSect="00C65FE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A26"/>
    <w:multiLevelType w:val="hybridMultilevel"/>
    <w:tmpl w:val="7FBCD23A"/>
    <w:lvl w:ilvl="0" w:tplc="77B2847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EE1F49"/>
    <w:multiLevelType w:val="hybridMultilevel"/>
    <w:tmpl w:val="C56419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FB0"/>
    <w:rsid w:val="00025EEA"/>
    <w:rsid w:val="00260DA0"/>
    <w:rsid w:val="002A30FF"/>
    <w:rsid w:val="003A00FE"/>
    <w:rsid w:val="003A5444"/>
    <w:rsid w:val="003B3C0C"/>
    <w:rsid w:val="004D779A"/>
    <w:rsid w:val="007F4B66"/>
    <w:rsid w:val="008020A7"/>
    <w:rsid w:val="00816500"/>
    <w:rsid w:val="008601E1"/>
    <w:rsid w:val="0091301B"/>
    <w:rsid w:val="00BB67D6"/>
    <w:rsid w:val="00C60AB0"/>
    <w:rsid w:val="00C65FED"/>
    <w:rsid w:val="00CA5186"/>
    <w:rsid w:val="00D935FD"/>
    <w:rsid w:val="00DE4D1D"/>
    <w:rsid w:val="00E03CA0"/>
    <w:rsid w:val="00E81A5C"/>
    <w:rsid w:val="00EF1FB0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B0"/>
    <w:pPr>
      <w:spacing w:after="200" w:line="276" w:lineRule="auto"/>
    </w:pPr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EF1F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1FB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qFormat/>
    <w:rsid w:val="00EF1F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FB0"/>
    <w:pPr>
      <w:ind w:left="720"/>
      <w:contextualSpacing/>
    </w:pPr>
    <w:rPr>
      <w:lang w:val="uk-UA" w:eastAsia="uk-UA"/>
    </w:rPr>
  </w:style>
  <w:style w:type="table" w:styleId="a4">
    <w:name w:val="Table Grid"/>
    <w:basedOn w:val="a1"/>
    <w:uiPriority w:val="39"/>
    <w:rsid w:val="00EF1FB0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F1FB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EF1FB0"/>
    <w:rPr>
      <w:rFonts w:ascii="Times New Roman" w:eastAsia="Times New Roman" w:hAnsi="Times New Roman" w:cs="Times New Roman"/>
      <w:b/>
      <w:bCs/>
      <w:sz w:val="24"/>
      <w:szCs w:val="24"/>
      <w:lang w:eastAsia="uk-UA"/>
    </w:rPr>
  </w:style>
  <w:style w:type="paragraph" w:customStyle="1" w:styleId="11">
    <w:name w:val="Абзац списка1"/>
    <w:basedOn w:val="a"/>
    <w:rsid w:val="00EF1FB0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F1F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FB0"/>
    <w:rPr>
      <w:rFonts w:ascii="Tahoma" w:eastAsiaTheme="minorEastAsia" w:hAnsi="Tahoma" w:cs="Tahoma"/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F1FB0"/>
    <w:rPr>
      <w:rFonts w:asciiTheme="majorHAnsi" w:eastAsiaTheme="majorEastAsia" w:hAnsiTheme="majorHAnsi" w:cstheme="majorBidi"/>
      <w:b/>
      <w:bCs/>
      <w:color w:val="5B9BD5" w:themeColor="accent1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ada.te.ua/vikonavchi-organi-radi/upravlinnya--viddili/4829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d03-Hariv</cp:lastModifiedBy>
  <cp:revision>33</cp:revision>
  <cp:lastPrinted>2019-12-06T09:28:00Z</cp:lastPrinted>
  <dcterms:created xsi:type="dcterms:W3CDTF">2019-12-05T12:48:00Z</dcterms:created>
  <dcterms:modified xsi:type="dcterms:W3CDTF">2019-12-10T07:19:00Z</dcterms:modified>
</cp:coreProperties>
</file>