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D7" w:rsidRPr="00720F54" w:rsidRDefault="005059D7" w:rsidP="005059D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5059D7" w:rsidRPr="00720F54" w:rsidRDefault="005059D7" w:rsidP="005059D7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№58</w:t>
      </w:r>
    </w:p>
    <w:p w:rsidR="005059D7" w:rsidRPr="00720F54" w:rsidRDefault="005059D7" w:rsidP="005059D7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5059D7" w:rsidRPr="00720F54" w:rsidRDefault="005059D7" w:rsidP="005059D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5059D7" w:rsidRPr="00720F54" w:rsidRDefault="005059D7" w:rsidP="005059D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Pr="00720F5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11</w:t>
      </w:r>
      <w:r w:rsidRPr="00720F54">
        <w:rPr>
          <w:rFonts w:eastAsia="Calibri"/>
          <w:sz w:val="28"/>
          <w:szCs w:val="28"/>
        </w:rPr>
        <w:t>.2019р.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1</w:t>
      </w:r>
      <w:r w:rsidRPr="00720F54">
        <w:rPr>
          <w:rFonts w:eastAsia="Calibri"/>
          <w:sz w:val="28"/>
          <w:szCs w:val="28"/>
        </w:rPr>
        <w:t>0.00</w:t>
      </w:r>
    </w:p>
    <w:p w:rsidR="005059D7" w:rsidRPr="00720F54" w:rsidRDefault="005059D7" w:rsidP="005059D7">
      <w:pPr>
        <w:ind w:left="1701" w:hanging="1418"/>
        <w:rPr>
          <w:rFonts w:eastAsia="Calibri"/>
          <w:sz w:val="28"/>
          <w:szCs w:val="28"/>
        </w:rPr>
      </w:pPr>
    </w:p>
    <w:p w:rsidR="005059D7" w:rsidRPr="00720F54" w:rsidRDefault="005059D7" w:rsidP="005059D7">
      <w:pPr>
        <w:rPr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 w:rsidRPr="00720F54">
        <w:rPr>
          <w:sz w:val="26"/>
          <w:szCs w:val="26"/>
        </w:rPr>
        <w:t xml:space="preserve">І.С.Хімейчук, </w:t>
      </w:r>
      <w:r w:rsidRPr="00720F54">
        <w:rPr>
          <w:rFonts w:eastAsia="Calibri"/>
          <w:sz w:val="26"/>
          <w:szCs w:val="26"/>
        </w:rPr>
        <w:t xml:space="preserve">В.Є.Дідич, </w:t>
      </w:r>
      <w:r>
        <w:rPr>
          <w:sz w:val="26"/>
          <w:szCs w:val="26"/>
        </w:rPr>
        <w:t>В.В.Стемковський, Л.О.Бицюра,</w:t>
      </w:r>
      <w:r w:rsidRPr="00720F54">
        <w:rPr>
          <w:sz w:val="26"/>
          <w:szCs w:val="26"/>
        </w:rPr>
        <w:t xml:space="preserve"> Б.А.Татарин, О.М.Туткалюк</w:t>
      </w:r>
      <w:r>
        <w:rPr>
          <w:sz w:val="26"/>
          <w:szCs w:val="26"/>
        </w:rPr>
        <w:t>,</w:t>
      </w:r>
      <w:r w:rsidRPr="005059D7">
        <w:rPr>
          <w:sz w:val="26"/>
          <w:szCs w:val="26"/>
        </w:rPr>
        <w:t xml:space="preserve"> </w:t>
      </w:r>
      <w:r w:rsidRPr="00720F54">
        <w:rPr>
          <w:sz w:val="26"/>
          <w:szCs w:val="26"/>
        </w:rPr>
        <w:t>В.М.Корнутяк</w:t>
      </w:r>
      <w:r>
        <w:rPr>
          <w:sz w:val="26"/>
          <w:szCs w:val="26"/>
        </w:rPr>
        <w:t>, О.І.Кузьма</w:t>
      </w:r>
      <w:r w:rsidRPr="00720F54">
        <w:rPr>
          <w:sz w:val="26"/>
          <w:szCs w:val="26"/>
        </w:rPr>
        <w:t>.</w:t>
      </w:r>
    </w:p>
    <w:p w:rsidR="005059D7" w:rsidRPr="00720F54" w:rsidRDefault="005059D7" w:rsidP="005059D7">
      <w:pPr>
        <w:rPr>
          <w:b/>
          <w:sz w:val="26"/>
          <w:szCs w:val="26"/>
        </w:rPr>
      </w:pPr>
    </w:p>
    <w:p w:rsidR="005059D7" w:rsidRPr="00720F54" w:rsidRDefault="005059D7" w:rsidP="005059D7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>Відсутні:</w:t>
      </w:r>
      <w:r w:rsidRPr="00720F54">
        <w:rPr>
          <w:sz w:val="26"/>
          <w:szCs w:val="26"/>
        </w:rPr>
        <w:t xml:space="preserve"> В.О.Остапчук, П.М.Якимчук, </w:t>
      </w:r>
      <w:r w:rsidRPr="00720F54">
        <w:rPr>
          <w:rFonts w:eastAsia="Calibri"/>
          <w:sz w:val="26"/>
          <w:szCs w:val="26"/>
        </w:rPr>
        <w:t>С.В.Гаврилюк</w:t>
      </w:r>
      <w:r>
        <w:rPr>
          <w:sz w:val="26"/>
          <w:szCs w:val="26"/>
        </w:rPr>
        <w:t>.</w:t>
      </w:r>
    </w:p>
    <w:p w:rsidR="005059D7" w:rsidRPr="00720F54" w:rsidRDefault="005059D7" w:rsidP="005059D7">
      <w:pPr>
        <w:rPr>
          <w:b/>
          <w:sz w:val="26"/>
          <w:szCs w:val="26"/>
        </w:rPr>
      </w:pPr>
    </w:p>
    <w:p w:rsidR="005059D7" w:rsidRPr="00720F54" w:rsidRDefault="005059D7" w:rsidP="005059D7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О.В.Печіль, І.М.Чорній, Т.Ф.Шульга, М.П.Зварич, </w:t>
      </w:r>
      <w:r>
        <w:rPr>
          <w:rFonts w:eastAsia="Calibri"/>
          <w:sz w:val="26"/>
          <w:szCs w:val="26"/>
        </w:rPr>
        <w:t xml:space="preserve">К.В.Калуш, </w:t>
      </w:r>
      <w:r w:rsidRPr="00720F54">
        <w:rPr>
          <w:rFonts w:eastAsia="Calibri"/>
          <w:sz w:val="26"/>
          <w:szCs w:val="26"/>
        </w:rPr>
        <w:t>Л.В.Близнюк,</w:t>
      </w:r>
      <w:r>
        <w:rPr>
          <w:rFonts w:eastAsia="Calibri"/>
          <w:sz w:val="26"/>
          <w:szCs w:val="26"/>
        </w:rPr>
        <w:t xml:space="preserve"> О.В.Попова – «За Збручем», О.Турчак – «20 хвилин», С.Гривас – «Терміново».</w:t>
      </w:r>
    </w:p>
    <w:p w:rsidR="005059D7" w:rsidRPr="00720F54" w:rsidRDefault="005059D7" w:rsidP="005059D7">
      <w:pPr>
        <w:rPr>
          <w:rFonts w:eastAsia="Calibri"/>
          <w:b/>
          <w:sz w:val="26"/>
          <w:szCs w:val="26"/>
        </w:rPr>
      </w:pPr>
    </w:p>
    <w:p w:rsidR="005059D7" w:rsidRPr="00720F54" w:rsidRDefault="005059D7" w:rsidP="005059D7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5059D7" w:rsidRPr="00720F54" w:rsidRDefault="005059D7" w:rsidP="005059D7">
      <w:pPr>
        <w:ind w:left="1412" w:hanging="1412"/>
        <w:rPr>
          <w:sz w:val="26"/>
          <w:szCs w:val="26"/>
        </w:rPr>
      </w:pPr>
    </w:p>
    <w:p w:rsidR="005059D7" w:rsidRDefault="005059D7" w:rsidP="005059D7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5059D7" w:rsidRDefault="005059D7" w:rsidP="005059D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27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квартири від імені малолітньої дитини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неповнолітня дитина має право користування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житловим приміщенням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1003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наукладання договору дарування квартири на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ім’я неповнолітньої дитини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малолітня дитина має право користування житловим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житлового будинку, частини земельної ділянки на ім’я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про поділ  житлового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будинку, де малолітні діти мають право користування житловим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про поділ спадкового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майна від імені малолітніх дітей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дитині дозволів на укладання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договорів купівлі-продажу частини квартири, дарування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домоволодіння та земельної ділянки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квартири на ім’я малолітньої дитини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неповнолітній дитині на укладання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договорів купівлі-продажу частини квартири, дарування частини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малолітня дитина має право користування житловим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батьківських прав та недоцільності становлення способу участі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чинності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31.07.2019року №718 «Про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надання статусу та влаштування  малолітньої дитини»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09.04.2019 року №351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1017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майна комунальної власності та внесення 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змін в рішення виконавчого комітету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1021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1022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1023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квартирного обліку та нерухомості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1024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«Центр надання адміністративних послуг»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1025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обліку та фінансового забезпечення</w:t>
      </w:r>
      <w:r>
        <w:rPr>
          <w:rFonts w:ascii="Arial" w:hAnsi="Arial" w:cs="Arial"/>
        </w:rPr>
        <w:tab/>
      </w:r>
      <w:r>
        <w:rPr>
          <w:color w:val="000000"/>
        </w:rPr>
        <w:t>Г.М.Денисюк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1026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соціальної політики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5059D7" w:rsidRPr="00B43D94" w:rsidRDefault="005059D7" w:rsidP="005059D7">
      <w:r w:rsidRPr="00B43D94">
        <w:t>Інформував: С.В.Надал.</w:t>
      </w:r>
    </w:p>
    <w:p w:rsidR="005059D7" w:rsidRPr="00B43D94" w:rsidRDefault="005059D7" w:rsidP="005059D7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5059D7" w:rsidRPr="00B43D94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 xml:space="preserve">Вирішили: затвердити </w:t>
      </w:r>
      <w:r>
        <w:t xml:space="preserve"> </w:t>
      </w:r>
      <w:r w:rsidRPr="00B43D94">
        <w:t>і взяти за основу порядок денний засідання виконавчого комітету.</w:t>
      </w:r>
    </w:p>
    <w:p w:rsidR="005059D7" w:rsidRPr="00B43D94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5059D7" w:rsidRDefault="005059D7" w:rsidP="005059D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 w:rsidR="006A7578">
        <w:rPr>
          <w:rFonts w:ascii="Arial" w:hAnsi="Arial" w:cs="Arial"/>
        </w:rPr>
        <w:t>11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перенесення робочих днів у 2020 році</w:t>
      </w:r>
      <w:r>
        <w:rPr>
          <w:rFonts w:ascii="Arial" w:hAnsi="Arial" w:cs="Arial"/>
        </w:rPr>
        <w:tab/>
      </w:r>
      <w:r>
        <w:rPr>
          <w:color w:val="000000"/>
        </w:rPr>
        <w:t>В.В.Стандрет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виконаних робіт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13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лютого 2019р. №147 " Про перерахунок коштів на поповнення 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статутного капіталу комунального</w:t>
      </w:r>
    </w:p>
    <w:p w:rsidR="005059D7" w:rsidRDefault="005059D7" w:rsidP="005059D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підприємства «Тернопільелектротранс»"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протоколу засідання конкурсного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>Про створення комісії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5059D7" w:rsidRDefault="005059D7" w:rsidP="005059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>Про створення комісії по реорганізації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6A7578" w:rsidRDefault="006A7578" w:rsidP="006A757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noProof/>
        </w:rPr>
      </w:pPr>
      <w:r>
        <w:rPr>
          <w:noProof/>
        </w:rPr>
        <w:tab/>
      </w:r>
      <w:r w:rsidRPr="006A7578">
        <w:rPr>
          <w:b/>
          <w:noProof/>
        </w:rPr>
        <w:t>9</w:t>
      </w:r>
      <w:r>
        <w:rPr>
          <w:noProof/>
        </w:rPr>
        <w:tab/>
      </w:r>
      <w:r w:rsidRPr="0018580F">
        <w:rPr>
          <w:noProof/>
        </w:rPr>
        <w:t>Про виділення коштів</w:t>
      </w:r>
      <w:r>
        <w:rPr>
          <w:noProof/>
        </w:rPr>
        <w:tab/>
      </w:r>
      <w:r>
        <w:rPr>
          <w:color w:val="000000"/>
        </w:rPr>
        <w:t>М.М.Круть</w:t>
      </w:r>
    </w:p>
    <w:p w:rsidR="006A7578" w:rsidRDefault="006A7578" w:rsidP="006A757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noProof/>
        </w:rPr>
      </w:pPr>
      <w:r>
        <w:rPr>
          <w:noProof/>
        </w:rPr>
        <w:tab/>
      </w:r>
      <w:r w:rsidRPr="006A7578">
        <w:rPr>
          <w:b/>
          <w:noProof/>
        </w:rPr>
        <w:t>10</w:t>
      </w:r>
      <w:r>
        <w:rPr>
          <w:noProof/>
        </w:rPr>
        <w:tab/>
      </w:r>
      <w:r w:rsidRPr="0018580F">
        <w:rPr>
          <w:noProof/>
        </w:rPr>
        <w:t>Про намір передати в оренду майно комунальної власності</w:t>
      </w:r>
      <w:r w:rsidRPr="006A7578">
        <w:rPr>
          <w:color w:val="000000"/>
        </w:rPr>
        <w:t xml:space="preserve"> </w:t>
      </w:r>
      <w:r>
        <w:rPr>
          <w:color w:val="000000"/>
        </w:rPr>
        <w:tab/>
        <w:t>М.М.Круть</w:t>
      </w:r>
    </w:p>
    <w:p w:rsidR="006A7578" w:rsidRDefault="006A7578" w:rsidP="006A757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noProof/>
        </w:rPr>
        <w:tab/>
      </w:r>
      <w:r w:rsidRPr="006A7578">
        <w:rPr>
          <w:b/>
          <w:noProof/>
        </w:rPr>
        <w:t>11</w:t>
      </w:r>
      <w:r>
        <w:rPr>
          <w:noProof/>
        </w:rPr>
        <w:tab/>
      </w:r>
      <w:r w:rsidRPr="0018580F">
        <w:rPr>
          <w:noProof/>
        </w:rPr>
        <w:t>Про перерахунок коштів</w:t>
      </w:r>
      <w:r w:rsidRPr="006A7578">
        <w:rPr>
          <w:color w:val="000000"/>
        </w:rPr>
        <w:t xml:space="preserve"> </w:t>
      </w:r>
      <w:r>
        <w:rPr>
          <w:color w:val="000000"/>
        </w:rPr>
        <w:tab/>
        <w:t>М.М.Круть</w:t>
      </w:r>
    </w:p>
    <w:p w:rsidR="005059D7" w:rsidRPr="00B43D94" w:rsidRDefault="005059D7" w:rsidP="005059D7">
      <w:r w:rsidRPr="00B43D94">
        <w:t>Інформував: С.В.Надал.</w:t>
      </w:r>
    </w:p>
    <w:p w:rsidR="005059D7" w:rsidRPr="00B43D94" w:rsidRDefault="005059D7" w:rsidP="005059D7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5059D7" w:rsidRPr="00B43D94" w:rsidRDefault="005059D7" w:rsidP="005059D7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5059D7" w:rsidRPr="00B43D94" w:rsidRDefault="005059D7" w:rsidP="005059D7">
      <w:pPr>
        <w:ind w:left="993" w:hanging="993"/>
      </w:pPr>
    </w:p>
    <w:p w:rsidR="005059D7" w:rsidRPr="00B43D94" w:rsidRDefault="005059D7" w:rsidP="005059D7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5059D7" w:rsidRPr="00B43D94" w:rsidRDefault="005059D7" w:rsidP="005059D7">
      <w:r w:rsidRPr="00B43D94">
        <w:t>Інформував: С.В.Надал.</w:t>
      </w:r>
    </w:p>
    <w:p w:rsidR="005059D7" w:rsidRPr="00B43D94" w:rsidRDefault="005059D7" w:rsidP="005059D7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5059D7" w:rsidRPr="00B43D94" w:rsidRDefault="005059D7" w:rsidP="005059D7">
      <w:r w:rsidRPr="00B43D94">
        <w:t>Вирішили: затвердити порядок денний засідання виконавчого комітету в цілому.</w:t>
      </w:r>
    </w:p>
    <w:p w:rsidR="005059D7" w:rsidRDefault="005059D7" w:rsidP="005059D7">
      <w:pPr>
        <w:ind w:left="993" w:hanging="993"/>
      </w:pPr>
    </w:p>
    <w:p w:rsidR="006A7578" w:rsidRDefault="006A7578" w:rsidP="006A7578">
      <w:pPr>
        <w:ind w:left="993" w:hanging="993"/>
      </w:pPr>
      <w:r>
        <w:t xml:space="preserve">Слухали: </w:t>
      </w:r>
      <w:r w:rsidRPr="006A7578">
        <w:rPr>
          <w:noProof/>
        </w:rPr>
        <w:t>Про надання дозволу на укладання договору дарування частин квартири, де малолітня дитина має право користування житловим приміщенням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6A7578" w:rsidRDefault="006A7578" w:rsidP="006A7578">
      <w:r>
        <w:t>Вирішили: рішення №</w:t>
      </w:r>
      <w:r w:rsidRPr="0018580F">
        <w:rPr>
          <w:noProof/>
        </w:rPr>
        <w:t>100</w:t>
      </w:r>
      <w:r>
        <w:rPr>
          <w:noProof/>
        </w:rPr>
        <w:t>0</w:t>
      </w:r>
      <w:r>
        <w:t xml:space="preserve"> додається.</w:t>
      </w:r>
    </w:p>
    <w:p w:rsidR="005059D7" w:rsidRDefault="005059D7" w:rsidP="00C515A5">
      <w:pPr>
        <w:ind w:left="993" w:hanging="993"/>
      </w:pPr>
    </w:p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дозволу на укладання договору купівлі-продажу частини квартири від імені малолітньої дитини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1001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дозволу на укладання договору дарування частин квартири, де неповнолітня дитина має правокористування житловим приміщенням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1002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дозволу наукладання договору дарування квартири на ім’я неповнолітньої дитини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1003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1004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дозволу на укладання договору дарування частини житлового будинку, частини земельної ділянки на ім’я малолітньої дитини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1005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дозволу на укладання договору про поділ житлового будинку, де малолітні діти мають право користування житловим приміщенням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1006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дозволу на укладання договору про поділ спадкового майна від імені малолітніх дітей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1007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неповнолітній дитині дозволів на укладання договорів купівлі-продажу частини квартири, дарування домоволодіння та земельної ділянки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1008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1009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дозволів неповнолітній дитині на укладання договорів купівлі-продажу частини квартири, дарування частини квартири, де малолітня дитина має право користування житловим приміщенням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1010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1011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7B023B" w:rsidRDefault="006A7578">
      <w:pPr>
        <w:rPr>
          <w:noProof/>
        </w:rPr>
      </w:pPr>
      <w:r>
        <w:t>Виступив</w:t>
      </w:r>
      <w:r w:rsidR="007B023B">
        <w:t>:</w:t>
      </w:r>
      <w:r>
        <w:t>Л.О.Бицюра</w:t>
      </w:r>
    </w:p>
    <w:p w:rsidR="006A7578" w:rsidRPr="00B43D94" w:rsidRDefault="006A7578" w:rsidP="006A7578">
      <w:r w:rsidRPr="00B43D94">
        <w:rPr>
          <w:noProof/>
        </w:rPr>
        <w:t xml:space="preserve">Голосування: за – </w:t>
      </w:r>
      <w:r w:rsidR="00D93AD7">
        <w:rPr>
          <w:noProof/>
        </w:rPr>
        <w:t>9</w:t>
      </w:r>
      <w:r w:rsidR="00D93AD7" w:rsidRPr="00D93AD7">
        <w:rPr>
          <w:noProof/>
        </w:rPr>
        <w:t>(</w:t>
      </w:r>
      <w:r w:rsidR="00D93AD7" w:rsidRPr="00D93AD7">
        <w:t xml:space="preserve">С.В.Надал, </w:t>
      </w:r>
      <w:r w:rsidR="00D93AD7" w:rsidRPr="00D93AD7">
        <w:rPr>
          <w:rFonts w:eastAsia="Calibri"/>
        </w:rPr>
        <w:t xml:space="preserve">В.В.Шумада, В.Є.Дідич, </w:t>
      </w:r>
      <w:r w:rsidR="00D93AD7" w:rsidRPr="00D93AD7">
        <w:t>В.В.Стемковський, Л.О.Бицюра, Б.А.Татарин, О.М.Туткалюк, В.М.Корнутяк, О.І.Кузьма</w:t>
      </w:r>
      <w:r w:rsidR="00D93AD7" w:rsidRPr="00D93AD7">
        <w:t>)</w:t>
      </w:r>
      <w:r w:rsidRPr="00D93AD7">
        <w:rPr>
          <w:noProof/>
        </w:rPr>
        <w:t xml:space="preserve">, проти – 0, утримались – </w:t>
      </w:r>
      <w:r w:rsidR="00D93AD7" w:rsidRPr="00D93AD7">
        <w:rPr>
          <w:noProof/>
        </w:rPr>
        <w:t>1(</w:t>
      </w:r>
      <w:r w:rsidR="00D93AD7" w:rsidRPr="00D93AD7">
        <w:t>І.С.Хімейчук</w:t>
      </w:r>
      <w:r w:rsidR="00D93AD7" w:rsidRPr="00D93AD7">
        <w:t>)</w:t>
      </w:r>
      <w:r w:rsidRPr="00B43D94">
        <w:rPr>
          <w:noProof/>
        </w:rPr>
        <w:t>.</w:t>
      </w:r>
    </w:p>
    <w:p w:rsidR="007B023B" w:rsidRDefault="007B023B">
      <w:r>
        <w:t>Вирішили: рішення №</w:t>
      </w:r>
      <w:r w:rsidRPr="0018580F">
        <w:rPr>
          <w:noProof/>
        </w:rPr>
        <w:t>1012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затвердження висновку щодо доцільності позбавлення батьківських прав та недоцільності становлення способу участі батька у вихованні дитини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7B023B" w:rsidRDefault="007B023B">
      <w:pPr>
        <w:rPr>
          <w:noProof/>
        </w:rPr>
      </w:pPr>
      <w:r>
        <w:t>Виступили:</w:t>
      </w:r>
      <w:r w:rsidR="00D93AD7">
        <w:rPr>
          <w:noProof/>
        </w:rPr>
        <w:t>Л.О.Бицюра, В.В.Стемковський, С.В.Надал, В.Є.Дідич</w:t>
      </w:r>
    </w:p>
    <w:p w:rsidR="00D93AD7" w:rsidRPr="00B43D94" w:rsidRDefault="00D93AD7" w:rsidP="00D93AD7">
      <w:r w:rsidRPr="00B43D94">
        <w:rPr>
          <w:noProof/>
        </w:rPr>
        <w:t xml:space="preserve">Голосування: за – </w:t>
      </w:r>
      <w:r>
        <w:rPr>
          <w:noProof/>
        </w:rPr>
        <w:t>9</w:t>
      </w:r>
      <w:r w:rsidRPr="00D93AD7">
        <w:rPr>
          <w:noProof/>
        </w:rPr>
        <w:t>(</w:t>
      </w:r>
      <w:r w:rsidRPr="00D93AD7">
        <w:t xml:space="preserve">С.В.Надал, </w:t>
      </w:r>
      <w:r w:rsidRPr="00D93AD7">
        <w:rPr>
          <w:rFonts w:eastAsia="Calibri"/>
        </w:rPr>
        <w:t xml:space="preserve">В.В.Шумада, В.Є.Дідич, </w:t>
      </w:r>
      <w:r w:rsidRPr="00D93AD7">
        <w:t>В.В.Стемковський, Л.О.Бицюра, Б.А.Татарин, О.М.Туткалюк, В.М.Корнутяк, О.І.Кузьма)</w:t>
      </w:r>
      <w:r w:rsidRPr="00D93AD7">
        <w:rPr>
          <w:noProof/>
        </w:rPr>
        <w:t>, проти – 0, утримались – 1(</w:t>
      </w:r>
      <w:r w:rsidRPr="00D93AD7">
        <w:t>І.С.Хімейчук)</w:t>
      </w:r>
      <w:r w:rsidRPr="00B43D94">
        <w:rPr>
          <w:noProof/>
        </w:rPr>
        <w:t>.</w:t>
      </w:r>
    </w:p>
    <w:p w:rsidR="007B023B" w:rsidRDefault="007B023B">
      <w:r>
        <w:t>Вирішили: рішення №</w:t>
      </w:r>
      <w:r w:rsidRPr="0018580F">
        <w:rPr>
          <w:noProof/>
        </w:rPr>
        <w:t>1013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1014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втрату чинності рішення виконавчого комітету Тернопільської міської ради від 31.07.2019року №718 «Про надання статусу та влаштування малолітньої дитини»</w:t>
      </w:r>
      <w:r>
        <w:t xml:space="preserve"> </w:t>
      </w:r>
    </w:p>
    <w:p w:rsidR="006A7578" w:rsidRDefault="006A7578" w:rsidP="006A7578">
      <w:r>
        <w:t>Доповідала:</w:t>
      </w:r>
      <w:r>
        <w:rPr>
          <w:noProof/>
        </w:rPr>
        <w:t>О.М.Солтис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1015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внесення змін до рішення виконавчого комітету від 09.04.2019 року №351</w:t>
      </w:r>
      <w:r>
        <w:t xml:space="preserve"> </w:t>
      </w:r>
    </w:p>
    <w:p w:rsidR="007B023B" w:rsidRDefault="007B023B">
      <w:r>
        <w:t>Доповіда</w:t>
      </w:r>
      <w:r w:rsidR="00D93AD7">
        <w:t>ла</w:t>
      </w:r>
      <w:r>
        <w:t>:</w:t>
      </w:r>
      <w:r w:rsidR="00D93AD7">
        <w:rPr>
          <w:noProof/>
        </w:rPr>
        <w:t>І.М.Сум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1016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намір передати в оренду майно комунальної власності</w:t>
      </w:r>
      <w:r>
        <w:t xml:space="preserve"> </w:t>
      </w:r>
    </w:p>
    <w:p w:rsidR="00D93AD7" w:rsidRDefault="00D93AD7" w:rsidP="00D93AD7">
      <w:r>
        <w:t>Доповідав:</w:t>
      </w:r>
      <w:r>
        <w:rPr>
          <w:noProof/>
        </w:rPr>
        <w:t>І.М.Поливко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1017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в оренду майна комунальної власності та внесення змін в рішення виконавчого комітету</w:t>
      </w:r>
      <w:r>
        <w:t xml:space="preserve"> </w:t>
      </w:r>
    </w:p>
    <w:p w:rsidR="007B023B" w:rsidRDefault="007B023B">
      <w:r>
        <w:t>Доповідав:</w:t>
      </w:r>
      <w:r w:rsidR="00D93AD7">
        <w:rPr>
          <w:noProof/>
        </w:rPr>
        <w:t>І.М.Поливко</w:t>
      </w:r>
    </w:p>
    <w:p w:rsidR="007B023B" w:rsidRDefault="003C0201">
      <w:pPr>
        <w:rPr>
          <w:noProof/>
        </w:rPr>
      </w:pPr>
      <w:r>
        <w:t>Виступив</w:t>
      </w:r>
      <w:r w:rsidR="007B023B">
        <w:t>:</w:t>
      </w:r>
      <w:r>
        <w:t>С.В.Надал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1018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7B023B" w:rsidRDefault="007B023B">
      <w:r>
        <w:t>Доповіда</w:t>
      </w:r>
      <w:r w:rsidR="003C0201">
        <w:t>ла</w:t>
      </w:r>
      <w:r>
        <w:t>:</w:t>
      </w:r>
      <w:r w:rsidRPr="0018580F">
        <w:rPr>
          <w:noProof/>
        </w:rPr>
        <w:t>Т.Г.Басюрська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1019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3C0201" w:rsidRDefault="003C0201" w:rsidP="003C0201">
      <w:r>
        <w:t>Доповідала:</w:t>
      </w:r>
      <w:r w:rsidRPr="0018580F">
        <w:rPr>
          <w:noProof/>
        </w:rPr>
        <w:t>Т.Г.Басюрська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1020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приватизацію жилих приміщень в гуртожитках</w:t>
      </w:r>
      <w:r>
        <w:t xml:space="preserve"> </w:t>
      </w:r>
    </w:p>
    <w:p w:rsidR="003C0201" w:rsidRDefault="003C0201" w:rsidP="003C0201">
      <w:r>
        <w:t>Доповідала:</w:t>
      </w:r>
      <w:r w:rsidRPr="0018580F">
        <w:rPr>
          <w:noProof/>
        </w:rPr>
        <w:t>Т.Г.Басюрська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1021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приватизацію жилих приміщень в гуртожитках</w:t>
      </w:r>
      <w:r>
        <w:t xml:space="preserve"> </w:t>
      </w:r>
    </w:p>
    <w:p w:rsidR="003C0201" w:rsidRDefault="003C0201" w:rsidP="003C0201">
      <w:r>
        <w:t>Доповідала:</w:t>
      </w:r>
      <w:r w:rsidRPr="0018580F">
        <w:rPr>
          <w:noProof/>
        </w:rPr>
        <w:t>Т.Г.Басюрська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1022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Звіт про роботу відділу квартирного обліку та нерухомості</w:t>
      </w:r>
      <w:r>
        <w:t xml:space="preserve"> </w:t>
      </w:r>
    </w:p>
    <w:p w:rsidR="003C0201" w:rsidRDefault="003C0201" w:rsidP="003C0201">
      <w:r>
        <w:t>Доповідала:</w:t>
      </w:r>
      <w:r w:rsidRPr="0018580F">
        <w:rPr>
          <w:noProof/>
        </w:rPr>
        <w:t>Т.Г.Басюрська</w:t>
      </w:r>
    </w:p>
    <w:p w:rsidR="007B023B" w:rsidRDefault="007B023B">
      <w:pPr>
        <w:rPr>
          <w:noProof/>
        </w:rPr>
      </w:pPr>
      <w:r>
        <w:t>Виступили:</w:t>
      </w:r>
      <w:r w:rsidR="003C0201">
        <w:rPr>
          <w:noProof/>
        </w:rPr>
        <w:t>С.В.Надал, І.С.Хімійчук, Л.О.Бицюра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1023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Звіт про роботу відділу «Центр надання адміністративних послуг»</w:t>
      </w:r>
      <w:r>
        <w:t xml:space="preserve"> </w:t>
      </w:r>
    </w:p>
    <w:p w:rsidR="007B023B" w:rsidRDefault="007B023B">
      <w:r>
        <w:t>Доповіда</w:t>
      </w:r>
      <w:r w:rsidR="003C0201">
        <w:t>ла</w:t>
      </w:r>
      <w:r>
        <w:t>:</w:t>
      </w:r>
      <w:r w:rsidRPr="0018580F">
        <w:rPr>
          <w:noProof/>
        </w:rPr>
        <w:t>І.Є.Паничева</w:t>
      </w:r>
    </w:p>
    <w:p w:rsidR="007B023B" w:rsidRDefault="007B023B">
      <w:pPr>
        <w:rPr>
          <w:noProof/>
        </w:rPr>
      </w:pPr>
      <w:r>
        <w:t>Виступили:</w:t>
      </w:r>
      <w:r w:rsidR="003C0201">
        <w:rPr>
          <w:noProof/>
        </w:rPr>
        <w:t>В.В.Стемковський, С.В.Надал, І.С.Хімейчук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1024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Звіт про роботу відділу обліку та фінансового забезпечення</w:t>
      </w:r>
      <w:r>
        <w:t xml:space="preserve"> </w:t>
      </w:r>
    </w:p>
    <w:p w:rsidR="007B023B" w:rsidRDefault="007B023B">
      <w:r>
        <w:t>Доповіда</w:t>
      </w:r>
      <w:r w:rsidR="003C0201">
        <w:t>ла</w:t>
      </w:r>
      <w:r>
        <w:t>:</w:t>
      </w:r>
      <w:r w:rsidRPr="0018580F">
        <w:rPr>
          <w:noProof/>
        </w:rPr>
        <w:t>Г.М.Денисюк</w:t>
      </w:r>
    </w:p>
    <w:p w:rsidR="007B023B" w:rsidRDefault="007B023B">
      <w:pPr>
        <w:rPr>
          <w:noProof/>
        </w:rPr>
      </w:pPr>
      <w:r>
        <w:t>Виступили:</w:t>
      </w:r>
      <w:r w:rsidR="003C0201">
        <w:rPr>
          <w:noProof/>
        </w:rPr>
        <w:t>В.В.Стемковський, І.С.Хімейчук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1025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Звіт про роботу управління соціальної політики</w:t>
      </w:r>
      <w:r>
        <w:t xml:space="preserve"> </w:t>
      </w:r>
    </w:p>
    <w:p w:rsidR="007B023B" w:rsidRDefault="007B023B">
      <w:r>
        <w:t>Доповідав:</w:t>
      </w:r>
      <w:r w:rsidRPr="0018580F">
        <w:rPr>
          <w:noProof/>
        </w:rPr>
        <w:t>В.І.Сулима</w:t>
      </w:r>
    </w:p>
    <w:p w:rsidR="007B023B" w:rsidRDefault="007B023B">
      <w:pPr>
        <w:rPr>
          <w:noProof/>
        </w:rPr>
      </w:pPr>
      <w:r>
        <w:t>Виступили:</w:t>
      </w:r>
      <w:r w:rsidR="003C0201">
        <w:rPr>
          <w:noProof/>
        </w:rPr>
        <w:t>С.В.Надал, В.В.Стемковський, В.В.Шумада, Л.О.Бицюра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1026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7B023B" w:rsidRDefault="007B023B">
      <w:r>
        <w:t>Доповідав:</w:t>
      </w:r>
      <w:r w:rsidRPr="0018580F">
        <w:rPr>
          <w:noProof/>
        </w:rPr>
        <w:t>В.І.Сулима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1028</w:t>
      </w:r>
      <w:r>
        <w:t xml:space="preserve"> додається.</w:t>
      </w:r>
    </w:p>
    <w:p w:rsidR="007B023B" w:rsidRDefault="007B023B"/>
    <w:p w:rsidR="003C0201" w:rsidRDefault="003C0201" w:rsidP="003C0201">
      <w:pPr>
        <w:ind w:left="993" w:hanging="993"/>
      </w:pPr>
      <w:r>
        <w:t xml:space="preserve">Слухали: </w:t>
      </w:r>
      <w:r w:rsidRPr="0018580F">
        <w:rPr>
          <w:noProof/>
        </w:rPr>
        <w:t>Про перенесення робочих днів у 2020 році</w:t>
      </w:r>
      <w:r>
        <w:t xml:space="preserve"> </w:t>
      </w:r>
    </w:p>
    <w:p w:rsidR="003C0201" w:rsidRDefault="003C0201" w:rsidP="003C0201">
      <w:r>
        <w:t>Доповідав:</w:t>
      </w:r>
      <w:r w:rsidRPr="0018580F">
        <w:rPr>
          <w:noProof/>
        </w:rPr>
        <w:t>В.В.Стандрет</w:t>
      </w:r>
    </w:p>
    <w:p w:rsidR="003C0201" w:rsidRPr="00B43D94" w:rsidRDefault="003C0201" w:rsidP="003C0201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3C0201" w:rsidRDefault="003C0201" w:rsidP="003C0201">
      <w:r>
        <w:t>Вирішили: рішення №</w:t>
      </w:r>
      <w:r w:rsidRPr="0018580F">
        <w:rPr>
          <w:noProof/>
        </w:rPr>
        <w:t>1027</w:t>
      </w:r>
      <w:r>
        <w:t xml:space="preserve"> додається.</w:t>
      </w:r>
    </w:p>
    <w:p w:rsidR="003C0201" w:rsidRDefault="003C0201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внесення змін до рішення виконавчого комітету від 13 лютого 2019р. №147 " Про перерахунок коштів на поповнення статутного капіталу комунального</w:t>
      </w:r>
      <w:r w:rsidRPr="0018580F">
        <w:rPr>
          <w:noProof/>
        </w:rPr>
        <w:br/>
        <w:t>підприємства «Тернопільелектротранс»"</w:t>
      </w:r>
      <w:r>
        <w:t xml:space="preserve"> </w:t>
      </w:r>
    </w:p>
    <w:p w:rsidR="007B023B" w:rsidRDefault="007B023B">
      <w:r>
        <w:t>Доповідав:</w:t>
      </w:r>
      <w:r w:rsidRPr="0018580F">
        <w:rPr>
          <w:noProof/>
        </w:rPr>
        <w:t>І.Г. Мединський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1030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затвердження протоколу засідання конкурсного комітету</w:t>
      </w:r>
      <w:r>
        <w:t xml:space="preserve"> </w:t>
      </w:r>
    </w:p>
    <w:p w:rsidR="007B023B" w:rsidRDefault="007B023B">
      <w:r>
        <w:t>Доповідав:</w:t>
      </w:r>
      <w:r w:rsidRPr="0018580F">
        <w:rPr>
          <w:noProof/>
        </w:rPr>
        <w:t>І.Г. Мединський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1031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внесення змін</w:t>
      </w:r>
      <w:r>
        <w:t xml:space="preserve"> </w:t>
      </w:r>
    </w:p>
    <w:p w:rsidR="007B023B" w:rsidRDefault="007B023B">
      <w:r>
        <w:t>Доповідав:</w:t>
      </w:r>
      <w:r w:rsidRPr="0018580F">
        <w:rPr>
          <w:noProof/>
        </w:rPr>
        <w:t>І.Г. Мединський</w:t>
      </w:r>
    </w:p>
    <w:p w:rsidR="007B023B" w:rsidRDefault="007B023B">
      <w:pPr>
        <w:rPr>
          <w:noProof/>
        </w:rPr>
      </w:pPr>
      <w:r>
        <w:t>Виступили:</w:t>
      </w:r>
      <w:r w:rsidR="003C0201">
        <w:rPr>
          <w:noProof/>
        </w:rPr>
        <w:t>С.В.Надал, В.Є.Дідич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1032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створення комісії</w:t>
      </w:r>
      <w:r>
        <w:t xml:space="preserve"> </w:t>
      </w:r>
    </w:p>
    <w:p w:rsidR="007B023B" w:rsidRDefault="007B023B">
      <w:r>
        <w:t>Доповідав:</w:t>
      </w:r>
      <w:r w:rsidRPr="0018580F">
        <w:rPr>
          <w:noProof/>
        </w:rPr>
        <w:t>І.Г. Мединський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1033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створення комісії по реорганізації</w:t>
      </w:r>
      <w:r>
        <w:t xml:space="preserve"> </w:t>
      </w:r>
    </w:p>
    <w:p w:rsidR="007B023B" w:rsidRDefault="007B023B">
      <w:r>
        <w:t>Доповіда</w:t>
      </w:r>
      <w:r w:rsidR="00415184">
        <w:t>ла</w:t>
      </w:r>
      <w:r>
        <w:t>:</w:t>
      </w:r>
      <w:r w:rsidR="00415184">
        <w:rPr>
          <w:noProof/>
        </w:rPr>
        <w:t>О.П.Заверуха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1034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виділення коштів</w:t>
      </w:r>
      <w:r>
        <w:t xml:space="preserve"> </w:t>
      </w:r>
    </w:p>
    <w:p w:rsidR="00415184" w:rsidRDefault="00415184" w:rsidP="00415184">
      <w:r>
        <w:t>Доповідала:</w:t>
      </w:r>
      <w:r>
        <w:rPr>
          <w:noProof/>
        </w:rPr>
        <w:t>О.П.Заверуха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1035</w:t>
      </w:r>
      <w:r>
        <w:t xml:space="preserve"> додається.</w:t>
      </w:r>
    </w:p>
    <w:p w:rsidR="007B023B" w:rsidRDefault="007B023B"/>
    <w:p w:rsidR="007B023B" w:rsidRDefault="007B023B" w:rsidP="00C515A5">
      <w:pPr>
        <w:ind w:left="993" w:hanging="993"/>
      </w:pPr>
      <w:r>
        <w:t xml:space="preserve">Слухали: </w:t>
      </w:r>
      <w:r w:rsidRPr="0018580F">
        <w:rPr>
          <w:noProof/>
        </w:rPr>
        <w:t>Про намір передати в оренду майно комунальної власності</w:t>
      </w:r>
      <w:r>
        <w:t xml:space="preserve"> </w:t>
      </w:r>
    </w:p>
    <w:p w:rsidR="00415184" w:rsidRDefault="00415184" w:rsidP="00415184">
      <w:r>
        <w:t>Доповідала:</w:t>
      </w:r>
      <w:r>
        <w:rPr>
          <w:noProof/>
        </w:rPr>
        <w:t>О.П.Заверуха</w:t>
      </w:r>
    </w:p>
    <w:p w:rsidR="006A7578" w:rsidRPr="00B43D94" w:rsidRDefault="006A7578" w:rsidP="006A7578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B023B" w:rsidRDefault="007B023B">
      <w:r>
        <w:t>Вирішили: рішення №</w:t>
      </w:r>
      <w:r w:rsidRPr="0018580F">
        <w:rPr>
          <w:noProof/>
        </w:rPr>
        <w:t>1036</w:t>
      </w:r>
      <w:r>
        <w:t xml:space="preserve"> додається.</w:t>
      </w:r>
    </w:p>
    <w:p w:rsidR="007B023B" w:rsidRDefault="007B023B"/>
    <w:p w:rsidR="003C0201" w:rsidRDefault="003C0201" w:rsidP="003C0201">
      <w:pPr>
        <w:ind w:left="993" w:hanging="993"/>
      </w:pPr>
      <w:r>
        <w:t xml:space="preserve">Слухали: </w:t>
      </w:r>
      <w:r w:rsidRPr="0018580F">
        <w:rPr>
          <w:noProof/>
        </w:rPr>
        <w:t>Про перерахунок коштів</w:t>
      </w:r>
      <w:r>
        <w:t xml:space="preserve"> </w:t>
      </w:r>
    </w:p>
    <w:p w:rsidR="00415184" w:rsidRDefault="00415184" w:rsidP="00415184">
      <w:r>
        <w:t>Доповідала:</w:t>
      </w:r>
      <w:r>
        <w:rPr>
          <w:noProof/>
        </w:rPr>
        <w:t>О.П.Заверуха</w:t>
      </w:r>
    </w:p>
    <w:p w:rsidR="003C0201" w:rsidRPr="00B43D94" w:rsidRDefault="003C0201" w:rsidP="003C0201">
      <w:bookmarkStart w:id="0" w:name="_GoBack"/>
      <w:bookmarkEnd w:id="0"/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3C0201" w:rsidRDefault="003C0201" w:rsidP="003C0201">
      <w:r>
        <w:t>Вирішили: рішення №</w:t>
      </w:r>
      <w:r w:rsidRPr="0018580F">
        <w:rPr>
          <w:noProof/>
        </w:rPr>
        <w:t>1029</w:t>
      </w:r>
      <w:r>
        <w:t xml:space="preserve"> додається.</w:t>
      </w:r>
    </w:p>
    <w:p w:rsidR="005059D7" w:rsidRDefault="005059D7" w:rsidP="005059D7"/>
    <w:p w:rsidR="005059D7" w:rsidRPr="00B43D94" w:rsidRDefault="005059D7" w:rsidP="005059D7"/>
    <w:p w:rsidR="005059D7" w:rsidRDefault="005059D7" w:rsidP="005059D7"/>
    <w:p w:rsidR="005059D7" w:rsidRDefault="005059D7" w:rsidP="005059D7"/>
    <w:p w:rsidR="00415184" w:rsidRPr="00B43D94" w:rsidRDefault="00415184" w:rsidP="005059D7"/>
    <w:p w:rsidR="005059D7" w:rsidRPr="00B43D94" w:rsidRDefault="005059D7" w:rsidP="005059D7"/>
    <w:p w:rsidR="005059D7" w:rsidRPr="00720F54" w:rsidRDefault="005059D7" w:rsidP="005059D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5059D7" w:rsidRPr="00720F54" w:rsidRDefault="005059D7" w:rsidP="005059D7">
      <w:pPr>
        <w:tabs>
          <w:tab w:val="left" w:pos="1276"/>
        </w:tabs>
      </w:pPr>
    </w:p>
    <w:p w:rsidR="005059D7" w:rsidRPr="00720F54" w:rsidRDefault="005059D7" w:rsidP="005059D7">
      <w:pPr>
        <w:tabs>
          <w:tab w:val="left" w:pos="1276"/>
        </w:tabs>
      </w:pPr>
    </w:p>
    <w:p w:rsidR="005059D7" w:rsidRDefault="005059D7" w:rsidP="005059D7">
      <w:pPr>
        <w:tabs>
          <w:tab w:val="left" w:pos="1276"/>
        </w:tabs>
      </w:pPr>
    </w:p>
    <w:p w:rsidR="005059D7" w:rsidRPr="002031A1" w:rsidRDefault="005059D7" w:rsidP="005059D7">
      <w:pPr>
        <w:tabs>
          <w:tab w:val="left" w:pos="1276"/>
        </w:tabs>
        <w:rPr>
          <w:lang w:val="ru-RU"/>
        </w:rPr>
      </w:pPr>
    </w:p>
    <w:p w:rsidR="005059D7" w:rsidRPr="00720F54" w:rsidRDefault="005059D7" w:rsidP="005059D7">
      <w:pPr>
        <w:tabs>
          <w:tab w:val="left" w:pos="1276"/>
        </w:tabs>
      </w:pPr>
    </w:p>
    <w:p w:rsidR="005059D7" w:rsidRPr="00720F54" w:rsidRDefault="005059D7" w:rsidP="005059D7">
      <w:pPr>
        <w:tabs>
          <w:tab w:val="left" w:pos="1276"/>
        </w:tabs>
      </w:pPr>
      <w:r w:rsidRPr="00720F54">
        <w:t>Чорній І.М., (0352) 404185</w:t>
      </w:r>
    </w:p>
    <w:p w:rsidR="007B023B" w:rsidRDefault="007B023B"/>
    <w:sectPr w:rsidR="007B023B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64" w:rsidRDefault="000B7464" w:rsidP="00415184">
      <w:r>
        <w:separator/>
      </w:r>
    </w:p>
  </w:endnote>
  <w:endnote w:type="continuationSeparator" w:id="0">
    <w:p w:rsidR="000B7464" w:rsidRDefault="000B7464" w:rsidP="0041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1443"/>
      <w:docPartObj>
        <w:docPartGallery w:val="Page Numbers (Bottom of Page)"/>
        <w:docPartUnique/>
      </w:docPartObj>
    </w:sdtPr>
    <w:sdtContent>
      <w:p w:rsidR="00415184" w:rsidRDefault="004151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64" w:rsidRPr="000B7464">
          <w:rPr>
            <w:noProof/>
            <w:lang w:val="ru-RU"/>
          </w:rPr>
          <w:t>1</w:t>
        </w:r>
        <w:r>
          <w:fldChar w:fldCharType="end"/>
        </w:r>
      </w:p>
    </w:sdtContent>
  </w:sdt>
  <w:p w:rsidR="00415184" w:rsidRDefault="004151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64" w:rsidRDefault="000B7464" w:rsidP="00415184">
      <w:r>
        <w:separator/>
      </w:r>
    </w:p>
  </w:footnote>
  <w:footnote w:type="continuationSeparator" w:id="0">
    <w:p w:rsidR="000B7464" w:rsidRDefault="000B7464" w:rsidP="0041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B7464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268D0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207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97CC0"/>
    <w:rsid w:val="003A0BB6"/>
    <w:rsid w:val="003A0DCD"/>
    <w:rsid w:val="003A3EBA"/>
    <w:rsid w:val="003B761F"/>
    <w:rsid w:val="003C0201"/>
    <w:rsid w:val="003C63DA"/>
    <w:rsid w:val="003D1FC7"/>
    <w:rsid w:val="003D5D30"/>
    <w:rsid w:val="003D6A24"/>
    <w:rsid w:val="003E1D82"/>
    <w:rsid w:val="003E2DB9"/>
    <w:rsid w:val="003E40BF"/>
    <w:rsid w:val="00412048"/>
    <w:rsid w:val="00415184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59D7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A7578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B023B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93AD7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815C4"/>
  <w15:chartTrackingRefBased/>
  <w15:docId w15:val="{579DA872-7492-4E0E-9CDF-E6F8040E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18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15184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1518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184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4151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1518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31F5-99E8-4D96-A171-C8A2EE6E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8587</Words>
  <Characters>4896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5</cp:revision>
  <cp:lastPrinted>2019-11-19T14:29:00Z</cp:lastPrinted>
  <dcterms:created xsi:type="dcterms:W3CDTF">2019-11-18T09:07:00Z</dcterms:created>
  <dcterms:modified xsi:type="dcterms:W3CDTF">2019-11-19T15:06:00Z</dcterms:modified>
</cp:coreProperties>
</file>