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78" w:rsidRPr="008E772E" w:rsidRDefault="002C1878" w:rsidP="002C1878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2C1878" w:rsidRPr="00A81BCC" w:rsidRDefault="002C1878" w:rsidP="002C1878">
      <w:pPr>
        <w:ind w:left="1701" w:hanging="1418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>Протокол №4</w:t>
      </w:r>
      <w:r>
        <w:rPr>
          <w:rFonts w:eastAsia="Calibri"/>
          <w:b/>
          <w:sz w:val="28"/>
          <w:szCs w:val="28"/>
        </w:rPr>
        <w:t>1</w:t>
      </w:r>
    </w:p>
    <w:p w:rsidR="002C1878" w:rsidRDefault="002C1878" w:rsidP="002C1878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2C1878" w:rsidRDefault="002C1878" w:rsidP="002C1878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2C1878" w:rsidRDefault="002C1878" w:rsidP="002C1878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>.08.2019р.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09.00</w:t>
      </w:r>
    </w:p>
    <w:p w:rsidR="002C1878" w:rsidRDefault="002C1878" w:rsidP="002C1878">
      <w:pPr>
        <w:ind w:left="1701" w:hanging="1418"/>
        <w:rPr>
          <w:rFonts w:eastAsia="Calibri"/>
          <w:sz w:val="28"/>
          <w:szCs w:val="28"/>
        </w:rPr>
      </w:pPr>
    </w:p>
    <w:p w:rsidR="002C1878" w:rsidRPr="00857D66" w:rsidRDefault="002C1878" w:rsidP="002C1878">
      <w:r w:rsidRPr="00857D66">
        <w:rPr>
          <w:b/>
        </w:rPr>
        <w:t xml:space="preserve">Присутні </w:t>
      </w:r>
      <w:r w:rsidRPr="00857D66">
        <w:t xml:space="preserve">: С.В.Надал, </w:t>
      </w:r>
      <w:r w:rsidRPr="00857D66">
        <w:rPr>
          <w:rFonts w:eastAsia="Calibri"/>
        </w:rPr>
        <w:t>В.В.Шумада,</w:t>
      </w:r>
      <w:r w:rsidRPr="00857D66">
        <w:t xml:space="preserve"> </w:t>
      </w:r>
      <w:r w:rsidRPr="00857D66">
        <w:rPr>
          <w:rFonts w:eastAsia="Calibri"/>
        </w:rPr>
        <w:t xml:space="preserve">В.Є.Дідич, </w:t>
      </w:r>
      <w:r w:rsidRPr="00857D66">
        <w:t>Л.О.Бицюра, І.С.Хімейчук, П.М.Якимчук, В.В.Стемковський, В.М.Корнутяк, Б.А.Татарин, О.І.Кузьма.</w:t>
      </w:r>
    </w:p>
    <w:p w:rsidR="002C1878" w:rsidRPr="00857D66" w:rsidRDefault="002C1878" w:rsidP="002C1878">
      <w:pPr>
        <w:rPr>
          <w:b/>
        </w:rPr>
      </w:pPr>
    </w:p>
    <w:p w:rsidR="002C1878" w:rsidRPr="00857D66" w:rsidRDefault="002C1878" w:rsidP="002C1878">
      <w:pPr>
        <w:rPr>
          <w:rFonts w:eastAsia="Calibri"/>
        </w:rPr>
      </w:pPr>
      <w:r w:rsidRPr="00857D66">
        <w:rPr>
          <w:b/>
        </w:rPr>
        <w:t>Відсутні:</w:t>
      </w:r>
      <w:r w:rsidRPr="00857D66">
        <w:t xml:space="preserve"> В.О.Остапчук, О.М.Туткалюк</w:t>
      </w:r>
      <w:r w:rsidRPr="00857D66">
        <w:rPr>
          <w:rFonts w:eastAsia="Calibri"/>
        </w:rPr>
        <w:t>, С.В.Гаврилюк.</w:t>
      </w:r>
    </w:p>
    <w:p w:rsidR="002C1878" w:rsidRPr="00857D66" w:rsidRDefault="002C1878" w:rsidP="002C1878">
      <w:pPr>
        <w:rPr>
          <w:b/>
        </w:rPr>
      </w:pPr>
    </w:p>
    <w:p w:rsidR="002C1878" w:rsidRPr="00857D66" w:rsidRDefault="002C1878" w:rsidP="002C1878">
      <w:pPr>
        <w:ind w:left="1701" w:hanging="1701"/>
        <w:jc w:val="both"/>
        <w:rPr>
          <w:rFonts w:eastAsia="Calibri"/>
        </w:rPr>
      </w:pPr>
      <w:r w:rsidRPr="00857D66">
        <w:rPr>
          <w:rFonts w:eastAsia="Calibri"/>
          <w:b/>
        </w:rPr>
        <w:t>Запрошені</w:t>
      </w:r>
      <w:r w:rsidRPr="00857D66">
        <w:rPr>
          <w:rFonts w:eastAsia="Calibri"/>
        </w:rPr>
        <w:t xml:space="preserve">: </w:t>
      </w:r>
      <w:r w:rsidRPr="00857D66">
        <w:rPr>
          <w:rFonts w:eastAsia="Calibri"/>
        </w:rPr>
        <w:tab/>
      </w:r>
      <w:r w:rsidRPr="00857D66">
        <w:rPr>
          <w:rFonts w:eastAsia="Calibri"/>
        </w:rPr>
        <w:t xml:space="preserve">В.М.Гірняк, </w:t>
      </w:r>
      <w:r w:rsidRPr="00857D66">
        <w:rPr>
          <w:rFonts w:eastAsia="Calibri"/>
        </w:rPr>
        <w:t>І.М.Чорній, М.П.Зварич, К.В.Калуш, О.В.Попова – «За Збручем», С.</w:t>
      </w:r>
      <w:r w:rsidR="002B30B6" w:rsidRPr="00857D66">
        <w:rPr>
          <w:rFonts w:eastAsia="Calibri"/>
        </w:rPr>
        <w:t>М.</w:t>
      </w:r>
      <w:r w:rsidRPr="00857D66">
        <w:rPr>
          <w:rFonts w:eastAsia="Calibri"/>
        </w:rPr>
        <w:t xml:space="preserve">Гривас – «Терміново», </w:t>
      </w:r>
      <w:r w:rsidRPr="00857D66">
        <w:rPr>
          <w:rFonts w:eastAsia="Calibri"/>
        </w:rPr>
        <w:t>Н.О.Корпан – «20 хвилин».</w:t>
      </w:r>
    </w:p>
    <w:p w:rsidR="002C1878" w:rsidRPr="00857D66" w:rsidRDefault="002C1878" w:rsidP="002C1878">
      <w:pPr>
        <w:rPr>
          <w:rFonts w:eastAsia="Calibri"/>
          <w:b/>
        </w:rPr>
      </w:pPr>
    </w:p>
    <w:p w:rsidR="002C1878" w:rsidRPr="00857D66" w:rsidRDefault="002C1878" w:rsidP="002C1878">
      <w:pPr>
        <w:rPr>
          <w:rFonts w:eastAsia="Calibri"/>
        </w:rPr>
      </w:pPr>
      <w:r w:rsidRPr="00857D66">
        <w:rPr>
          <w:rFonts w:eastAsia="Calibri"/>
          <w:b/>
        </w:rPr>
        <w:t>Головуючий</w:t>
      </w:r>
      <w:r w:rsidRPr="00857D66">
        <w:rPr>
          <w:rFonts w:eastAsia="Calibri"/>
        </w:rPr>
        <w:t>: С.В.Надал.</w:t>
      </w:r>
    </w:p>
    <w:p w:rsidR="002C1878" w:rsidRPr="009E7B54" w:rsidRDefault="002C1878" w:rsidP="002C1878">
      <w:pPr>
        <w:ind w:left="1412" w:hanging="1412"/>
      </w:pPr>
    </w:p>
    <w:p w:rsidR="002C1878" w:rsidRDefault="002C1878" w:rsidP="002C1878">
      <w:pPr>
        <w:ind w:left="1412" w:hanging="1412"/>
        <w:rPr>
          <w:noProof/>
        </w:rPr>
      </w:pPr>
      <w:r w:rsidRPr="008000DD">
        <w:t xml:space="preserve">Слухали: </w:t>
      </w:r>
      <w:r w:rsidRPr="008000DD">
        <w:rPr>
          <w:noProof/>
        </w:rPr>
        <w:t>Про затвердження порядку денного засідання виконавчого комітету:</w:t>
      </w:r>
    </w:p>
    <w:p w:rsidR="00A752BA" w:rsidRDefault="00A752BA" w:rsidP="00A752BA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>
        <w:rPr>
          <w:color w:val="000000"/>
        </w:rPr>
        <w:t>26</w:t>
      </w:r>
    </w:p>
    <w:p w:rsidR="00A752BA" w:rsidRDefault="00A752BA" w:rsidP="00857D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789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 від </w:t>
      </w:r>
      <w:r>
        <w:rPr>
          <w:rFonts w:ascii="Arial" w:hAnsi="Arial" w:cs="Arial"/>
        </w:rPr>
        <w:tab/>
      </w:r>
      <w:r>
        <w:rPr>
          <w:color w:val="000000"/>
        </w:rPr>
        <w:t>О.І.Смик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03.07.2019р. № 650 «Про переукладення  договору оренди»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790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 матеріальних цінностей</w:t>
      </w:r>
      <w:r>
        <w:rPr>
          <w:rFonts w:ascii="Arial" w:hAnsi="Arial" w:cs="Arial"/>
        </w:rPr>
        <w:tab/>
      </w:r>
      <w:r>
        <w:rPr>
          <w:color w:val="000000"/>
        </w:rPr>
        <w:t>Р.Д.Левчук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розміщення зовнішньої реклами</w:t>
      </w:r>
      <w:r>
        <w:rPr>
          <w:rFonts w:ascii="Arial" w:hAnsi="Arial" w:cs="Arial"/>
        </w:rPr>
        <w:tab/>
      </w:r>
      <w:r>
        <w:rPr>
          <w:color w:val="000000"/>
        </w:rPr>
        <w:t>Ю.П.Дейнека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12.06.2019р. №567 "Про затвердження реєстрів"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793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жилого приміщення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794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квартири в якості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795</w:t>
      </w:r>
      <w:r>
        <w:rPr>
          <w:rFonts w:ascii="Arial" w:hAnsi="Arial" w:cs="Arial"/>
        </w:rPr>
        <w:tab/>
      </w:r>
      <w:r>
        <w:rPr>
          <w:color w:val="000000"/>
        </w:rPr>
        <w:t>Про реєстрацію квартир в якості службових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796</w:t>
      </w:r>
      <w:r>
        <w:rPr>
          <w:rFonts w:ascii="Arial" w:hAnsi="Arial" w:cs="Arial"/>
        </w:rPr>
        <w:tab/>
      </w:r>
      <w:r>
        <w:rPr>
          <w:color w:val="000000"/>
        </w:rPr>
        <w:t>Про зміну статусу жилого приміщення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797</w:t>
      </w:r>
      <w:r>
        <w:rPr>
          <w:rFonts w:ascii="Arial" w:hAnsi="Arial" w:cs="Arial"/>
        </w:rPr>
        <w:tab/>
      </w:r>
      <w:r>
        <w:rPr>
          <w:color w:val="000000"/>
        </w:rPr>
        <w:t>Про переоформлення ордерів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798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799</w:t>
      </w:r>
      <w:r>
        <w:rPr>
          <w:rFonts w:ascii="Arial" w:hAnsi="Arial" w:cs="Arial"/>
        </w:rPr>
        <w:tab/>
      </w:r>
      <w:r>
        <w:rPr>
          <w:color w:val="000000"/>
        </w:rPr>
        <w:t>Про видачу ордера на службову квартиру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800</w:t>
      </w:r>
      <w:r>
        <w:rPr>
          <w:rFonts w:ascii="Arial" w:hAnsi="Arial" w:cs="Arial"/>
        </w:rPr>
        <w:tab/>
      </w:r>
      <w:r>
        <w:rPr>
          <w:color w:val="000000"/>
        </w:rPr>
        <w:t>Про надання квартир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801</w:t>
      </w:r>
      <w:r>
        <w:rPr>
          <w:rFonts w:ascii="Arial" w:hAnsi="Arial" w:cs="Arial"/>
        </w:rPr>
        <w:tab/>
      </w:r>
      <w:r>
        <w:rPr>
          <w:color w:val="000000"/>
        </w:rPr>
        <w:t>Про надання житлових приміщень в гуртожитку</w:t>
      </w:r>
      <w:r>
        <w:rPr>
          <w:rFonts w:ascii="Arial" w:hAnsi="Arial" w:cs="Arial"/>
        </w:rPr>
        <w:tab/>
      </w:r>
      <w:r>
        <w:rPr>
          <w:color w:val="000000"/>
        </w:rPr>
        <w:t>Т.Г.Басюрська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та малолітнім дітям на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договору про поділ спадкового майна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житлового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будинку, земельної ділянки на ім’я неповнолітньої дитини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малолітня дитина має право користування житловим 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неповнолітній та малолітній дитині на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договору про поділ спадкового майна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мають право користування житловим приміщенням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малолітня дитина має право користування житловим 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 на ім’я малолітньої дитини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809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малолітньої дитини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частини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домоволодіння, частини земельної ділянки, де малолітні діти 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мають право користування житловим приміщенням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дитини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812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майном неповнолітньої дитини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813</w:t>
      </w:r>
      <w:r>
        <w:rPr>
          <w:rFonts w:ascii="Arial" w:hAnsi="Arial" w:cs="Arial"/>
        </w:rPr>
        <w:tab/>
      </w:r>
      <w:r>
        <w:rPr>
          <w:color w:val="000000"/>
        </w:rPr>
        <w:t>Про встановлення опіки над малолітньою дитиною  та призначення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опікуна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814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мають право користування житловим 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2C1878" w:rsidRPr="008000DD" w:rsidRDefault="002C1878" w:rsidP="002C1878">
      <w:r w:rsidRPr="008000DD">
        <w:t>Інформував: С.В.Надал.</w:t>
      </w:r>
    </w:p>
    <w:p w:rsidR="002C1878" w:rsidRPr="008000DD" w:rsidRDefault="002C1878" w:rsidP="002C1878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C1878" w:rsidRPr="008000DD" w:rsidRDefault="002C1878" w:rsidP="002C187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 w:rsidRPr="008000DD">
        <w:t>Вирішили: затвердити</w:t>
      </w:r>
      <w:r>
        <w:t xml:space="preserve"> </w:t>
      </w:r>
      <w:r w:rsidRPr="008000DD">
        <w:t>і взяти за основу порядок денний засідання виконавчого комітету.</w:t>
      </w:r>
    </w:p>
    <w:p w:rsidR="002C1878" w:rsidRPr="008000DD" w:rsidRDefault="002C1878" w:rsidP="002C187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2C1878" w:rsidRDefault="002C1878" w:rsidP="002C1878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 w:rsidRPr="008000DD"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A752BA" w:rsidRDefault="00A752BA" w:rsidP="00857D66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rPr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color w:val="000000"/>
        </w:rPr>
        <w:t>Всього проектів</w:t>
      </w:r>
      <w:r>
        <w:rPr>
          <w:rFonts w:ascii="Arial" w:hAnsi="Arial" w:cs="Arial"/>
        </w:rPr>
        <w:tab/>
      </w:r>
      <w:r>
        <w:rPr>
          <w:color w:val="000000"/>
        </w:rPr>
        <w:t>9</w:t>
      </w:r>
    </w:p>
    <w:p w:rsidR="00A752BA" w:rsidRDefault="00A752BA" w:rsidP="00857D66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12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1</w:t>
      </w:r>
      <w:r>
        <w:rPr>
          <w:rFonts w:ascii="Arial" w:hAnsi="Arial" w:cs="Arial"/>
        </w:rPr>
        <w:tab/>
      </w:r>
      <w:r>
        <w:rPr>
          <w:color w:val="000000"/>
        </w:rPr>
        <w:t>Про надання статусу неповнолітній  дитині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купівлі-продажу та </w:t>
      </w:r>
      <w:r>
        <w:rPr>
          <w:rFonts w:ascii="Arial" w:hAnsi="Arial" w:cs="Arial"/>
        </w:rPr>
        <w:tab/>
      </w:r>
      <w:r>
        <w:rPr>
          <w:color w:val="000000"/>
        </w:rPr>
        <w:t>З.Б.Здеб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посвідчення акту прийому-передачі частки у статутному капіталі 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від імені малолітньої дитини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9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«План забезпечення доброчесності. </w:t>
      </w:r>
      <w:r>
        <w:rPr>
          <w:rFonts w:ascii="Arial" w:hAnsi="Arial" w:cs="Arial"/>
        </w:rPr>
        <w:tab/>
      </w:r>
      <w:r>
        <w:rPr>
          <w:color w:val="000000"/>
        </w:rPr>
        <w:t>М.П.Зварич</w:t>
      </w:r>
    </w:p>
    <w:p w:rsidR="00A752BA" w:rsidRDefault="00A752BA" w:rsidP="00A752B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Муніципалітет м.Тернопіль»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82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4</w:t>
      </w:r>
      <w:r>
        <w:rPr>
          <w:rFonts w:ascii="Arial" w:hAnsi="Arial" w:cs="Arial"/>
        </w:rPr>
        <w:tab/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5</w:t>
      </w:r>
      <w:r>
        <w:rPr>
          <w:rFonts w:ascii="Arial" w:hAnsi="Arial" w:cs="Arial"/>
        </w:rPr>
        <w:tab/>
      </w:r>
      <w:r>
        <w:rPr>
          <w:color w:val="000000"/>
        </w:rPr>
        <w:t>Про передачу на баланс</w:t>
      </w:r>
      <w:r>
        <w:rPr>
          <w:rFonts w:ascii="Arial" w:hAnsi="Arial" w:cs="Arial"/>
        </w:rPr>
        <w:tab/>
      </w:r>
      <w:r>
        <w:rPr>
          <w:color w:val="000000"/>
        </w:rPr>
        <w:t>О.І.Соколовський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before="42"/>
        <w:rPr>
          <w:color w:val="000000"/>
          <w:sz w:val="30"/>
          <w:szCs w:val="30"/>
        </w:rPr>
      </w:pPr>
      <w:r>
        <w:rPr>
          <w:color w:val="000000"/>
        </w:rPr>
        <w:tab/>
      </w:r>
      <w:r w:rsidRPr="00A752BA">
        <w:rPr>
          <w:b/>
          <w:color w:val="000000"/>
        </w:rPr>
        <w:t>6</w:t>
      </w:r>
      <w:r>
        <w:rPr>
          <w:color w:val="000000"/>
        </w:rPr>
        <w:t xml:space="preserve"> </w:t>
      </w:r>
      <w:r>
        <w:rPr>
          <w:color w:val="000000"/>
        </w:rPr>
        <w:tab/>
        <w:t>Про виділення коштів</w:t>
      </w:r>
      <w:r>
        <w:rPr>
          <w:color w:val="000000"/>
        </w:rPr>
        <w:tab/>
      </w:r>
      <w:r>
        <w:rPr>
          <w:color w:val="000000"/>
        </w:rPr>
        <w:t>О.І.Соколовський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A752BA">
        <w:rPr>
          <w:b/>
          <w:noProof/>
        </w:rPr>
        <w:t>7</w:t>
      </w:r>
      <w:r>
        <w:rPr>
          <w:noProof/>
        </w:rPr>
        <w:tab/>
        <w:t xml:space="preserve"> </w:t>
      </w:r>
      <w:r w:rsidRPr="008D22D6">
        <w:rPr>
          <w:noProof/>
        </w:rPr>
        <w:t>Про доповнення переліку інвестиційно привабливих об’єктів</w:t>
      </w:r>
      <w:r>
        <w:rPr>
          <w:noProof/>
        </w:rPr>
        <w:tab/>
        <w:t>Ю.П.Дейнека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 w:rsidRPr="00A752BA">
        <w:rPr>
          <w:b/>
          <w:noProof/>
        </w:rPr>
        <w:t>8</w:t>
      </w:r>
      <w:r>
        <w:rPr>
          <w:noProof/>
        </w:rPr>
        <w:tab/>
        <w:t xml:space="preserve"> </w:t>
      </w:r>
      <w:r w:rsidRPr="008D22D6">
        <w:rPr>
          <w:noProof/>
        </w:rPr>
        <w:t>Про виділення коштів</w:t>
      </w:r>
      <w:r>
        <w:rPr>
          <w:noProof/>
        </w:rPr>
        <w:tab/>
        <w:t>Г.М.Денисюк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tab/>
      </w:r>
      <w:r w:rsidRPr="00A752BA">
        <w:rPr>
          <w:b/>
        </w:rPr>
        <w:t>9</w:t>
      </w:r>
      <w:r>
        <w:tab/>
        <w:t xml:space="preserve"> </w:t>
      </w:r>
      <w:r w:rsidRPr="008D22D6">
        <w:rPr>
          <w:noProof/>
        </w:rPr>
        <w:t>Про погодження батьківської плати за навчання для</w:t>
      </w:r>
      <w:r>
        <w:rPr>
          <w:noProof/>
        </w:rPr>
        <w:tab/>
        <w:t>О.П.Похиляк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D22D6">
        <w:rPr>
          <w:noProof/>
        </w:rPr>
        <w:t>учнів Тернопільського ліцею №21- спеціалізованої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8D22D6">
        <w:rPr>
          <w:noProof/>
        </w:rPr>
        <w:t>мистецької школи імені Ігоря Герети, які здобувають</w:t>
      </w:r>
    </w:p>
    <w:p w:rsidR="00A752BA" w:rsidRDefault="00A752BA" w:rsidP="00A752B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noProof/>
        </w:rPr>
        <w:tab/>
      </w:r>
      <w:r>
        <w:rPr>
          <w:noProof/>
        </w:rPr>
        <w:tab/>
      </w:r>
      <w:r w:rsidRPr="008D22D6">
        <w:rPr>
          <w:noProof/>
        </w:rPr>
        <w:t>початкову мистецьку освіту</w:t>
      </w:r>
    </w:p>
    <w:p w:rsidR="002C1878" w:rsidRPr="008000DD" w:rsidRDefault="002C1878" w:rsidP="002C1878">
      <w:r w:rsidRPr="008000DD">
        <w:t>Інформував: С.В.Надал.</w:t>
      </w:r>
    </w:p>
    <w:p w:rsidR="002C1878" w:rsidRPr="008000DD" w:rsidRDefault="002C1878" w:rsidP="002C1878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C1878" w:rsidRPr="008000DD" w:rsidRDefault="002C1878" w:rsidP="002C1878">
      <w:pPr>
        <w:tabs>
          <w:tab w:val="left" w:pos="520"/>
          <w:tab w:val="left" w:pos="803"/>
          <w:tab w:val="left" w:pos="1525"/>
        </w:tabs>
      </w:pPr>
      <w:r w:rsidRPr="008000DD">
        <w:t>Вирішили: включити додаткові питання до порядку денного засідання виконавчого комітету.</w:t>
      </w:r>
    </w:p>
    <w:p w:rsidR="002C1878" w:rsidRPr="008000DD" w:rsidRDefault="002C1878" w:rsidP="002C1878">
      <w:pPr>
        <w:ind w:left="993" w:hanging="993"/>
      </w:pPr>
    </w:p>
    <w:p w:rsidR="002C1878" w:rsidRPr="008000DD" w:rsidRDefault="002C1878" w:rsidP="002C1878">
      <w:pPr>
        <w:tabs>
          <w:tab w:val="left" w:pos="520"/>
          <w:tab w:val="left" w:pos="803"/>
          <w:tab w:val="left" w:pos="1525"/>
        </w:tabs>
      </w:pPr>
      <w:r w:rsidRPr="008000DD">
        <w:t>Слухали: Про затвердження порядку денного засідання виконавчого комітету в цілому.</w:t>
      </w:r>
    </w:p>
    <w:p w:rsidR="002C1878" w:rsidRPr="008000DD" w:rsidRDefault="002C1878" w:rsidP="002C1878">
      <w:r w:rsidRPr="008000DD">
        <w:t>Інформував: С.В.Надал.</w:t>
      </w:r>
    </w:p>
    <w:p w:rsidR="002C1878" w:rsidRPr="008000DD" w:rsidRDefault="002C1878" w:rsidP="002C1878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C1878" w:rsidRPr="008000DD" w:rsidRDefault="002C1878" w:rsidP="002C1878">
      <w:r w:rsidRPr="008000DD">
        <w:t>Вирішили: затвердити порядок денний засідання виконавчого комітету в цілому.</w:t>
      </w:r>
    </w:p>
    <w:p w:rsidR="00A752BA" w:rsidRDefault="00A752BA" w:rsidP="00C515A5">
      <w:pPr>
        <w:ind w:left="993" w:hanging="993"/>
      </w:pPr>
    </w:p>
    <w:p w:rsidR="00D36BE3" w:rsidRDefault="009F4089" w:rsidP="00D36BE3">
      <w:pPr>
        <w:ind w:left="993" w:hanging="993"/>
      </w:pPr>
      <w:r>
        <w:t xml:space="preserve">Слухали: </w:t>
      </w:r>
      <w:r w:rsidR="00D36BE3" w:rsidRPr="00D36BE3">
        <w:t>Про внесення змін в рішення виконавчого комітету  від 03.07.2019р. № 650 «Про переукладення  договору оренди»</w:t>
      </w:r>
    </w:p>
    <w:p w:rsidR="009F4089" w:rsidRDefault="009F4089">
      <w:r>
        <w:t>Доповідав:</w:t>
      </w:r>
      <w:r w:rsidR="00D36BE3">
        <w:rPr>
          <w:noProof/>
        </w:rPr>
        <w:t>О.І.Смик</w:t>
      </w:r>
    </w:p>
    <w:p w:rsidR="009F4089" w:rsidRDefault="00D36BE3">
      <w:pPr>
        <w:rPr>
          <w:noProof/>
        </w:rPr>
      </w:pPr>
      <w:r>
        <w:t>Виступив</w:t>
      </w:r>
      <w:r w:rsidR="009F4089">
        <w:t>:</w:t>
      </w:r>
      <w:r>
        <w:rPr>
          <w:noProof/>
        </w:rPr>
        <w:t>Л.О.Бицюра</w:t>
      </w:r>
    </w:p>
    <w:p w:rsidR="00A752BA" w:rsidRPr="008000DD" w:rsidRDefault="00A752BA" w:rsidP="00A752BA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</w:t>
      </w:r>
      <w:r w:rsidR="00D36BE3">
        <w:rPr>
          <w:noProof/>
        </w:rPr>
        <w:t>89</w:t>
      </w:r>
      <w:r>
        <w:t xml:space="preserve"> додається.</w:t>
      </w:r>
    </w:p>
    <w:p w:rsidR="009F4089" w:rsidRDefault="009F4089"/>
    <w:p w:rsidR="00D36BE3" w:rsidRDefault="00D36BE3" w:rsidP="00D36BE3">
      <w:pPr>
        <w:ind w:left="993" w:hanging="993"/>
      </w:pPr>
      <w:r>
        <w:t xml:space="preserve">Слухали: </w:t>
      </w:r>
      <w:r w:rsidRPr="008D22D6">
        <w:rPr>
          <w:noProof/>
        </w:rPr>
        <w:t>Про передачу на баланс матеріальних цінностей</w:t>
      </w:r>
      <w:r>
        <w:t xml:space="preserve"> </w:t>
      </w:r>
    </w:p>
    <w:p w:rsidR="00D36BE3" w:rsidRDefault="00D36BE3" w:rsidP="00D36BE3">
      <w:r>
        <w:t>Доповідав:</w:t>
      </w:r>
      <w:r w:rsidRPr="008D22D6">
        <w:rPr>
          <w:noProof/>
        </w:rPr>
        <w:t>Р.Д.Левчук</w:t>
      </w:r>
    </w:p>
    <w:p w:rsidR="00D36BE3" w:rsidRDefault="00D36BE3" w:rsidP="00D36BE3">
      <w:pPr>
        <w:rPr>
          <w:noProof/>
        </w:rPr>
      </w:pPr>
      <w:r>
        <w:t>Виступив:</w:t>
      </w:r>
      <w:r>
        <w:rPr>
          <w:noProof/>
        </w:rPr>
        <w:t>Л.О.Бицюра</w:t>
      </w:r>
    </w:p>
    <w:p w:rsidR="00D36BE3" w:rsidRPr="008000DD" w:rsidRDefault="00D36BE3" w:rsidP="00D36BE3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D36BE3" w:rsidRDefault="00D36BE3" w:rsidP="00D36BE3">
      <w:r>
        <w:t>Вирішили: рішення №</w:t>
      </w:r>
      <w:r w:rsidRPr="008D22D6">
        <w:rPr>
          <w:noProof/>
        </w:rPr>
        <w:t>790</w:t>
      </w:r>
      <w:r>
        <w:t xml:space="preserve"> додається.</w:t>
      </w:r>
    </w:p>
    <w:p w:rsidR="00D36BE3" w:rsidRDefault="00D36BE3"/>
    <w:p w:rsidR="00D36BE3" w:rsidRDefault="00D36BE3" w:rsidP="00D36BE3">
      <w:pPr>
        <w:ind w:left="993" w:hanging="993"/>
      </w:pPr>
      <w:r>
        <w:t xml:space="preserve">Слухали: </w:t>
      </w:r>
      <w:r w:rsidRPr="00D36BE3">
        <w:rPr>
          <w:noProof/>
        </w:rPr>
        <w:t>Про надання дозволу на розміщення зовнішньої реклами</w:t>
      </w:r>
    </w:p>
    <w:p w:rsidR="00D36BE3" w:rsidRDefault="00D36BE3" w:rsidP="00D36BE3">
      <w:r>
        <w:t>Доповідав:</w:t>
      </w:r>
      <w:r>
        <w:rPr>
          <w:noProof/>
        </w:rPr>
        <w:t>Ю.П.Дейнека</w:t>
      </w:r>
    </w:p>
    <w:p w:rsidR="00D36BE3" w:rsidRDefault="00D36BE3" w:rsidP="00D36BE3">
      <w:pPr>
        <w:rPr>
          <w:noProof/>
        </w:rPr>
      </w:pPr>
      <w:r>
        <w:t>Виступи</w:t>
      </w:r>
      <w:r>
        <w:t>ли</w:t>
      </w:r>
      <w:r>
        <w:t>:</w:t>
      </w:r>
      <w:r>
        <w:rPr>
          <w:noProof/>
        </w:rPr>
        <w:t>С.В.Надал, В.В.Стемковський</w:t>
      </w:r>
    </w:p>
    <w:p w:rsidR="00D36BE3" w:rsidRPr="00D36BE3" w:rsidRDefault="00D36BE3" w:rsidP="00D36BE3">
      <w:r w:rsidRPr="008000DD">
        <w:rPr>
          <w:noProof/>
        </w:rPr>
        <w:t xml:space="preserve">Голосування: за – </w:t>
      </w:r>
      <w:r>
        <w:rPr>
          <w:noProof/>
        </w:rPr>
        <w:t>0</w:t>
      </w:r>
      <w:r w:rsidRPr="008000DD">
        <w:rPr>
          <w:noProof/>
        </w:rPr>
        <w:t xml:space="preserve">, проти – </w:t>
      </w:r>
      <w:r w:rsidR="001B4EB5">
        <w:rPr>
          <w:noProof/>
        </w:rPr>
        <w:t xml:space="preserve">6 </w:t>
      </w:r>
      <w:r w:rsidRPr="00D36BE3">
        <w:rPr>
          <w:noProof/>
        </w:rPr>
        <w:t>(</w:t>
      </w:r>
      <w:r w:rsidRPr="00D36BE3">
        <w:t xml:space="preserve">С.В.Надал, </w:t>
      </w:r>
      <w:r w:rsidRPr="00D36BE3">
        <w:rPr>
          <w:rFonts w:eastAsia="Calibri"/>
        </w:rPr>
        <w:t>В.В.Шумада,</w:t>
      </w:r>
      <w:r w:rsidRPr="00D36BE3">
        <w:t xml:space="preserve"> </w:t>
      </w:r>
      <w:r w:rsidRPr="00D36BE3">
        <w:rPr>
          <w:rFonts w:eastAsia="Calibri"/>
        </w:rPr>
        <w:t xml:space="preserve">В.Є.Дідич, </w:t>
      </w:r>
      <w:r w:rsidRPr="00D36BE3">
        <w:t>Л.О.Бицюра, П.М.Якимчук, В.В.Стемковський</w:t>
      </w:r>
      <w:r w:rsidRPr="00D36BE3">
        <w:t>)</w:t>
      </w:r>
      <w:r w:rsidRPr="00D36BE3">
        <w:rPr>
          <w:noProof/>
        </w:rPr>
        <w:t xml:space="preserve">, утримались – </w:t>
      </w:r>
      <w:r w:rsidR="001B4EB5">
        <w:rPr>
          <w:noProof/>
        </w:rPr>
        <w:t>4</w:t>
      </w:r>
      <w:r w:rsidRPr="00D36BE3">
        <w:rPr>
          <w:noProof/>
        </w:rPr>
        <w:t>(</w:t>
      </w:r>
      <w:r w:rsidRPr="00D36BE3">
        <w:t>І.С.Хімейчук, В.М.Корнутяк, Б.А.Татарин, О.І.Кузьма</w:t>
      </w:r>
      <w:r w:rsidRPr="00D36BE3">
        <w:t>)</w:t>
      </w:r>
      <w:r w:rsidRPr="00D36BE3">
        <w:rPr>
          <w:noProof/>
        </w:rPr>
        <w:t>.</w:t>
      </w:r>
    </w:p>
    <w:p w:rsidR="00D36BE3" w:rsidRDefault="00D36BE3" w:rsidP="00D36BE3">
      <w:r>
        <w:t xml:space="preserve">Вирішили: рішення </w:t>
      </w:r>
      <w:r>
        <w:t>не прийняте</w:t>
      </w:r>
      <w:r>
        <w:t>.</w:t>
      </w:r>
    </w:p>
    <w:p w:rsidR="00D36BE3" w:rsidRDefault="00D36BE3"/>
    <w:p w:rsidR="001B4EB5" w:rsidRDefault="001B4EB5" w:rsidP="001B4EB5">
      <w:pPr>
        <w:ind w:left="993" w:hanging="993"/>
      </w:pPr>
      <w:r>
        <w:t xml:space="preserve">Слухали: </w:t>
      </w:r>
      <w:r w:rsidRPr="008D22D6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1B4EB5" w:rsidRDefault="001B4EB5" w:rsidP="001B4EB5">
      <w:r>
        <w:t>Доповідав:</w:t>
      </w:r>
      <w:r w:rsidRPr="008D22D6">
        <w:rPr>
          <w:noProof/>
        </w:rPr>
        <w:t>Ю.П.Дейнека</w:t>
      </w:r>
    </w:p>
    <w:p w:rsidR="001B4EB5" w:rsidRDefault="001B4EB5" w:rsidP="001B4EB5">
      <w:pPr>
        <w:rPr>
          <w:noProof/>
        </w:rPr>
      </w:pPr>
      <w:r>
        <w:t>Виступив</w:t>
      </w:r>
      <w:r>
        <w:t>:</w:t>
      </w:r>
      <w:r>
        <w:t>С.В.Надал</w:t>
      </w:r>
    </w:p>
    <w:p w:rsidR="001B4EB5" w:rsidRPr="008000DD" w:rsidRDefault="001B4EB5" w:rsidP="001B4EB5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1B4EB5" w:rsidRDefault="001B4EB5" w:rsidP="001B4EB5">
      <w:r>
        <w:t>Вирішили: рішення №</w:t>
      </w:r>
      <w:r w:rsidRPr="008D22D6">
        <w:rPr>
          <w:noProof/>
        </w:rPr>
        <w:t>818</w:t>
      </w:r>
      <w:r>
        <w:t xml:space="preserve"> додається.</w:t>
      </w:r>
    </w:p>
    <w:p w:rsidR="001B4EB5" w:rsidRDefault="001B4EB5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внесення змін до рішення виконавчого комітету від 12.06.2019р. №567 "Про затвердження реєстрів"</w:t>
      </w:r>
      <w:r>
        <w:t xml:space="preserve"> </w:t>
      </w:r>
    </w:p>
    <w:p w:rsidR="009F4089" w:rsidRDefault="009F4089">
      <w:r>
        <w:t>Доповіда</w:t>
      </w:r>
      <w:r w:rsidR="00332D89">
        <w:t>ла</w:t>
      </w:r>
      <w:r>
        <w:t>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792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приватизацію жилого приміщення в гуртожитку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793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реєстрацію квартири в якості гуртожитку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794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реєстрацію квартир в якості службових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795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зміну статусу жилого приміщення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796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переоформлення ордерів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797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видачу ордера на службову квартиру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798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видачу ордера на службову квартиру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799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квартир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800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житлових приміщень в гуртожитку</w:t>
      </w:r>
      <w:r>
        <w:t xml:space="preserve"> </w:t>
      </w:r>
    </w:p>
    <w:p w:rsidR="00332D89" w:rsidRDefault="00332D89" w:rsidP="00332D89">
      <w:r>
        <w:t>Доповідала:</w:t>
      </w:r>
      <w:r w:rsidRPr="008D22D6">
        <w:rPr>
          <w:noProof/>
        </w:rPr>
        <w:t>Т.Г.Басюрська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801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неповнолітній та малолітнім дітям на укладання договору про поділ спадкового майна</w:t>
      </w:r>
      <w:r>
        <w:t xml:space="preserve"> </w:t>
      </w:r>
    </w:p>
    <w:p w:rsidR="009F4089" w:rsidRDefault="009F4089">
      <w:r>
        <w:t>Доповіда</w:t>
      </w:r>
      <w:r w:rsidR="00C04B05">
        <w:t>ла</w:t>
      </w:r>
      <w:r>
        <w:t>:</w:t>
      </w:r>
      <w:r w:rsidR="00C04B05"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802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житлового будинку, земельної ділянки на ім’я неповнолітньої дитини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803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частини квартири, де малолітня дитина має право користування житловим приміщенням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804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неповнолітній та малолітній дитині на укладання договору про поділ спадкового майна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805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частини квартири, де малолітні діти мають право користування житловим приміщенням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806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квартири, де малолітня дитина має право користування житловим приміщенням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807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частини квартири на ім’я малолітньої дитини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808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809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частини домоволодіння, частини земельної ділянки, де малолітні діти мають право користування житловим приміщенням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810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затвердження висновку щодо встановлення порядку участі батька у вихованні дитини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811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встановлення опіки над майном неповнолітньої дитини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9F4089" w:rsidRDefault="009F4089">
      <w:pPr>
        <w:rPr>
          <w:noProof/>
        </w:rPr>
      </w:pPr>
      <w:r>
        <w:t>Виступили:</w:t>
      </w:r>
      <w:r w:rsidR="00C04B05">
        <w:t>С.В.Надал, І.С.Хімейчук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812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встановлення опіки над малолітньою дитиною та призначення опікуна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9F4089" w:rsidRDefault="00C04B05">
      <w:pPr>
        <w:rPr>
          <w:noProof/>
        </w:rPr>
      </w:pPr>
      <w:r>
        <w:t>Виступив</w:t>
      </w:r>
      <w:r w:rsidR="009F4089">
        <w:t>:</w:t>
      </w:r>
      <w:r>
        <w:t>Л.О.Бицюра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813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814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статусу неповнолітній дитині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815</w:t>
      </w:r>
      <w:r>
        <w:t xml:space="preserve"> додається.</w:t>
      </w:r>
    </w:p>
    <w:p w:rsidR="009F4089" w:rsidRDefault="009F4089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надання дозволу на укладання договору купівлі-продажу та посвідчення акту прийому-передачі частки у статутному капіталі від імені малолітньої дитини</w:t>
      </w:r>
      <w:r>
        <w:t xml:space="preserve"> </w:t>
      </w:r>
    </w:p>
    <w:p w:rsidR="00C04B05" w:rsidRDefault="00C04B05" w:rsidP="00C04B05">
      <w:r>
        <w:t>Доповідала:</w:t>
      </w:r>
      <w:r>
        <w:rPr>
          <w:noProof/>
        </w:rPr>
        <w:t>О.М.Солтис</w:t>
      </w:r>
    </w:p>
    <w:p w:rsidR="009F4089" w:rsidRDefault="009F4089">
      <w:pPr>
        <w:rPr>
          <w:noProof/>
        </w:rPr>
      </w:pPr>
      <w:r>
        <w:t>Виступили:</w:t>
      </w:r>
      <w:r w:rsidR="00C04B05">
        <w:rPr>
          <w:noProof/>
        </w:rPr>
        <w:t>С.В.Надал, Л.О.Бицюра, В.В.Стемковський, В.Є.Дідич, П.М.Якимчук</w:t>
      </w:r>
    </w:p>
    <w:p w:rsidR="002B30B6" w:rsidRPr="008000DD" w:rsidRDefault="009F4089" w:rsidP="002B30B6">
      <w:r>
        <w:t xml:space="preserve">Вирішили: </w:t>
      </w:r>
      <w:r w:rsidR="00C04B05">
        <w:t>прийняти з доопрацювання</w:t>
      </w:r>
      <w:r w:rsidR="002B30B6">
        <w:t xml:space="preserve">м, </w:t>
      </w:r>
      <w:r w:rsidR="002B30B6" w:rsidRPr="008000DD">
        <w:rPr>
          <w:noProof/>
        </w:rPr>
        <w:t xml:space="preserve">Голосування: за – </w:t>
      </w:r>
      <w:r w:rsidR="002B30B6">
        <w:rPr>
          <w:noProof/>
        </w:rPr>
        <w:t>10</w:t>
      </w:r>
      <w:r w:rsidR="002B30B6">
        <w:rPr>
          <w:noProof/>
        </w:rPr>
        <w:t>, проти – 0, утримались – 0,</w:t>
      </w:r>
    </w:p>
    <w:p w:rsidR="009F4089" w:rsidRDefault="009F4089">
      <w:r>
        <w:t>рішення №</w:t>
      </w:r>
      <w:r w:rsidRPr="008D22D6">
        <w:rPr>
          <w:noProof/>
        </w:rPr>
        <w:t>816</w:t>
      </w:r>
      <w:r>
        <w:t xml:space="preserve"> додається.</w:t>
      </w:r>
    </w:p>
    <w:p w:rsidR="009F4089" w:rsidRDefault="009F4089"/>
    <w:p w:rsidR="002B30B6" w:rsidRDefault="002B30B6" w:rsidP="002B30B6">
      <w:pPr>
        <w:ind w:left="993" w:hanging="993"/>
      </w:pPr>
      <w:r>
        <w:t xml:space="preserve">Слухали: </w:t>
      </w:r>
      <w:r w:rsidRPr="008D22D6">
        <w:rPr>
          <w:noProof/>
        </w:rPr>
        <w:t>Про погодження батьківської плати за навчання для учнів Тернопільського ліцею №21- спеціалізованої мистецької школи імені Ігоря Герети, які здобувають початкову мистецьку освіту</w:t>
      </w:r>
      <w:r>
        <w:t xml:space="preserve"> </w:t>
      </w:r>
    </w:p>
    <w:p w:rsidR="002B30B6" w:rsidRDefault="002B30B6" w:rsidP="002B30B6">
      <w:r>
        <w:t>Доповіда</w:t>
      </w:r>
      <w:r>
        <w:t>ла</w:t>
      </w:r>
      <w:r>
        <w:t>:</w:t>
      </w:r>
      <w:r w:rsidRPr="008D22D6">
        <w:rPr>
          <w:noProof/>
        </w:rPr>
        <w:t>О.П. Похиляк</w:t>
      </w:r>
    </w:p>
    <w:p w:rsidR="002B30B6" w:rsidRDefault="002B30B6" w:rsidP="002B30B6">
      <w:pPr>
        <w:rPr>
          <w:noProof/>
        </w:rPr>
      </w:pPr>
      <w:r>
        <w:t>Виступили:</w:t>
      </w:r>
      <w:r>
        <w:rPr>
          <w:noProof/>
        </w:rPr>
        <w:t>С.В.Надал, Л.О.Бицюра</w:t>
      </w:r>
    </w:p>
    <w:p w:rsidR="002B30B6" w:rsidRPr="008000DD" w:rsidRDefault="002B30B6" w:rsidP="002B30B6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B30B6" w:rsidRDefault="002B30B6" w:rsidP="002B30B6">
      <w:r>
        <w:t>Вирішили: рішення №</w:t>
      </w:r>
      <w:r w:rsidRPr="008D22D6">
        <w:rPr>
          <w:noProof/>
        </w:rPr>
        <w:t>791</w:t>
      </w:r>
      <w:r>
        <w:t xml:space="preserve"> додається.</w:t>
      </w:r>
    </w:p>
    <w:p w:rsidR="002B30B6" w:rsidRDefault="002B30B6"/>
    <w:p w:rsidR="002B30B6" w:rsidRDefault="002B30B6" w:rsidP="002B30B6">
      <w:pPr>
        <w:ind w:left="993" w:hanging="993"/>
      </w:pPr>
      <w:r>
        <w:t xml:space="preserve">Слухали: </w:t>
      </w:r>
      <w:r w:rsidRPr="008D22D6">
        <w:rPr>
          <w:noProof/>
        </w:rPr>
        <w:t>Про передачу на баланс</w:t>
      </w:r>
      <w:r>
        <w:t xml:space="preserve"> </w:t>
      </w:r>
    </w:p>
    <w:p w:rsidR="002B30B6" w:rsidRDefault="002B30B6" w:rsidP="002B30B6">
      <w:r>
        <w:t>Доповідав:</w:t>
      </w:r>
      <w:r w:rsidRPr="008D22D6">
        <w:rPr>
          <w:noProof/>
        </w:rPr>
        <w:t>О.І.Соколовський</w:t>
      </w:r>
    </w:p>
    <w:p w:rsidR="002B30B6" w:rsidRPr="008000DD" w:rsidRDefault="002B30B6" w:rsidP="002B30B6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B30B6" w:rsidRDefault="002B30B6" w:rsidP="002B30B6">
      <w:r>
        <w:t>Вирішили: рішення №</w:t>
      </w:r>
      <w:r w:rsidRPr="008D22D6">
        <w:rPr>
          <w:noProof/>
        </w:rPr>
        <w:t>821</w:t>
      </w:r>
      <w:r>
        <w:t xml:space="preserve"> додається.</w:t>
      </w:r>
    </w:p>
    <w:p w:rsidR="002B30B6" w:rsidRDefault="002B30B6" w:rsidP="002B30B6">
      <w:pPr>
        <w:ind w:left="993" w:hanging="993"/>
      </w:pPr>
    </w:p>
    <w:p w:rsidR="002B30B6" w:rsidRDefault="002B30B6" w:rsidP="002B30B6">
      <w:pPr>
        <w:ind w:left="993" w:hanging="993"/>
      </w:pPr>
      <w:r>
        <w:t xml:space="preserve">Слухали: </w:t>
      </w:r>
      <w:r w:rsidRPr="008D22D6">
        <w:rPr>
          <w:noProof/>
        </w:rPr>
        <w:t>Про виділення коштів</w:t>
      </w:r>
      <w:r>
        <w:t xml:space="preserve"> </w:t>
      </w:r>
    </w:p>
    <w:p w:rsidR="002B30B6" w:rsidRDefault="002B30B6" w:rsidP="002B30B6">
      <w:r>
        <w:t>Доповідав:</w:t>
      </w:r>
      <w:r w:rsidRPr="008D22D6">
        <w:rPr>
          <w:noProof/>
        </w:rPr>
        <w:t>О.І.Соколовський</w:t>
      </w:r>
    </w:p>
    <w:p w:rsidR="002B30B6" w:rsidRDefault="002B30B6" w:rsidP="002B30B6">
      <w:pPr>
        <w:rPr>
          <w:noProof/>
        </w:rPr>
      </w:pPr>
      <w:r>
        <w:t>Виступив</w:t>
      </w:r>
      <w:r>
        <w:t>:</w:t>
      </w:r>
      <w:r>
        <w:t>С.В.Надал</w:t>
      </w:r>
    </w:p>
    <w:p w:rsidR="002B30B6" w:rsidRPr="008000DD" w:rsidRDefault="002B30B6" w:rsidP="002B30B6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B30B6" w:rsidRDefault="002B30B6" w:rsidP="002B30B6">
      <w:r>
        <w:t>Вирішили: рішення №</w:t>
      </w:r>
      <w:r w:rsidRPr="008D22D6">
        <w:rPr>
          <w:noProof/>
        </w:rPr>
        <w:t>819</w:t>
      </w:r>
      <w:r>
        <w:t xml:space="preserve"> додається.</w:t>
      </w:r>
    </w:p>
    <w:p w:rsidR="002B30B6" w:rsidRDefault="002B30B6" w:rsidP="002B30B6"/>
    <w:p w:rsidR="002B30B6" w:rsidRDefault="002B30B6" w:rsidP="002B30B6">
      <w:pPr>
        <w:ind w:left="993" w:hanging="993"/>
      </w:pPr>
      <w:r>
        <w:t xml:space="preserve">Слухали: </w:t>
      </w:r>
      <w:r w:rsidRPr="008D22D6">
        <w:rPr>
          <w:noProof/>
        </w:rPr>
        <w:t>Про передачу на баланс</w:t>
      </w:r>
      <w:r>
        <w:t xml:space="preserve"> </w:t>
      </w:r>
    </w:p>
    <w:p w:rsidR="002B30B6" w:rsidRDefault="002B30B6" w:rsidP="002B30B6">
      <w:r>
        <w:t>Доповідав:</w:t>
      </w:r>
      <w:r w:rsidRPr="008D22D6">
        <w:rPr>
          <w:noProof/>
        </w:rPr>
        <w:t>О.І.Соколовський</w:t>
      </w:r>
    </w:p>
    <w:p w:rsidR="002B30B6" w:rsidRPr="008000DD" w:rsidRDefault="002B30B6" w:rsidP="002B30B6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B30B6" w:rsidRDefault="002B30B6" w:rsidP="002B30B6">
      <w:r>
        <w:t>Вирішили: рішення №</w:t>
      </w:r>
      <w:r w:rsidRPr="008D22D6">
        <w:rPr>
          <w:noProof/>
        </w:rPr>
        <w:t>820</w:t>
      </w:r>
      <w:r>
        <w:t xml:space="preserve"> додається.</w:t>
      </w:r>
    </w:p>
    <w:p w:rsidR="002B30B6" w:rsidRDefault="002B30B6" w:rsidP="002B30B6"/>
    <w:p w:rsidR="002B30B6" w:rsidRDefault="002B30B6" w:rsidP="002B30B6">
      <w:pPr>
        <w:ind w:left="993" w:hanging="993"/>
      </w:pPr>
      <w:r>
        <w:t xml:space="preserve">Слухали: </w:t>
      </w:r>
      <w:r w:rsidRPr="008D22D6">
        <w:rPr>
          <w:noProof/>
        </w:rPr>
        <w:t>Про виділення коштів</w:t>
      </w:r>
      <w:r>
        <w:t xml:space="preserve"> </w:t>
      </w:r>
    </w:p>
    <w:p w:rsidR="002B30B6" w:rsidRDefault="002B30B6" w:rsidP="002B30B6">
      <w:r>
        <w:t>Доповіда</w:t>
      </w:r>
      <w:r>
        <w:t>ла</w:t>
      </w:r>
      <w:r>
        <w:t>:</w:t>
      </w:r>
      <w:r w:rsidRPr="008D22D6">
        <w:rPr>
          <w:noProof/>
        </w:rPr>
        <w:t>Г.М.Денисюк</w:t>
      </w:r>
    </w:p>
    <w:p w:rsidR="002B30B6" w:rsidRDefault="002B30B6" w:rsidP="002B30B6">
      <w:pPr>
        <w:rPr>
          <w:noProof/>
        </w:rPr>
      </w:pPr>
      <w:r>
        <w:t>Виступив</w:t>
      </w:r>
      <w:r>
        <w:t>:</w:t>
      </w:r>
      <w:r>
        <w:t>І.С.Хімейчук</w:t>
      </w:r>
    </w:p>
    <w:p w:rsidR="002B30B6" w:rsidRPr="008000DD" w:rsidRDefault="002B30B6" w:rsidP="002B30B6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2B30B6" w:rsidRDefault="002B30B6" w:rsidP="002B30B6">
      <w:r>
        <w:t>Вирішили: рішення №</w:t>
      </w:r>
      <w:r w:rsidRPr="008D22D6">
        <w:rPr>
          <w:noProof/>
        </w:rPr>
        <w:t>822</w:t>
      </w:r>
      <w:r>
        <w:t xml:space="preserve"> додається.</w:t>
      </w:r>
    </w:p>
    <w:p w:rsidR="002B30B6" w:rsidRDefault="002B30B6" w:rsidP="002B30B6"/>
    <w:p w:rsidR="009F4089" w:rsidRDefault="009F4089" w:rsidP="00C515A5">
      <w:pPr>
        <w:ind w:left="993" w:hanging="993"/>
      </w:pPr>
      <w:r>
        <w:t xml:space="preserve">Слухали: </w:t>
      </w:r>
      <w:r w:rsidRPr="008D22D6">
        <w:rPr>
          <w:noProof/>
        </w:rPr>
        <w:t>Про затвердження «План забезпечення доброчесності. Муніципалітет м.Тернопіль»</w:t>
      </w:r>
      <w:r>
        <w:t xml:space="preserve"> </w:t>
      </w:r>
    </w:p>
    <w:p w:rsidR="009F4089" w:rsidRDefault="009F4089">
      <w:r>
        <w:t>Доповіда</w:t>
      </w:r>
      <w:r w:rsidR="002B30B6">
        <w:t>ла</w:t>
      </w:r>
      <w:r>
        <w:t>:</w:t>
      </w:r>
      <w:r w:rsidRPr="008D22D6">
        <w:rPr>
          <w:noProof/>
        </w:rPr>
        <w:t>М.П.Зварич</w:t>
      </w:r>
    </w:p>
    <w:p w:rsidR="009F4089" w:rsidRDefault="002B30B6">
      <w:pPr>
        <w:rPr>
          <w:noProof/>
        </w:rPr>
      </w:pPr>
      <w:r>
        <w:t>Виступив</w:t>
      </w:r>
      <w:r w:rsidR="009F4089">
        <w:t>:</w:t>
      </w:r>
      <w:r>
        <w:t>С.В.Надал</w:t>
      </w:r>
    </w:p>
    <w:p w:rsidR="00332D89" w:rsidRPr="008000DD" w:rsidRDefault="00332D89" w:rsidP="00332D89">
      <w:r w:rsidRPr="008000DD">
        <w:rPr>
          <w:noProof/>
        </w:rPr>
        <w:t xml:space="preserve">Голосування: за – </w:t>
      </w:r>
      <w:r>
        <w:rPr>
          <w:noProof/>
        </w:rPr>
        <w:t>10</w:t>
      </w:r>
      <w:r w:rsidRPr="008000DD">
        <w:rPr>
          <w:noProof/>
        </w:rPr>
        <w:t>, проти – 0, утримались – 0.</w:t>
      </w:r>
    </w:p>
    <w:p w:rsidR="009F4089" w:rsidRDefault="009F4089">
      <w:r>
        <w:t>Вирішили: рішення №</w:t>
      </w:r>
      <w:r w:rsidRPr="008D22D6">
        <w:rPr>
          <w:noProof/>
        </w:rPr>
        <w:t>817</w:t>
      </w:r>
      <w:r>
        <w:t xml:space="preserve"> додається.</w:t>
      </w:r>
    </w:p>
    <w:p w:rsidR="001B4EB5" w:rsidRDefault="001B4EB5" w:rsidP="001B4EB5"/>
    <w:p w:rsidR="009F4089" w:rsidRDefault="009F4089"/>
    <w:p w:rsidR="002C1878" w:rsidRPr="008000DD" w:rsidRDefault="002C1878" w:rsidP="002C1878">
      <w:r w:rsidRPr="008000DD">
        <w:t xml:space="preserve">Протокольні доручення виконавчого комітету від </w:t>
      </w:r>
      <w:r>
        <w:t>22</w:t>
      </w:r>
      <w:r w:rsidRPr="008000DD">
        <w:t>.0</w:t>
      </w:r>
      <w:r>
        <w:t>8</w:t>
      </w:r>
      <w:r w:rsidRPr="008000DD">
        <w:t>.2019р. додаються.</w:t>
      </w:r>
    </w:p>
    <w:p w:rsidR="002C1878" w:rsidRPr="008000DD" w:rsidRDefault="002C1878" w:rsidP="002C1878"/>
    <w:p w:rsidR="002C1878" w:rsidRDefault="002C1878" w:rsidP="002C1878"/>
    <w:p w:rsidR="00857D66" w:rsidRDefault="00857D66" w:rsidP="002C1878"/>
    <w:p w:rsidR="002C1878" w:rsidRPr="00624F46" w:rsidRDefault="002C1878" w:rsidP="002C1878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>
        <w:rPr>
          <w:b/>
          <w:sz w:val="28"/>
          <w:szCs w:val="28"/>
        </w:rPr>
        <w:t xml:space="preserve"> </w:t>
      </w:r>
      <w:r w:rsidRPr="00624F46">
        <w:rPr>
          <w:b/>
          <w:sz w:val="28"/>
          <w:szCs w:val="28"/>
        </w:rPr>
        <w:t>Надал</w:t>
      </w:r>
    </w:p>
    <w:p w:rsidR="002C1878" w:rsidRDefault="002C1878" w:rsidP="002C1878">
      <w:pPr>
        <w:tabs>
          <w:tab w:val="left" w:pos="1276"/>
        </w:tabs>
      </w:pPr>
    </w:p>
    <w:p w:rsidR="002C1878" w:rsidRDefault="002C1878" w:rsidP="002C1878">
      <w:pPr>
        <w:tabs>
          <w:tab w:val="left" w:pos="1276"/>
        </w:tabs>
      </w:pPr>
    </w:p>
    <w:p w:rsidR="002C1878" w:rsidRDefault="002C1878" w:rsidP="002C1878">
      <w:pPr>
        <w:tabs>
          <w:tab w:val="left" w:pos="1276"/>
        </w:tabs>
      </w:pPr>
    </w:p>
    <w:p w:rsidR="009F4089" w:rsidRDefault="002C1878" w:rsidP="00857D66">
      <w:pPr>
        <w:tabs>
          <w:tab w:val="left" w:pos="1276"/>
        </w:tabs>
      </w:pPr>
      <w:bookmarkStart w:id="0" w:name="_GoBack"/>
      <w:bookmarkEnd w:id="0"/>
      <w:r>
        <w:t>Чорній І.М., (0352) 404185</w:t>
      </w:r>
    </w:p>
    <w:sectPr w:rsidR="009F4089" w:rsidSect="00857D66">
      <w:footerReference w:type="default" r:id="rId6"/>
      <w:pgSz w:w="11906" w:h="16838"/>
      <w:pgMar w:top="568" w:right="850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732" w:rsidRDefault="00A03732" w:rsidP="002B30B6">
      <w:r>
        <w:separator/>
      </w:r>
    </w:p>
  </w:endnote>
  <w:endnote w:type="continuationSeparator" w:id="0">
    <w:p w:rsidR="00A03732" w:rsidRDefault="00A03732" w:rsidP="002B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2381553"/>
      <w:docPartObj>
        <w:docPartGallery w:val="Page Numbers (Bottom of Page)"/>
        <w:docPartUnique/>
      </w:docPartObj>
    </w:sdtPr>
    <w:sdtContent>
      <w:p w:rsidR="002B30B6" w:rsidRDefault="002B30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732" w:rsidRPr="00A03732">
          <w:rPr>
            <w:noProof/>
            <w:lang w:val="ru-RU"/>
          </w:rPr>
          <w:t>1</w:t>
        </w:r>
        <w:r>
          <w:fldChar w:fldCharType="end"/>
        </w:r>
      </w:p>
    </w:sdtContent>
  </w:sdt>
  <w:p w:rsidR="002B30B6" w:rsidRDefault="002B30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732" w:rsidRDefault="00A03732" w:rsidP="002B30B6">
      <w:r>
        <w:separator/>
      </w:r>
    </w:p>
  </w:footnote>
  <w:footnote w:type="continuationSeparator" w:id="0">
    <w:p w:rsidR="00A03732" w:rsidRDefault="00A03732" w:rsidP="002B3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4EB5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30B6"/>
    <w:rsid w:val="002B6049"/>
    <w:rsid w:val="002C031C"/>
    <w:rsid w:val="002C1878"/>
    <w:rsid w:val="002C369B"/>
    <w:rsid w:val="002D2448"/>
    <w:rsid w:val="002F01D0"/>
    <w:rsid w:val="002F197E"/>
    <w:rsid w:val="0030165E"/>
    <w:rsid w:val="003055CE"/>
    <w:rsid w:val="00311E17"/>
    <w:rsid w:val="00314B23"/>
    <w:rsid w:val="00323EFE"/>
    <w:rsid w:val="00332D89"/>
    <w:rsid w:val="00337E13"/>
    <w:rsid w:val="003516BD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57D66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4089"/>
    <w:rsid w:val="009F5DDD"/>
    <w:rsid w:val="00A03732"/>
    <w:rsid w:val="00A05281"/>
    <w:rsid w:val="00A11173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2BA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4B05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36BE3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B5C7EF"/>
  <w15:chartTrackingRefBased/>
  <w15:docId w15:val="{2C0B7496-B9A4-47FE-8F29-50A0305F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B30B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2B30B6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B30B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30B6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2B30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B30B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7580</Words>
  <Characters>4321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2019-08-28T07:20:00Z</cp:lastPrinted>
  <dcterms:created xsi:type="dcterms:W3CDTF">2019-08-28T05:31:00Z</dcterms:created>
  <dcterms:modified xsi:type="dcterms:W3CDTF">2019-08-28T07:26:00Z</dcterms:modified>
</cp:coreProperties>
</file>