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46605D" w14:textId="77777777" w:rsidR="007A27FA" w:rsidRPr="00E97246" w:rsidRDefault="007A27FA" w:rsidP="009B5191">
      <w:pPr>
        <w:spacing w:after="0" w:line="240" w:lineRule="auto"/>
        <w:jc w:val="center"/>
        <w:rPr>
          <w:rFonts w:ascii="Times New Roman" w:hAnsi="Times New Roman" w:cs="Times New Roman"/>
          <w:sz w:val="24"/>
          <w:szCs w:val="24"/>
          <w:lang w:val="en-US" w:eastAsia="en-GB"/>
        </w:rPr>
      </w:pPr>
    </w:p>
    <w:p w14:paraId="7BEBBC9D" w14:textId="77777777" w:rsidR="007A27FA" w:rsidRDefault="007A27FA" w:rsidP="009B5191">
      <w:pPr>
        <w:spacing w:after="0" w:line="240" w:lineRule="auto"/>
        <w:jc w:val="center"/>
        <w:rPr>
          <w:rFonts w:ascii="Times New Roman" w:hAnsi="Times New Roman" w:cs="Times New Roman"/>
          <w:sz w:val="24"/>
          <w:szCs w:val="24"/>
          <w:lang w:eastAsia="en-GB"/>
        </w:rPr>
      </w:pPr>
      <w:r w:rsidRPr="003274EA">
        <w:rPr>
          <w:rFonts w:ascii="Times New Roman" w:hAnsi="Times New Roman" w:cs="Times New Roman"/>
          <w:noProof/>
          <w:sz w:val="24"/>
          <w:szCs w:val="24"/>
          <w:lang w:eastAsia="uk-UA"/>
        </w:rPr>
        <w:drawing>
          <wp:inline distT="0" distB="0" distL="0" distR="0" wp14:anchorId="1307DAB6" wp14:editId="2F5E266D">
            <wp:extent cx="524510" cy="731520"/>
            <wp:effectExtent l="19050" t="0" r="8890"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4510" cy="731520"/>
                    </a:xfrm>
                    <a:prstGeom prst="rect">
                      <a:avLst/>
                    </a:prstGeom>
                    <a:noFill/>
                    <a:ln w="9525">
                      <a:noFill/>
                      <a:miter lim="800000"/>
                      <a:headEnd/>
                      <a:tailEnd/>
                    </a:ln>
                  </pic:spPr>
                </pic:pic>
              </a:graphicData>
            </a:graphic>
          </wp:inline>
        </w:drawing>
      </w:r>
    </w:p>
    <w:p w14:paraId="1DAFE00D" w14:textId="77777777" w:rsidR="007A27FA" w:rsidRPr="003274EA" w:rsidRDefault="007A27FA" w:rsidP="009B5191">
      <w:pPr>
        <w:spacing w:after="0" w:line="240" w:lineRule="auto"/>
        <w:jc w:val="center"/>
        <w:rPr>
          <w:rFonts w:ascii="Times New Roman" w:hAnsi="Times New Roman" w:cs="Times New Roman"/>
          <w:sz w:val="24"/>
          <w:szCs w:val="24"/>
          <w:lang w:eastAsia="en-GB"/>
        </w:rPr>
      </w:pPr>
    </w:p>
    <w:p w14:paraId="7F3326DD" w14:textId="77777777" w:rsidR="007A27FA" w:rsidRPr="003274EA" w:rsidRDefault="007A27FA" w:rsidP="009B5191">
      <w:pPr>
        <w:keepNext/>
        <w:spacing w:after="0" w:line="240" w:lineRule="auto"/>
        <w:jc w:val="center"/>
        <w:rPr>
          <w:rFonts w:ascii="Times New Roman" w:hAnsi="Times New Roman" w:cs="Times New Roman"/>
          <w:b/>
          <w:sz w:val="24"/>
          <w:szCs w:val="24"/>
          <w:lang w:eastAsia="en-GB"/>
        </w:rPr>
      </w:pPr>
      <w:r w:rsidRPr="003274EA">
        <w:rPr>
          <w:rFonts w:ascii="Times New Roman" w:hAnsi="Times New Roman" w:cs="Times New Roman"/>
          <w:b/>
          <w:sz w:val="24"/>
          <w:szCs w:val="24"/>
          <w:lang w:eastAsia="en-GB"/>
        </w:rPr>
        <w:t>ТЕРНОПІЛЬСЬКА МІСЬКА РАДА</w:t>
      </w:r>
    </w:p>
    <w:p w14:paraId="6866EBD0" w14:textId="77777777" w:rsidR="007A27FA" w:rsidRPr="003274EA" w:rsidRDefault="007A27FA" w:rsidP="009B5191">
      <w:pPr>
        <w:spacing w:after="0" w:line="240" w:lineRule="auto"/>
        <w:jc w:val="center"/>
        <w:rPr>
          <w:rFonts w:ascii="Times New Roman" w:hAnsi="Times New Roman" w:cs="Times New Roman"/>
          <w:b/>
          <w:sz w:val="24"/>
          <w:szCs w:val="24"/>
          <w:lang w:eastAsia="en-GB"/>
        </w:rPr>
      </w:pPr>
      <w:r w:rsidRPr="003274EA">
        <w:rPr>
          <w:rFonts w:ascii="Times New Roman" w:hAnsi="Times New Roman" w:cs="Times New Roman"/>
          <w:b/>
          <w:sz w:val="24"/>
          <w:szCs w:val="24"/>
          <w:lang w:eastAsia="en-GB"/>
        </w:rPr>
        <w:t>ПОСТІЙНА КОМІСІЯ</w:t>
      </w:r>
    </w:p>
    <w:p w14:paraId="4F716A65" w14:textId="77777777" w:rsidR="007A27FA" w:rsidRPr="003274EA" w:rsidRDefault="007A27FA" w:rsidP="009B5191">
      <w:pPr>
        <w:spacing w:after="0" w:line="240" w:lineRule="auto"/>
        <w:jc w:val="center"/>
        <w:rPr>
          <w:rFonts w:ascii="Times New Roman" w:hAnsi="Times New Roman" w:cs="Times New Roman"/>
          <w:b/>
          <w:sz w:val="24"/>
          <w:szCs w:val="24"/>
          <w:lang w:eastAsia="en-US"/>
        </w:rPr>
      </w:pPr>
      <w:r w:rsidRPr="003274EA">
        <w:rPr>
          <w:rFonts w:ascii="Times New Roman" w:hAnsi="Times New Roman" w:cs="Times New Roman"/>
          <w:b/>
          <w:sz w:val="24"/>
          <w:szCs w:val="24"/>
          <w:lang w:eastAsia="en-US"/>
        </w:rPr>
        <w:t>з питань економіки, промисловості, транспорту і зв’язку, контролю за використанням комунального майна, зовнішніх зв’язків, підприємницької діяльності, захисту прав споживачів та туризму</w:t>
      </w:r>
    </w:p>
    <w:p w14:paraId="4D0B8ABE" w14:textId="77777777" w:rsidR="007A27FA" w:rsidRDefault="007A27FA" w:rsidP="009B5191">
      <w:pPr>
        <w:spacing w:after="0" w:line="240" w:lineRule="auto"/>
        <w:rPr>
          <w:rFonts w:ascii="Times New Roman" w:hAnsi="Times New Roman" w:cs="Times New Roman"/>
          <w:b/>
          <w:sz w:val="24"/>
          <w:szCs w:val="24"/>
          <w:lang w:eastAsia="en-US"/>
        </w:rPr>
      </w:pPr>
    </w:p>
    <w:p w14:paraId="4ED683FF" w14:textId="121A1DEC" w:rsidR="007A27FA" w:rsidRPr="003274EA" w:rsidRDefault="007A27FA" w:rsidP="009B5191">
      <w:pPr>
        <w:spacing w:after="0" w:line="240" w:lineRule="auto"/>
        <w:jc w:val="center"/>
        <w:rPr>
          <w:rFonts w:ascii="Times New Roman" w:hAnsi="Times New Roman" w:cs="Times New Roman"/>
          <w:b/>
          <w:sz w:val="24"/>
          <w:szCs w:val="24"/>
          <w:lang w:eastAsia="en-GB"/>
        </w:rPr>
      </w:pPr>
      <w:r w:rsidRPr="003274EA">
        <w:rPr>
          <w:rFonts w:ascii="Times New Roman" w:hAnsi="Times New Roman" w:cs="Times New Roman"/>
          <w:b/>
          <w:sz w:val="24"/>
          <w:szCs w:val="24"/>
          <w:lang w:eastAsia="en-GB"/>
        </w:rPr>
        <w:t>Протокол засідання комісії №</w:t>
      </w:r>
      <w:r w:rsidR="006D2433">
        <w:rPr>
          <w:rFonts w:ascii="Times New Roman" w:hAnsi="Times New Roman" w:cs="Times New Roman"/>
          <w:b/>
          <w:sz w:val="24"/>
          <w:szCs w:val="24"/>
          <w:lang w:eastAsia="en-GB"/>
        </w:rPr>
        <w:t>5</w:t>
      </w:r>
    </w:p>
    <w:p w14:paraId="1692B9D6" w14:textId="28C9B01F" w:rsidR="007A27FA" w:rsidRPr="0082653C" w:rsidRDefault="007A27FA" w:rsidP="009B5191">
      <w:pPr>
        <w:spacing w:after="0" w:line="240" w:lineRule="auto"/>
        <w:jc w:val="center"/>
        <w:rPr>
          <w:rFonts w:ascii="Times New Roman" w:hAnsi="Times New Roman" w:cs="Times New Roman"/>
          <w:b/>
          <w:sz w:val="24"/>
          <w:szCs w:val="24"/>
          <w:lang w:eastAsia="en-GB"/>
        </w:rPr>
      </w:pPr>
      <w:r w:rsidRPr="0082653C">
        <w:rPr>
          <w:rFonts w:ascii="Times New Roman" w:hAnsi="Times New Roman" w:cs="Times New Roman"/>
          <w:b/>
          <w:sz w:val="24"/>
          <w:szCs w:val="24"/>
          <w:lang w:eastAsia="en-GB"/>
        </w:rPr>
        <w:t xml:space="preserve">від  </w:t>
      </w:r>
      <w:r w:rsidR="006D2433">
        <w:rPr>
          <w:rFonts w:ascii="Times New Roman" w:hAnsi="Times New Roman" w:cs="Times New Roman"/>
          <w:b/>
          <w:sz w:val="24"/>
          <w:szCs w:val="24"/>
          <w:lang w:eastAsia="en-GB"/>
        </w:rPr>
        <w:t>11</w:t>
      </w:r>
      <w:r w:rsidRPr="0082653C">
        <w:rPr>
          <w:rFonts w:ascii="Times New Roman" w:hAnsi="Times New Roman" w:cs="Times New Roman"/>
          <w:b/>
          <w:sz w:val="24"/>
          <w:szCs w:val="24"/>
          <w:lang w:eastAsia="en-GB"/>
        </w:rPr>
        <w:t>.0</w:t>
      </w:r>
      <w:r w:rsidR="0082653C" w:rsidRPr="0082653C">
        <w:rPr>
          <w:rFonts w:ascii="Times New Roman" w:hAnsi="Times New Roman" w:cs="Times New Roman"/>
          <w:b/>
          <w:sz w:val="24"/>
          <w:szCs w:val="24"/>
          <w:lang w:eastAsia="en-GB"/>
        </w:rPr>
        <w:t>6</w:t>
      </w:r>
      <w:r w:rsidRPr="0082653C">
        <w:rPr>
          <w:rFonts w:ascii="Times New Roman" w:hAnsi="Times New Roman" w:cs="Times New Roman"/>
          <w:b/>
          <w:sz w:val="24"/>
          <w:szCs w:val="24"/>
          <w:lang w:eastAsia="en-GB"/>
        </w:rPr>
        <w:t>.2025</w:t>
      </w:r>
    </w:p>
    <w:p w14:paraId="15F0054F" w14:textId="77777777" w:rsidR="007A27FA" w:rsidRPr="00C73D48" w:rsidRDefault="007A27FA" w:rsidP="009B5191">
      <w:pPr>
        <w:spacing w:after="0" w:line="240" w:lineRule="auto"/>
        <w:jc w:val="center"/>
        <w:rPr>
          <w:rFonts w:ascii="Times New Roman" w:hAnsi="Times New Roman" w:cs="Times New Roman"/>
          <w:b/>
          <w:sz w:val="24"/>
          <w:szCs w:val="24"/>
        </w:rPr>
      </w:pPr>
    </w:p>
    <w:p w14:paraId="340874E0" w14:textId="77777777" w:rsidR="007A27FA" w:rsidRPr="003274EA" w:rsidRDefault="007A27FA" w:rsidP="009B5191">
      <w:pPr>
        <w:spacing w:after="0" w:line="240" w:lineRule="auto"/>
        <w:jc w:val="center"/>
        <w:rPr>
          <w:rFonts w:ascii="Times New Roman" w:hAnsi="Times New Roman" w:cs="Times New Roman"/>
          <w:b/>
          <w:sz w:val="24"/>
          <w:szCs w:val="24"/>
        </w:rPr>
      </w:pPr>
    </w:p>
    <w:p w14:paraId="437892A9" w14:textId="77777777" w:rsidR="007A27FA" w:rsidRPr="003274EA" w:rsidRDefault="007A27FA" w:rsidP="009B5191">
      <w:pPr>
        <w:pStyle w:val="11"/>
        <w:spacing w:after="0" w:line="240" w:lineRule="auto"/>
        <w:ind w:left="2832" w:hanging="2832"/>
        <w:jc w:val="both"/>
        <w:rPr>
          <w:szCs w:val="24"/>
        </w:rPr>
      </w:pPr>
      <w:r w:rsidRPr="003274EA">
        <w:rPr>
          <w:szCs w:val="24"/>
        </w:rPr>
        <w:t xml:space="preserve">Всього членів комісії: </w:t>
      </w:r>
      <w:r w:rsidRPr="003274EA">
        <w:rPr>
          <w:szCs w:val="24"/>
        </w:rPr>
        <w:tab/>
        <w:t>(</w:t>
      </w:r>
      <w:r>
        <w:rPr>
          <w:szCs w:val="24"/>
        </w:rPr>
        <w:t>3</w:t>
      </w:r>
      <w:r w:rsidRPr="003274EA">
        <w:rPr>
          <w:szCs w:val="24"/>
        </w:rPr>
        <w:t>) Ольга Шахін, Віталій Хоркавий, Мар’яна Юрик</w:t>
      </w:r>
    </w:p>
    <w:p w14:paraId="039F3CB5" w14:textId="77777777" w:rsidR="007A27FA" w:rsidRPr="003274EA" w:rsidRDefault="007A27FA" w:rsidP="009B5191">
      <w:pPr>
        <w:pStyle w:val="11"/>
        <w:spacing w:after="0" w:line="240" w:lineRule="auto"/>
        <w:ind w:left="2832" w:hanging="2832"/>
        <w:jc w:val="both"/>
        <w:rPr>
          <w:szCs w:val="24"/>
        </w:rPr>
      </w:pPr>
    </w:p>
    <w:p w14:paraId="0EE8A108" w14:textId="77777777" w:rsidR="007A27FA" w:rsidRDefault="007A27FA" w:rsidP="009B5191">
      <w:pPr>
        <w:spacing w:after="0" w:line="240" w:lineRule="auto"/>
        <w:ind w:left="2832" w:hanging="2832"/>
        <w:jc w:val="both"/>
        <w:rPr>
          <w:rFonts w:ascii="Times New Roman" w:hAnsi="Times New Roman" w:cs="Times New Roman"/>
          <w:sz w:val="24"/>
          <w:szCs w:val="24"/>
        </w:rPr>
      </w:pPr>
      <w:r w:rsidRPr="003274EA">
        <w:rPr>
          <w:rFonts w:ascii="Times New Roman" w:hAnsi="Times New Roman" w:cs="Times New Roman"/>
          <w:sz w:val="24"/>
          <w:szCs w:val="24"/>
        </w:rPr>
        <w:t xml:space="preserve">Присутні члени комісії: </w:t>
      </w:r>
      <w:r w:rsidRPr="003274EA">
        <w:rPr>
          <w:rFonts w:ascii="Times New Roman" w:hAnsi="Times New Roman" w:cs="Times New Roman"/>
          <w:sz w:val="24"/>
          <w:szCs w:val="24"/>
        </w:rPr>
        <w:tab/>
      </w:r>
      <w:r w:rsidRPr="008B00DE">
        <w:rPr>
          <w:rFonts w:ascii="Times New Roman" w:hAnsi="Times New Roman" w:cs="Times New Roman"/>
          <w:sz w:val="24"/>
          <w:szCs w:val="24"/>
        </w:rPr>
        <w:t>(3) Ольга Шахін, Віталій Хоркавий, Мар’яна Юрик</w:t>
      </w:r>
    </w:p>
    <w:p w14:paraId="0D766901" w14:textId="77777777" w:rsidR="007A27FA" w:rsidRDefault="007A27FA" w:rsidP="009B5191">
      <w:pPr>
        <w:spacing w:after="0" w:line="240" w:lineRule="auto"/>
        <w:ind w:left="2832" w:hanging="2832"/>
        <w:jc w:val="both"/>
        <w:rPr>
          <w:rFonts w:ascii="Times New Roman" w:hAnsi="Times New Roman" w:cs="Times New Roman"/>
          <w:sz w:val="24"/>
          <w:szCs w:val="24"/>
        </w:rPr>
      </w:pPr>
    </w:p>
    <w:p w14:paraId="2DE6F49F" w14:textId="77777777" w:rsidR="007A27FA" w:rsidRDefault="007A27FA" w:rsidP="009B5191">
      <w:pPr>
        <w:spacing w:after="0" w:line="240" w:lineRule="auto"/>
        <w:jc w:val="both"/>
        <w:rPr>
          <w:rFonts w:ascii="Times New Roman" w:hAnsi="Times New Roman" w:cs="Times New Roman"/>
          <w:sz w:val="24"/>
          <w:szCs w:val="24"/>
        </w:rPr>
      </w:pPr>
      <w:r w:rsidRPr="003274EA">
        <w:rPr>
          <w:rFonts w:ascii="Times New Roman" w:hAnsi="Times New Roman" w:cs="Times New Roman"/>
          <w:sz w:val="24"/>
          <w:szCs w:val="24"/>
        </w:rPr>
        <w:t>Кворум є. Засідання комісії правочинне.</w:t>
      </w:r>
    </w:p>
    <w:p w14:paraId="10433BBA" w14:textId="77777777" w:rsidR="007A27FA" w:rsidRDefault="007A27FA" w:rsidP="009B5191">
      <w:pPr>
        <w:spacing w:after="0" w:line="240" w:lineRule="auto"/>
        <w:jc w:val="both"/>
        <w:rPr>
          <w:rFonts w:ascii="Times New Roman" w:hAnsi="Times New Roman" w:cs="Times New Roman"/>
          <w:sz w:val="24"/>
          <w:szCs w:val="24"/>
        </w:rPr>
      </w:pPr>
    </w:p>
    <w:p w14:paraId="7E56F860" w14:textId="77777777" w:rsidR="007A27FA" w:rsidRPr="003E0FA0" w:rsidRDefault="007A27FA" w:rsidP="009B5191">
      <w:pPr>
        <w:spacing w:after="0" w:line="240" w:lineRule="auto"/>
        <w:jc w:val="both"/>
        <w:rPr>
          <w:rFonts w:ascii="Times New Roman" w:hAnsi="Times New Roman" w:cs="Times New Roman"/>
          <w:sz w:val="24"/>
          <w:szCs w:val="24"/>
        </w:rPr>
      </w:pPr>
      <w:r w:rsidRPr="003E0FA0">
        <w:rPr>
          <w:rFonts w:ascii="Times New Roman" w:hAnsi="Times New Roman" w:cs="Times New Roman"/>
          <w:b/>
          <w:sz w:val="24"/>
          <w:szCs w:val="24"/>
        </w:rPr>
        <w:t>На засідання комісії запрошені</w:t>
      </w:r>
      <w:r w:rsidRPr="003E0FA0">
        <w:rPr>
          <w:rFonts w:ascii="Times New Roman" w:hAnsi="Times New Roman" w:cs="Times New Roman"/>
          <w:sz w:val="24"/>
          <w:szCs w:val="24"/>
        </w:rPr>
        <w:t>:</w:t>
      </w:r>
    </w:p>
    <w:p w14:paraId="5BB13594" w14:textId="32A070C3" w:rsidR="006D2433" w:rsidRDefault="006D2433" w:rsidP="009B5191">
      <w:pPr>
        <w:tabs>
          <w:tab w:val="left" w:pos="142"/>
        </w:tabs>
        <w:spacing w:after="0" w:line="240" w:lineRule="auto"/>
        <w:jc w:val="both"/>
        <w:rPr>
          <w:rFonts w:ascii="Times New Roman" w:hAnsi="Times New Roman"/>
          <w:sz w:val="24"/>
          <w:szCs w:val="24"/>
        </w:rPr>
      </w:pPr>
      <w:r>
        <w:rPr>
          <w:rFonts w:ascii="Times New Roman" w:hAnsi="Times New Roman"/>
          <w:sz w:val="24"/>
          <w:szCs w:val="24"/>
        </w:rPr>
        <w:t xml:space="preserve">Тетяна Корчак </w:t>
      </w:r>
      <w:r w:rsidRPr="003E0FA0">
        <w:rPr>
          <w:rFonts w:ascii="Times New Roman" w:hAnsi="Times New Roman"/>
          <w:sz w:val="24"/>
          <w:szCs w:val="24"/>
        </w:rPr>
        <w:t>–</w:t>
      </w:r>
      <w:r>
        <w:rPr>
          <w:rFonts w:ascii="Times New Roman" w:hAnsi="Times New Roman"/>
          <w:sz w:val="24"/>
          <w:szCs w:val="24"/>
        </w:rPr>
        <w:t xml:space="preserve"> начальник управління економіки, промисловості та праці;</w:t>
      </w:r>
    </w:p>
    <w:p w14:paraId="0CA31835" w14:textId="3217F225" w:rsidR="007A27FA" w:rsidRPr="003E0FA0" w:rsidRDefault="006D2433" w:rsidP="009B5191">
      <w:pPr>
        <w:tabs>
          <w:tab w:val="left" w:pos="142"/>
        </w:tabs>
        <w:spacing w:after="0" w:line="240" w:lineRule="auto"/>
        <w:jc w:val="both"/>
        <w:rPr>
          <w:rFonts w:ascii="Times New Roman" w:hAnsi="Times New Roman"/>
          <w:sz w:val="24"/>
          <w:szCs w:val="24"/>
        </w:rPr>
      </w:pPr>
      <w:r>
        <w:rPr>
          <w:rFonts w:ascii="Times New Roman" w:hAnsi="Times New Roman"/>
          <w:sz w:val="24"/>
          <w:szCs w:val="24"/>
        </w:rPr>
        <w:t>Наталія Вихрущ</w:t>
      </w:r>
      <w:r w:rsidR="007A27FA" w:rsidRPr="003E0FA0">
        <w:rPr>
          <w:rFonts w:ascii="Times New Roman" w:hAnsi="Times New Roman"/>
          <w:sz w:val="24"/>
          <w:szCs w:val="24"/>
        </w:rPr>
        <w:t xml:space="preserve"> – </w:t>
      </w:r>
      <w:r w:rsidR="003E0FA0" w:rsidRPr="003E0FA0">
        <w:rPr>
          <w:rFonts w:ascii="Times New Roman" w:hAnsi="Times New Roman"/>
          <w:sz w:val="24"/>
          <w:szCs w:val="24"/>
        </w:rPr>
        <w:t xml:space="preserve">головний спеціаліст </w:t>
      </w:r>
      <w:r w:rsidR="007A27FA" w:rsidRPr="003E0FA0">
        <w:rPr>
          <w:rFonts w:ascii="Times New Roman" w:hAnsi="Times New Roman"/>
          <w:sz w:val="24"/>
          <w:szCs w:val="24"/>
        </w:rPr>
        <w:t>організаційного відділу ради управління організаційно-виконавчої роботи</w:t>
      </w:r>
      <w:r w:rsidR="005C6DEE">
        <w:rPr>
          <w:rFonts w:ascii="Times New Roman" w:hAnsi="Times New Roman"/>
          <w:sz w:val="24"/>
          <w:szCs w:val="24"/>
        </w:rPr>
        <w:t>.</w:t>
      </w:r>
    </w:p>
    <w:p w14:paraId="41E83F86" w14:textId="77777777" w:rsidR="007A27FA" w:rsidRPr="003274EA" w:rsidRDefault="007A27FA" w:rsidP="009B5191">
      <w:pPr>
        <w:spacing w:after="0" w:line="240" w:lineRule="auto"/>
        <w:jc w:val="both"/>
        <w:rPr>
          <w:rFonts w:ascii="Times New Roman" w:hAnsi="Times New Roman" w:cs="Times New Roman"/>
          <w:sz w:val="24"/>
          <w:szCs w:val="24"/>
        </w:rPr>
      </w:pPr>
    </w:p>
    <w:p w14:paraId="05D9D232" w14:textId="77777777" w:rsidR="007A27FA" w:rsidRDefault="007A27FA" w:rsidP="009B5191">
      <w:pPr>
        <w:spacing w:after="0" w:line="240" w:lineRule="auto"/>
        <w:jc w:val="both"/>
        <w:rPr>
          <w:rFonts w:ascii="Times New Roman" w:hAnsi="Times New Roman" w:cs="Times New Roman"/>
          <w:sz w:val="24"/>
          <w:szCs w:val="24"/>
        </w:rPr>
      </w:pPr>
      <w:r w:rsidRPr="008538EA">
        <w:rPr>
          <w:rFonts w:ascii="Times New Roman" w:hAnsi="Times New Roman" w:cs="Times New Roman"/>
          <w:sz w:val="24"/>
          <w:szCs w:val="24"/>
        </w:rPr>
        <w:t>Головуюча – голова комісії Ольга Шахін.</w:t>
      </w:r>
    </w:p>
    <w:p w14:paraId="10618BD4" w14:textId="77777777" w:rsidR="007A27FA" w:rsidRDefault="007A27FA" w:rsidP="009B5191">
      <w:pPr>
        <w:spacing w:after="0" w:line="240" w:lineRule="auto"/>
        <w:jc w:val="both"/>
        <w:rPr>
          <w:rFonts w:ascii="Times New Roman" w:hAnsi="Times New Roman" w:cs="Times New Roman"/>
          <w:sz w:val="24"/>
          <w:szCs w:val="24"/>
        </w:rPr>
      </w:pPr>
    </w:p>
    <w:p w14:paraId="2C9E0F14" w14:textId="2CEDEE8B" w:rsidR="006D2433" w:rsidRDefault="006D2433" w:rsidP="006D2433">
      <w:pPr>
        <w:pStyle w:val="11"/>
        <w:spacing w:after="0" w:line="240" w:lineRule="auto"/>
        <w:ind w:left="0" w:hanging="2"/>
        <w:jc w:val="both"/>
        <w:rPr>
          <w:color w:val="000000"/>
          <w:szCs w:val="24"/>
        </w:rPr>
      </w:pPr>
      <w:r>
        <w:rPr>
          <w:color w:val="000000"/>
          <w:szCs w:val="24"/>
        </w:rPr>
        <w:t xml:space="preserve">Депутати міської ради </w:t>
      </w:r>
      <w:r w:rsidRPr="003274EA">
        <w:rPr>
          <w:szCs w:val="24"/>
        </w:rPr>
        <w:t>Ольга Шахін, Віталій Хоркавий, Мар’яна Юрик</w:t>
      </w:r>
      <w:r>
        <w:rPr>
          <w:color w:val="000000"/>
          <w:szCs w:val="24"/>
        </w:rPr>
        <w:t>, представники виконавчих органів ради Тетяна Корчак, Наталія Вихрущ брали участь в засіданні комісії за допомогою електронних  месенджерів, які не заборонені до використання в Україні.</w:t>
      </w:r>
    </w:p>
    <w:p w14:paraId="378D4468" w14:textId="77777777" w:rsidR="006D2433" w:rsidRDefault="006D2433" w:rsidP="006D2433">
      <w:pPr>
        <w:tabs>
          <w:tab w:val="left" w:pos="142"/>
        </w:tabs>
        <w:spacing w:after="0" w:line="240" w:lineRule="auto"/>
        <w:jc w:val="both"/>
        <w:rPr>
          <w:rFonts w:ascii="Times New Roman" w:hAnsi="Times New Roman" w:cs="Times New Roman"/>
          <w:sz w:val="24"/>
          <w:szCs w:val="24"/>
        </w:rPr>
      </w:pPr>
    </w:p>
    <w:p w14:paraId="5724C4F8" w14:textId="38A54678" w:rsidR="006D2433" w:rsidRPr="008538EA" w:rsidRDefault="006D2433" w:rsidP="006D2433">
      <w:pPr>
        <w:tabs>
          <w:tab w:val="left" w:pos="142"/>
        </w:tabs>
        <w:spacing w:after="0" w:line="240" w:lineRule="auto"/>
        <w:jc w:val="both"/>
        <w:rPr>
          <w:rFonts w:ascii="Times New Roman" w:hAnsi="Times New Roman" w:cs="Times New Roman"/>
          <w:sz w:val="24"/>
          <w:szCs w:val="24"/>
        </w:rPr>
      </w:pPr>
      <w:r w:rsidRPr="008538EA">
        <w:rPr>
          <w:rFonts w:ascii="Times New Roman" w:hAnsi="Times New Roman" w:cs="Times New Roman"/>
          <w:sz w:val="24"/>
          <w:szCs w:val="24"/>
        </w:rPr>
        <w:t>СЛУХАЛИ:</w:t>
      </w:r>
      <w:r w:rsidRPr="008538EA">
        <w:rPr>
          <w:rFonts w:ascii="Times New Roman" w:hAnsi="Times New Roman" w:cs="Times New Roman"/>
          <w:sz w:val="24"/>
          <w:szCs w:val="24"/>
        </w:rPr>
        <w:tab/>
        <w:t>Про затвердження порядку денного.</w:t>
      </w:r>
    </w:p>
    <w:p w14:paraId="3EC1A323" w14:textId="77777777" w:rsidR="006D2433" w:rsidRDefault="006D2433" w:rsidP="009B5191">
      <w:pPr>
        <w:spacing w:after="0" w:line="240" w:lineRule="auto"/>
        <w:jc w:val="both"/>
        <w:rPr>
          <w:rFonts w:ascii="Times New Roman" w:hAnsi="Times New Roman" w:cs="Times New Roman"/>
          <w:sz w:val="24"/>
          <w:szCs w:val="24"/>
        </w:rPr>
      </w:pPr>
    </w:p>
    <w:p w14:paraId="6666304E" w14:textId="125F4E02" w:rsidR="006D2433" w:rsidRDefault="007A27FA" w:rsidP="006D2433">
      <w:pPr>
        <w:spacing w:after="0" w:line="240" w:lineRule="auto"/>
        <w:jc w:val="both"/>
        <w:rPr>
          <w:rFonts w:ascii="Times New Roman" w:hAnsi="Times New Roman" w:cs="Times New Roman"/>
          <w:sz w:val="24"/>
          <w:szCs w:val="24"/>
        </w:rPr>
      </w:pPr>
      <w:r w:rsidRPr="00E30649">
        <w:rPr>
          <w:rFonts w:ascii="Times New Roman" w:hAnsi="Times New Roman" w:cs="Times New Roman"/>
          <w:sz w:val="24"/>
          <w:szCs w:val="24"/>
        </w:rPr>
        <w:t xml:space="preserve">ВИСТУПИЛА: Ольга </w:t>
      </w:r>
      <w:r w:rsidRPr="0082653C">
        <w:rPr>
          <w:rFonts w:ascii="Times New Roman" w:hAnsi="Times New Roman" w:cs="Times New Roman"/>
          <w:sz w:val="24"/>
          <w:szCs w:val="24"/>
        </w:rPr>
        <w:t xml:space="preserve">Шахін, яка запропонувала </w:t>
      </w:r>
      <w:r w:rsidR="006D2433">
        <w:rPr>
          <w:rFonts w:ascii="Times New Roman" w:hAnsi="Times New Roman" w:cs="Times New Roman"/>
          <w:sz w:val="24"/>
          <w:szCs w:val="24"/>
        </w:rPr>
        <w:t>сформувати порядок денний комісії питанням «Про надання місцевої гарантії Тернопільською міською радою у 2025 році».</w:t>
      </w:r>
    </w:p>
    <w:p w14:paraId="62F0752A" w14:textId="77777777" w:rsidR="007A27FA" w:rsidRPr="006D2433" w:rsidRDefault="007A27FA" w:rsidP="009B5191">
      <w:pPr>
        <w:spacing w:after="0" w:line="240" w:lineRule="auto"/>
        <w:jc w:val="both"/>
        <w:rPr>
          <w:rFonts w:ascii="Times New Roman" w:hAnsi="Times New Roman" w:cs="Times New Roman"/>
          <w:sz w:val="24"/>
          <w:szCs w:val="24"/>
        </w:rPr>
      </w:pPr>
    </w:p>
    <w:p w14:paraId="3DCBC066" w14:textId="36D70F21" w:rsidR="007A27FA" w:rsidRDefault="00557760" w:rsidP="009B51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Результати голосування за </w:t>
      </w:r>
      <w:r w:rsidR="006D2433">
        <w:rPr>
          <w:rFonts w:ascii="Times New Roman" w:hAnsi="Times New Roman" w:cs="Times New Roman"/>
          <w:sz w:val="24"/>
          <w:szCs w:val="24"/>
        </w:rPr>
        <w:t>затвердження порядку денного, враховуючи пропозицію Ольги Шахін</w:t>
      </w:r>
      <w:r w:rsidR="007A27FA">
        <w:rPr>
          <w:rFonts w:ascii="Times New Roman" w:hAnsi="Times New Roman" w:cs="Times New Roman"/>
          <w:sz w:val="24"/>
          <w:szCs w:val="24"/>
        </w:rPr>
        <w:t>: За –</w:t>
      </w:r>
      <w:r w:rsidR="007A27FA" w:rsidRPr="00BD3C40">
        <w:rPr>
          <w:rFonts w:ascii="Times New Roman" w:hAnsi="Times New Roman" w:cs="Times New Roman"/>
          <w:i/>
          <w:iCs/>
          <w:sz w:val="24"/>
          <w:szCs w:val="24"/>
        </w:rPr>
        <w:t>3 (Ольга Шахін, Віталій Хоркавий, Мар’яна Юрик</w:t>
      </w:r>
      <w:r w:rsidR="007A27FA">
        <w:rPr>
          <w:rFonts w:ascii="Times New Roman" w:hAnsi="Times New Roman" w:cs="Times New Roman"/>
          <w:sz w:val="24"/>
          <w:szCs w:val="24"/>
        </w:rPr>
        <w:t>),  проти-0, утримались-0. Рішення прийнято.</w:t>
      </w:r>
    </w:p>
    <w:p w14:paraId="4CA0D15C" w14:textId="77777777" w:rsidR="007A27FA" w:rsidRDefault="007A27FA" w:rsidP="009B5191">
      <w:pPr>
        <w:spacing w:after="0" w:line="240" w:lineRule="auto"/>
        <w:ind w:firstLine="3"/>
        <w:jc w:val="both"/>
        <w:rPr>
          <w:rFonts w:ascii="Times New Roman" w:hAnsi="Times New Roman" w:cs="Times New Roman"/>
          <w:sz w:val="24"/>
          <w:szCs w:val="24"/>
        </w:rPr>
      </w:pPr>
    </w:p>
    <w:p w14:paraId="508C9B20" w14:textId="77777777" w:rsidR="007A27FA" w:rsidRPr="00AB4E9D" w:rsidRDefault="007A27FA" w:rsidP="009B5191">
      <w:pPr>
        <w:pStyle w:val="a9"/>
        <w:spacing w:before="0" w:beforeAutospacing="0" w:after="0" w:afterAutospacing="0"/>
        <w:ind w:hanging="2"/>
      </w:pPr>
      <w:r w:rsidRPr="00AB4E9D">
        <w:t>ВИРІШИЛИ:</w:t>
      </w:r>
      <w:r w:rsidRPr="00AB4E9D">
        <w:tab/>
        <w:t>Затвердити порядок денний комісії:</w:t>
      </w:r>
    </w:p>
    <w:p w14:paraId="3D27F943" w14:textId="77777777" w:rsidR="007A27FA" w:rsidRDefault="007A27FA" w:rsidP="009B5191">
      <w:pPr>
        <w:spacing w:after="0" w:line="240" w:lineRule="auto"/>
        <w:rPr>
          <w:rFonts w:ascii="Times New Roman" w:hAnsi="Times New Roman" w:cs="Times New Roman"/>
          <w:b/>
          <w:sz w:val="24"/>
          <w:szCs w:val="24"/>
        </w:rPr>
      </w:pPr>
    </w:p>
    <w:p w14:paraId="419242A0" w14:textId="77777777" w:rsidR="007A27FA" w:rsidRDefault="007A27FA" w:rsidP="009B5191">
      <w:pPr>
        <w:spacing w:after="0" w:line="240" w:lineRule="auto"/>
        <w:jc w:val="center"/>
        <w:rPr>
          <w:rFonts w:ascii="Times New Roman" w:hAnsi="Times New Roman" w:cs="Times New Roman"/>
          <w:b/>
          <w:sz w:val="24"/>
          <w:szCs w:val="24"/>
        </w:rPr>
      </w:pPr>
      <w:r w:rsidRPr="003274EA">
        <w:rPr>
          <w:rFonts w:ascii="Times New Roman" w:hAnsi="Times New Roman" w:cs="Times New Roman"/>
          <w:b/>
          <w:sz w:val="24"/>
          <w:szCs w:val="24"/>
        </w:rPr>
        <w:t>Порядок денний засідання:</w:t>
      </w:r>
    </w:p>
    <w:p w14:paraId="2312D250" w14:textId="77777777" w:rsidR="007A27FA" w:rsidRDefault="007A27FA" w:rsidP="009B5191">
      <w:pPr>
        <w:spacing w:after="0" w:line="240" w:lineRule="auto"/>
        <w:jc w:val="center"/>
        <w:rPr>
          <w:rFonts w:ascii="Times New Roman" w:hAnsi="Times New Roman" w:cs="Times New Roman"/>
          <w:b/>
          <w:sz w:val="24"/>
          <w:szCs w:val="24"/>
        </w:rPr>
      </w:pPr>
    </w:p>
    <w:tbl>
      <w:tblPr>
        <w:tblStyle w:val="a6"/>
        <w:tblW w:w="9064" w:type="dxa"/>
        <w:tblLook w:val="04A0" w:firstRow="1" w:lastRow="0" w:firstColumn="1" w:lastColumn="0" w:noHBand="0" w:noVBand="1"/>
      </w:tblPr>
      <w:tblGrid>
        <w:gridCol w:w="878"/>
        <w:gridCol w:w="8186"/>
      </w:tblGrid>
      <w:tr w:rsidR="00557760" w14:paraId="66F8B30B" w14:textId="77777777" w:rsidTr="006D2433">
        <w:trPr>
          <w:trHeight w:val="626"/>
        </w:trPr>
        <w:tc>
          <w:tcPr>
            <w:tcW w:w="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26D3E" w14:textId="77777777" w:rsidR="00557760" w:rsidRDefault="00557760">
            <w:pPr>
              <w:keepNext/>
              <w:suppressAutoHyphens/>
              <w:spacing w:after="0" w:line="240" w:lineRule="auto"/>
              <w:ind w:left="360"/>
              <w:jc w:val="center"/>
              <w:textAlignment w:val="top"/>
              <w:outlineLvl w:val="0"/>
              <w:rPr>
                <w:rFonts w:ascii="Times New Roman" w:hAnsi="Times New Roman" w:cs="Times New Roman"/>
                <w:b/>
                <w:bCs/>
                <w:position w:val="-1"/>
                <w:sz w:val="24"/>
                <w:szCs w:val="24"/>
              </w:rPr>
            </w:pPr>
            <w:r>
              <w:rPr>
                <w:rFonts w:ascii="Times New Roman" w:hAnsi="Times New Roman" w:cs="Times New Roman"/>
                <w:b/>
                <w:bCs/>
                <w:position w:val="-1"/>
                <w:sz w:val="24"/>
                <w:szCs w:val="24"/>
              </w:rPr>
              <w:t>№</w:t>
            </w:r>
          </w:p>
          <w:p w14:paraId="3285B5B9" w14:textId="77777777" w:rsidR="00557760" w:rsidRDefault="00557760">
            <w:pPr>
              <w:keepNext/>
              <w:suppressAutoHyphens/>
              <w:spacing w:after="0" w:line="240" w:lineRule="auto"/>
              <w:ind w:left="360"/>
              <w:jc w:val="center"/>
              <w:textAlignment w:val="top"/>
              <w:outlineLvl w:val="0"/>
              <w:rPr>
                <w:rFonts w:ascii="Times New Roman" w:hAnsi="Times New Roman" w:cs="Times New Roman"/>
                <w:b/>
                <w:bCs/>
                <w:position w:val="-1"/>
                <w:sz w:val="24"/>
                <w:szCs w:val="24"/>
              </w:rPr>
            </w:pPr>
            <w:r>
              <w:rPr>
                <w:rFonts w:ascii="Times New Roman" w:hAnsi="Times New Roman" w:cs="Times New Roman"/>
                <w:b/>
                <w:bCs/>
                <w:position w:val="-1"/>
                <w:sz w:val="24"/>
                <w:szCs w:val="24"/>
              </w:rPr>
              <w:t>з/п</w:t>
            </w:r>
          </w:p>
        </w:tc>
        <w:tc>
          <w:tcPr>
            <w:tcW w:w="8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937A6" w14:textId="77777777" w:rsidR="00557760" w:rsidRDefault="00557760">
            <w:pPr>
              <w:keepNext/>
              <w:suppressAutoHyphens/>
              <w:spacing w:after="0" w:line="240" w:lineRule="auto"/>
              <w:ind w:left="2" w:hangingChars="1" w:hanging="2"/>
              <w:jc w:val="center"/>
              <w:textAlignment w:val="top"/>
              <w:outlineLvl w:val="0"/>
              <w:rPr>
                <w:rFonts w:ascii="Times New Roman" w:eastAsia="Times New Roman" w:hAnsi="Times New Roman" w:cs="Times New Roman"/>
                <w:b/>
                <w:bCs/>
                <w:position w:val="-1"/>
                <w:sz w:val="24"/>
                <w:szCs w:val="24"/>
                <w:lang w:eastAsia="en-GB"/>
              </w:rPr>
            </w:pPr>
            <w:r>
              <w:rPr>
                <w:rFonts w:ascii="Times New Roman" w:eastAsia="Times New Roman" w:hAnsi="Times New Roman" w:cs="Times New Roman"/>
                <w:b/>
                <w:bCs/>
                <w:position w:val="-1"/>
                <w:sz w:val="24"/>
                <w:szCs w:val="24"/>
                <w:lang w:eastAsia="en-GB"/>
              </w:rPr>
              <w:t>Назва проєкту рішення</w:t>
            </w:r>
          </w:p>
        </w:tc>
      </w:tr>
      <w:tr w:rsidR="00557760" w14:paraId="53B3E7B8" w14:textId="77777777" w:rsidTr="006D2433">
        <w:trPr>
          <w:trHeight w:val="313"/>
        </w:trPr>
        <w:tc>
          <w:tcPr>
            <w:tcW w:w="8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F9A1BB" w14:textId="77777777" w:rsidR="00557760" w:rsidRDefault="00557760" w:rsidP="00557760">
            <w:pPr>
              <w:pStyle w:val="a5"/>
              <w:keepNext/>
              <w:numPr>
                <w:ilvl w:val="0"/>
                <w:numId w:val="27"/>
              </w:numPr>
              <w:suppressAutoHyphens/>
              <w:spacing w:after="0" w:line="240" w:lineRule="auto"/>
              <w:jc w:val="center"/>
              <w:textAlignment w:val="top"/>
              <w:outlineLvl w:val="0"/>
              <w:rPr>
                <w:rFonts w:ascii="Times New Roman" w:hAnsi="Times New Roman" w:cs="Times New Roman"/>
                <w:position w:val="-1"/>
                <w:sz w:val="24"/>
                <w:szCs w:val="24"/>
                <w:lang w:eastAsia="en-US"/>
              </w:rPr>
            </w:pPr>
          </w:p>
        </w:tc>
        <w:tc>
          <w:tcPr>
            <w:tcW w:w="8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BE82FD" w14:textId="7EF46471" w:rsidR="00557760" w:rsidRDefault="006D2433">
            <w:pPr>
              <w:keepNext/>
              <w:suppressAutoHyphens/>
              <w:spacing w:after="0" w:line="240" w:lineRule="auto"/>
              <w:ind w:left="2" w:hangingChars="1" w:hanging="2"/>
              <w:jc w:val="both"/>
              <w:textAlignment w:val="top"/>
              <w:outlineLvl w:val="0"/>
              <w:rPr>
                <w:rFonts w:ascii="Times New Roman" w:hAnsi="Times New Roman" w:cs="Times New Roman"/>
                <w:bCs/>
                <w:sz w:val="24"/>
                <w:szCs w:val="24"/>
                <w:lang w:eastAsia="uk-UA"/>
              </w:rPr>
            </w:pPr>
            <w:r>
              <w:rPr>
                <w:rFonts w:ascii="Times New Roman" w:hAnsi="Times New Roman" w:cs="Times New Roman"/>
                <w:sz w:val="24"/>
                <w:szCs w:val="24"/>
              </w:rPr>
              <w:t>Про надання місцевої гарантії Тернопільською міською радою у 2025 році</w:t>
            </w:r>
          </w:p>
        </w:tc>
      </w:tr>
    </w:tbl>
    <w:p w14:paraId="607ED916" w14:textId="77777777" w:rsidR="007A27FA" w:rsidRDefault="007A27FA" w:rsidP="009B5191">
      <w:pPr>
        <w:spacing w:after="0" w:line="240" w:lineRule="auto"/>
        <w:rPr>
          <w:rFonts w:ascii="Times New Roman" w:hAnsi="Times New Roman" w:cs="Times New Roman"/>
          <w:b/>
          <w:sz w:val="24"/>
          <w:szCs w:val="24"/>
        </w:rPr>
      </w:pPr>
    </w:p>
    <w:p w14:paraId="128E73BD" w14:textId="77777777" w:rsidR="006D2433" w:rsidRDefault="006D2433" w:rsidP="009B5191">
      <w:pPr>
        <w:spacing w:after="0" w:line="240" w:lineRule="auto"/>
        <w:rPr>
          <w:rFonts w:ascii="Times New Roman" w:hAnsi="Times New Roman" w:cs="Times New Roman"/>
          <w:b/>
          <w:sz w:val="24"/>
          <w:szCs w:val="24"/>
        </w:rPr>
      </w:pPr>
    </w:p>
    <w:p w14:paraId="0706086C" w14:textId="77777777" w:rsidR="006D2433" w:rsidRDefault="006D2433" w:rsidP="009B5191">
      <w:pPr>
        <w:spacing w:after="0" w:line="240" w:lineRule="auto"/>
        <w:rPr>
          <w:rFonts w:ascii="Times New Roman" w:hAnsi="Times New Roman" w:cs="Times New Roman"/>
          <w:b/>
          <w:sz w:val="24"/>
          <w:szCs w:val="24"/>
        </w:rPr>
      </w:pPr>
    </w:p>
    <w:p w14:paraId="7D5B1D38" w14:textId="77777777" w:rsidR="007A27FA" w:rsidRDefault="007A27FA" w:rsidP="009B5191">
      <w:pPr>
        <w:pStyle w:val="a5"/>
        <w:numPr>
          <w:ilvl w:val="0"/>
          <w:numId w:val="18"/>
        </w:numPr>
        <w:tabs>
          <w:tab w:val="left" w:pos="284"/>
        </w:tabs>
        <w:spacing w:after="0" w:line="240" w:lineRule="auto"/>
        <w:ind w:left="426" w:hanging="426"/>
        <w:jc w:val="both"/>
        <w:rPr>
          <w:rFonts w:ascii="Times New Roman" w:hAnsi="Times New Roman" w:cs="Times New Roman"/>
          <w:b/>
          <w:sz w:val="24"/>
          <w:szCs w:val="24"/>
        </w:rPr>
      </w:pPr>
      <w:bookmarkStart w:id="0" w:name="_Hlk200549796"/>
      <w:r w:rsidRPr="00AB4E9D">
        <w:rPr>
          <w:rFonts w:ascii="Times New Roman" w:hAnsi="Times New Roman" w:cs="Times New Roman"/>
          <w:b/>
          <w:sz w:val="24"/>
          <w:szCs w:val="24"/>
        </w:rPr>
        <w:lastRenderedPageBreak/>
        <w:t xml:space="preserve"> Перше питання порядку денного </w:t>
      </w:r>
    </w:p>
    <w:p w14:paraId="2DDD1FD8" w14:textId="77777777" w:rsidR="006D2433" w:rsidRPr="006D2433" w:rsidRDefault="006D2433" w:rsidP="006D2433">
      <w:pPr>
        <w:pStyle w:val="a5"/>
        <w:tabs>
          <w:tab w:val="left" w:pos="284"/>
        </w:tabs>
        <w:spacing w:after="0" w:line="240" w:lineRule="auto"/>
        <w:ind w:left="426"/>
        <w:jc w:val="both"/>
        <w:rPr>
          <w:rFonts w:ascii="Times New Roman" w:hAnsi="Times New Roman" w:cs="Times New Roman"/>
          <w:b/>
          <w:sz w:val="10"/>
          <w:szCs w:val="10"/>
        </w:rPr>
      </w:pPr>
    </w:p>
    <w:p w14:paraId="2B7CF3B1" w14:textId="1D1E7243" w:rsidR="007A27FA" w:rsidRPr="00AB4E9D" w:rsidRDefault="007A27FA" w:rsidP="009B5191">
      <w:pPr>
        <w:pStyle w:val="a5"/>
        <w:spacing w:after="0" w:line="240" w:lineRule="auto"/>
        <w:ind w:left="0"/>
        <w:jc w:val="both"/>
        <w:rPr>
          <w:rFonts w:ascii="Times New Roman" w:hAnsi="Times New Roman" w:cs="Times New Roman"/>
          <w:sz w:val="24"/>
          <w:szCs w:val="24"/>
        </w:rPr>
      </w:pPr>
      <w:r w:rsidRPr="00AB4E9D">
        <w:rPr>
          <w:rFonts w:ascii="Times New Roman" w:hAnsi="Times New Roman" w:cs="Times New Roman"/>
          <w:sz w:val="24"/>
          <w:szCs w:val="24"/>
        </w:rPr>
        <w:t xml:space="preserve">СЛУХАЛИ: </w:t>
      </w:r>
      <w:r w:rsidR="006D2433">
        <w:rPr>
          <w:rFonts w:ascii="Times New Roman" w:hAnsi="Times New Roman" w:cs="Times New Roman"/>
          <w:sz w:val="24"/>
          <w:szCs w:val="24"/>
        </w:rPr>
        <w:t>Про надання місцевої гарантії Тернопільською міською радою у 2025 році</w:t>
      </w:r>
    </w:p>
    <w:p w14:paraId="739D9B00" w14:textId="707CEBCC" w:rsidR="007A27FA" w:rsidRPr="00AB4E9D" w:rsidRDefault="007A27FA" w:rsidP="009B5191">
      <w:pPr>
        <w:pStyle w:val="a5"/>
        <w:spacing w:after="0" w:line="240" w:lineRule="auto"/>
        <w:ind w:left="0"/>
        <w:jc w:val="both"/>
        <w:rPr>
          <w:rFonts w:ascii="Times New Roman" w:hAnsi="Times New Roman" w:cs="Times New Roman"/>
          <w:sz w:val="24"/>
          <w:szCs w:val="24"/>
        </w:rPr>
      </w:pPr>
      <w:r w:rsidRPr="00AB4E9D">
        <w:rPr>
          <w:rFonts w:ascii="Times New Roman" w:hAnsi="Times New Roman" w:cs="Times New Roman"/>
          <w:sz w:val="24"/>
          <w:szCs w:val="24"/>
        </w:rPr>
        <w:t>ДОПОВІДА</w:t>
      </w:r>
      <w:r w:rsidR="006D2433">
        <w:rPr>
          <w:rFonts w:ascii="Times New Roman" w:hAnsi="Times New Roman" w:cs="Times New Roman"/>
          <w:sz w:val="24"/>
          <w:szCs w:val="24"/>
        </w:rPr>
        <w:t>ЛА</w:t>
      </w:r>
      <w:r w:rsidRPr="00AB4E9D">
        <w:rPr>
          <w:rFonts w:ascii="Times New Roman" w:hAnsi="Times New Roman" w:cs="Times New Roman"/>
          <w:sz w:val="24"/>
          <w:szCs w:val="24"/>
        </w:rPr>
        <w:t xml:space="preserve">: </w:t>
      </w:r>
      <w:r w:rsidR="006D2433">
        <w:rPr>
          <w:rFonts w:ascii="Times New Roman" w:hAnsi="Times New Roman" w:cs="Times New Roman"/>
          <w:sz w:val="24"/>
          <w:szCs w:val="24"/>
        </w:rPr>
        <w:t>Тетяна Корчак</w:t>
      </w:r>
    </w:p>
    <w:p w14:paraId="005036B4" w14:textId="77777777" w:rsidR="007A27FA" w:rsidRDefault="007A27FA" w:rsidP="009B5191">
      <w:pPr>
        <w:spacing w:after="0" w:line="240" w:lineRule="auto"/>
        <w:jc w:val="both"/>
        <w:rPr>
          <w:rFonts w:ascii="Times New Roman" w:hAnsi="Times New Roman" w:cs="Times New Roman"/>
          <w:sz w:val="24"/>
          <w:szCs w:val="24"/>
        </w:rPr>
      </w:pPr>
      <w:r w:rsidRPr="00AB4E9D">
        <w:rPr>
          <w:rFonts w:ascii="Times New Roman" w:hAnsi="Times New Roman" w:cs="Times New Roman"/>
          <w:sz w:val="24"/>
          <w:szCs w:val="24"/>
        </w:rPr>
        <w:t xml:space="preserve">Результати голосування за проєкт рішення міської ради: </w:t>
      </w:r>
      <w:r>
        <w:rPr>
          <w:rFonts w:ascii="Times New Roman" w:hAnsi="Times New Roman" w:cs="Times New Roman"/>
          <w:sz w:val="24"/>
          <w:szCs w:val="24"/>
        </w:rPr>
        <w:t>За –</w:t>
      </w:r>
      <w:r w:rsidRPr="00BD3C40">
        <w:rPr>
          <w:rFonts w:ascii="Times New Roman" w:hAnsi="Times New Roman" w:cs="Times New Roman"/>
          <w:i/>
          <w:iCs/>
          <w:sz w:val="24"/>
          <w:szCs w:val="24"/>
        </w:rPr>
        <w:t>3 (Ольга Шахін, Віталій Хоркавий, Мар’яна Юрик</w:t>
      </w:r>
      <w:r>
        <w:rPr>
          <w:rFonts w:ascii="Times New Roman" w:hAnsi="Times New Roman" w:cs="Times New Roman"/>
          <w:sz w:val="24"/>
          <w:szCs w:val="24"/>
        </w:rPr>
        <w:t>),  проти-0, утримались-0. Рішення прийнято.</w:t>
      </w:r>
    </w:p>
    <w:p w14:paraId="204F59DB" w14:textId="50F309FB" w:rsidR="007A27FA" w:rsidRDefault="007A27FA" w:rsidP="009B5191">
      <w:pPr>
        <w:pStyle w:val="a5"/>
        <w:spacing w:after="0" w:line="240" w:lineRule="auto"/>
        <w:ind w:left="0"/>
        <w:jc w:val="both"/>
        <w:rPr>
          <w:rFonts w:ascii="Times New Roman" w:hAnsi="Times New Roman" w:cs="Times New Roman"/>
          <w:sz w:val="24"/>
          <w:szCs w:val="24"/>
        </w:rPr>
      </w:pPr>
      <w:r w:rsidRPr="00AB4E9D">
        <w:rPr>
          <w:rFonts w:ascii="Times New Roman" w:hAnsi="Times New Roman" w:cs="Times New Roman"/>
          <w:sz w:val="24"/>
          <w:szCs w:val="24"/>
        </w:rPr>
        <w:t>ВИРІШИЛИ:</w:t>
      </w:r>
      <w:r w:rsidRPr="00AB4E9D">
        <w:rPr>
          <w:rFonts w:ascii="Times New Roman" w:hAnsi="Times New Roman" w:cs="Times New Roman"/>
          <w:sz w:val="24"/>
          <w:szCs w:val="24"/>
        </w:rPr>
        <w:tab/>
        <w:t>Погодити проєкт рішення міської ради «</w:t>
      </w:r>
      <w:r w:rsidR="006D2433">
        <w:rPr>
          <w:rFonts w:ascii="Times New Roman" w:hAnsi="Times New Roman" w:cs="Times New Roman"/>
          <w:sz w:val="24"/>
          <w:szCs w:val="24"/>
        </w:rPr>
        <w:t>Про надання місцевої гарантії Тернопільською міською радою у 2025 році</w:t>
      </w:r>
      <w:r w:rsidRPr="00AB4E9D">
        <w:rPr>
          <w:rFonts w:ascii="Times New Roman" w:hAnsi="Times New Roman" w:cs="Times New Roman"/>
          <w:sz w:val="24"/>
          <w:szCs w:val="24"/>
        </w:rPr>
        <w:t>».</w:t>
      </w:r>
    </w:p>
    <w:bookmarkEnd w:id="0"/>
    <w:p w14:paraId="1F36DE75" w14:textId="77777777" w:rsidR="007A27FA" w:rsidRDefault="007A27FA" w:rsidP="009B5191">
      <w:pPr>
        <w:pStyle w:val="a5"/>
        <w:spacing w:after="0" w:line="240" w:lineRule="auto"/>
        <w:ind w:left="0"/>
        <w:jc w:val="both"/>
        <w:rPr>
          <w:rFonts w:ascii="Times New Roman" w:hAnsi="Times New Roman" w:cs="Times New Roman"/>
          <w:sz w:val="24"/>
          <w:szCs w:val="24"/>
        </w:rPr>
      </w:pPr>
    </w:p>
    <w:p w14:paraId="2E1CB5E7" w14:textId="77777777" w:rsidR="00557760" w:rsidRDefault="00557760" w:rsidP="009B5191">
      <w:pPr>
        <w:pStyle w:val="a5"/>
        <w:tabs>
          <w:tab w:val="left" w:pos="284"/>
        </w:tabs>
        <w:spacing w:after="0" w:line="240" w:lineRule="auto"/>
        <w:ind w:left="426"/>
        <w:jc w:val="both"/>
        <w:rPr>
          <w:rFonts w:ascii="Times New Roman" w:hAnsi="Times New Roman" w:cs="Times New Roman"/>
          <w:b/>
          <w:sz w:val="24"/>
          <w:szCs w:val="24"/>
        </w:rPr>
      </w:pPr>
    </w:p>
    <w:p w14:paraId="136D9903" w14:textId="77777777" w:rsidR="00557760" w:rsidRDefault="00557760" w:rsidP="009B5191">
      <w:pPr>
        <w:spacing w:after="0" w:line="240" w:lineRule="auto"/>
        <w:jc w:val="center"/>
        <w:rPr>
          <w:rFonts w:ascii="Times New Roman" w:hAnsi="Times New Roman" w:cs="Times New Roman"/>
          <w:b/>
          <w:sz w:val="24"/>
          <w:szCs w:val="24"/>
        </w:rPr>
      </w:pPr>
    </w:p>
    <w:p w14:paraId="13EB2EC8" w14:textId="258FA9B0" w:rsidR="007A27FA" w:rsidRDefault="007A27FA" w:rsidP="009B5191">
      <w:pPr>
        <w:spacing w:after="0" w:line="240" w:lineRule="auto"/>
        <w:jc w:val="center"/>
        <w:rPr>
          <w:rFonts w:ascii="Times New Roman" w:hAnsi="Times New Roman" w:cs="Times New Roman"/>
          <w:b/>
          <w:sz w:val="24"/>
          <w:szCs w:val="24"/>
        </w:rPr>
      </w:pPr>
      <w:r w:rsidRPr="003274EA">
        <w:rPr>
          <w:rFonts w:ascii="Times New Roman" w:hAnsi="Times New Roman" w:cs="Times New Roman"/>
          <w:b/>
          <w:sz w:val="24"/>
          <w:szCs w:val="24"/>
        </w:rPr>
        <w:t>Голова комісії</w:t>
      </w:r>
      <w:r w:rsidRPr="003274EA">
        <w:rPr>
          <w:rFonts w:ascii="Times New Roman" w:hAnsi="Times New Roman" w:cs="Times New Roman"/>
          <w:b/>
          <w:sz w:val="24"/>
          <w:szCs w:val="24"/>
        </w:rPr>
        <w:tab/>
      </w:r>
      <w:r w:rsidRPr="003274EA">
        <w:rPr>
          <w:rFonts w:ascii="Times New Roman" w:hAnsi="Times New Roman" w:cs="Times New Roman"/>
          <w:b/>
          <w:sz w:val="24"/>
          <w:szCs w:val="24"/>
        </w:rPr>
        <w:tab/>
      </w:r>
      <w:r w:rsidRPr="003274EA">
        <w:rPr>
          <w:rFonts w:ascii="Times New Roman" w:hAnsi="Times New Roman" w:cs="Times New Roman"/>
          <w:b/>
          <w:sz w:val="24"/>
          <w:szCs w:val="24"/>
        </w:rPr>
        <w:tab/>
      </w:r>
      <w:r w:rsidRPr="003274EA">
        <w:rPr>
          <w:rFonts w:ascii="Times New Roman" w:hAnsi="Times New Roman" w:cs="Times New Roman"/>
          <w:b/>
          <w:sz w:val="24"/>
          <w:szCs w:val="24"/>
        </w:rPr>
        <w:tab/>
      </w:r>
      <w:r w:rsidRPr="003274EA">
        <w:rPr>
          <w:rFonts w:ascii="Times New Roman" w:hAnsi="Times New Roman" w:cs="Times New Roman"/>
          <w:b/>
          <w:sz w:val="24"/>
          <w:szCs w:val="24"/>
        </w:rPr>
        <w:tab/>
      </w:r>
      <w:r w:rsidRPr="003274EA">
        <w:rPr>
          <w:rFonts w:ascii="Times New Roman" w:hAnsi="Times New Roman" w:cs="Times New Roman"/>
          <w:b/>
          <w:sz w:val="24"/>
          <w:szCs w:val="24"/>
        </w:rPr>
        <w:tab/>
      </w:r>
      <w:r w:rsidRPr="003274EA">
        <w:rPr>
          <w:rFonts w:ascii="Times New Roman" w:hAnsi="Times New Roman" w:cs="Times New Roman"/>
          <w:b/>
          <w:sz w:val="24"/>
          <w:szCs w:val="24"/>
        </w:rPr>
        <w:tab/>
        <w:t xml:space="preserve">  Ольга Шахін</w:t>
      </w:r>
    </w:p>
    <w:p w14:paraId="406E5DDD" w14:textId="77777777" w:rsidR="007A27FA" w:rsidRDefault="007A27FA" w:rsidP="009B5191">
      <w:pPr>
        <w:spacing w:after="0" w:line="240" w:lineRule="auto"/>
        <w:jc w:val="center"/>
        <w:rPr>
          <w:rFonts w:ascii="Times New Roman" w:hAnsi="Times New Roman" w:cs="Times New Roman"/>
          <w:b/>
          <w:sz w:val="24"/>
          <w:szCs w:val="24"/>
        </w:rPr>
      </w:pPr>
    </w:p>
    <w:p w14:paraId="6513AB65" w14:textId="77777777" w:rsidR="007A27FA" w:rsidRDefault="007A27FA" w:rsidP="009B5191">
      <w:pPr>
        <w:spacing w:after="0" w:line="240" w:lineRule="auto"/>
        <w:jc w:val="center"/>
        <w:rPr>
          <w:rFonts w:ascii="Times New Roman" w:hAnsi="Times New Roman" w:cs="Times New Roman"/>
          <w:b/>
          <w:sz w:val="24"/>
          <w:szCs w:val="24"/>
        </w:rPr>
      </w:pPr>
    </w:p>
    <w:p w14:paraId="3EA31FCD" w14:textId="77777777" w:rsidR="007A27FA" w:rsidRPr="003274EA" w:rsidRDefault="007A27FA" w:rsidP="009B519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Секретар комісії</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Мар’яна Юрик</w:t>
      </w:r>
    </w:p>
    <w:p w14:paraId="629047D0" w14:textId="19331F59" w:rsidR="00DF5FC6" w:rsidRPr="007A27FA" w:rsidRDefault="00DF5FC6" w:rsidP="009B5191"/>
    <w:sectPr w:rsidR="00DF5FC6" w:rsidRPr="007A27FA" w:rsidSect="006D2433">
      <w:footerReference w:type="default" r:id="rId9"/>
      <w:pgSz w:w="11906" w:h="16838"/>
      <w:pgMar w:top="1134" w:right="1133"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BEC46E" w14:textId="77777777" w:rsidR="00B10E14" w:rsidRDefault="00B10E14" w:rsidP="00F54B95">
      <w:pPr>
        <w:spacing w:after="0" w:line="240" w:lineRule="auto"/>
      </w:pPr>
      <w:r>
        <w:separator/>
      </w:r>
    </w:p>
  </w:endnote>
  <w:endnote w:type="continuationSeparator" w:id="0">
    <w:p w14:paraId="14DA099A" w14:textId="77777777" w:rsidR="00B10E14" w:rsidRDefault="00B10E14" w:rsidP="00F54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9B78F4" w14:textId="77777777" w:rsidR="00B10E14" w:rsidRDefault="00B10E14">
    <w:pPr>
      <w:pStyle w:val="ad"/>
      <w:spacing w:line="14" w:lineRule="auto"/>
      <w:ind w:left="0"/>
      <w:rPr>
        <w:sz w:val="20"/>
        <w:u w:val="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1F5719" w14:textId="77777777" w:rsidR="00B10E14" w:rsidRDefault="00B10E14" w:rsidP="00F54B95">
      <w:pPr>
        <w:spacing w:after="0" w:line="240" w:lineRule="auto"/>
      </w:pPr>
      <w:r>
        <w:separator/>
      </w:r>
    </w:p>
  </w:footnote>
  <w:footnote w:type="continuationSeparator" w:id="0">
    <w:p w14:paraId="5F43137A" w14:textId="77777777" w:rsidR="00B10E14" w:rsidRDefault="00B10E14" w:rsidP="00F54B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E2AD5"/>
    <w:multiLevelType w:val="hybridMultilevel"/>
    <w:tmpl w:val="F1B20072"/>
    <w:lvl w:ilvl="0" w:tplc="3FB8F7F4">
      <w:start w:val="3"/>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1774FA1"/>
    <w:multiLevelType w:val="hybridMultilevel"/>
    <w:tmpl w:val="3CAAB55E"/>
    <w:lvl w:ilvl="0" w:tplc="D820E114">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6952E4F"/>
    <w:multiLevelType w:val="hybridMultilevel"/>
    <w:tmpl w:val="BB24ED44"/>
    <w:lvl w:ilvl="0" w:tplc="BB70729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70A46D7"/>
    <w:multiLevelType w:val="hybridMultilevel"/>
    <w:tmpl w:val="331C3FF0"/>
    <w:lvl w:ilvl="0" w:tplc="99D8792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29D3DC9"/>
    <w:multiLevelType w:val="hybridMultilevel"/>
    <w:tmpl w:val="F5C64716"/>
    <w:lvl w:ilvl="0" w:tplc="6434A96A">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5FC2735"/>
    <w:multiLevelType w:val="hybridMultilevel"/>
    <w:tmpl w:val="063EE6BC"/>
    <w:lvl w:ilvl="0" w:tplc="FFFFFFFF">
      <w:start w:val="1"/>
      <w:numFmt w:val="decimal"/>
      <w:lvlText w:val="%1."/>
      <w:lvlJc w:val="left"/>
      <w:pPr>
        <w:ind w:left="4613" w:hanging="360"/>
      </w:pPr>
    </w:lvl>
    <w:lvl w:ilvl="1" w:tplc="FFFFFFFF">
      <w:start w:val="1"/>
      <w:numFmt w:val="decimal"/>
      <w:lvlText w:val="%2."/>
      <w:lvlJc w:val="left"/>
      <w:pPr>
        <w:tabs>
          <w:tab w:val="num" w:pos="5333"/>
        </w:tabs>
        <w:ind w:left="5333" w:hanging="360"/>
      </w:pPr>
    </w:lvl>
    <w:lvl w:ilvl="2" w:tplc="FFFFFFFF">
      <w:start w:val="1"/>
      <w:numFmt w:val="decimal"/>
      <w:lvlText w:val="%3."/>
      <w:lvlJc w:val="left"/>
      <w:pPr>
        <w:tabs>
          <w:tab w:val="num" w:pos="6053"/>
        </w:tabs>
        <w:ind w:left="6053" w:hanging="360"/>
      </w:pPr>
    </w:lvl>
    <w:lvl w:ilvl="3" w:tplc="FFFFFFFF">
      <w:start w:val="1"/>
      <w:numFmt w:val="decimal"/>
      <w:lvlText w:val="%4."/>
      <w:lvlJc w:val="left"/>
      <w:pPr>
        <w:tabs>
          <w:tab w:val="num" w:pos="6773"/>
        </w:tabs>
        <w:ind w:left="6773" w:hanging="360"/>
      </w:pPr>
    </w:lvl>
    <w:lvl w:ilvl="4" w:tplc="FFFFFFFF">
      <w:start w:val="1"/>
      <w:numFmt w:val="decimal"/>
      <w:lvlText w:val="%5."/>
      <w:lvlJc w:val="left"/>
      <w:pPr>
        <w:tabs>
          <w:tab w:val="num" w:pos="7493"/>
        </w:tabs>
        <w:ind w:left="7493" w:hanging="360"/>
      </w:pPr>
    </w:lvl>
    <w:lvl w:ilvl="5" w:tplc="FFFFFFFF">
      <w:start w:val="1"/>
      <w:numFmt w:val="decimal"/>
      <w:lvlText w:val="%6."/>
      <w:lvlJc w:val="left"/>
      <w:pPr>
        <w:tabs>
          <w:tab w:val="num" w:pos="8213"/>
        </w:tabs>
        <w:ind w:left="8213" w:hanging="360"/>
      </w:pPr>
    </w:lvl>
    <w:lvl w:ilvl="6" w:tplc="FFFFFFFF">
      <w:start w:val="1"/>
      <w:numFmt w:val="decimal"/>
      <w:lvlText w:val="%7."/>
      <w:lvlJc w:val="left"/>
      <w:pPr>
        <w:tabs>
          <w:tab w:val="num" w:pos="8933"/>
        </w:tabs>
        <w:ind w:left="8933" w:hanging="360"/>
      </w:pPr>
    </w:lvl>
    <w:lvl w:ilvl="7" w:tplc="FFFFFFFF">
      <w:start w:val="1"/>
      <w:numFmt w:val="decimal"/>
      <w:lvlText w:val="%8."/>
      <w:lvlJc w:val="left"/>
      <w:pPr>
        <w:tabs>
          <w:tab w:val="num" w:pos="9653"/>
        </w:tabs>
        <w:ind w:left="9653" w:hanging="360"/>
      </w:pPr>
    </w:lvl>
    <w:lvl w:ilvl="8" w:tplc="FFFFFFFF">
      <w:start w:val="1"/>
      <w:numFmt w:val="decimal"/>
      <w:lvlText w:val="%9."/>
      <w:lvlJc w:val="left"/>
      <w:pPr>
        <w:tabs>
          <w:tab w:val="num" w:pos="10373"/>
        </w:tabs>
        <w:ind w:left="10373" w:hanging="360"/>
      </w:pPr>
    </w:lvl>
  </w:abstractNum>
  <w:abstractNum w:abstractNumId="6" w15:restartNumberingAfterBreak="0">
    <w:nsid w:val="1CF63889"/>
    <w:multiLevelType w:val="hybridMultilevel"/>
    <w:tmpl w:val="063EE6BC"/>
    <w:lvl w:ilvl="0" w:tplc="0422000F">
      <w:start w:val="1"/>
      <w:numFmt w:val="decimal"/>
      <w:lvlText w:val="%1."/>
      <w:lvlJc w:val="left"/>
      <w:pPr>
        <w:ind w:left="4613" w:hanging="360"/>
      </w:pPr>
    </w:lvl>
    <w:lvl w:ilvl="1" w:tplc="04220019">
      <w:start w:val="1"/>
      <w:numFmt w:val="decimal"/>
      <w:lvlText w:val="%2."/>
      <w:lvlJc w:val="left"/>
      <w:pPr>
        <w:tabs>
          <w:tab w:val="num" w:pos="5333"/>
        </w:tabs>
        <w:ind w:left="5333" w:hanging="360"/>
      </w:pPr>
    </w:lvl>
    <w:lvl w:ilvl="2" w:tplc="0422001B">
      <w:start w:val="1"/>
      <w:numFmt w:val="decimal"/>
      <w:lvlText w:val="%3."/>
      <w:lvlJc w:val="left"/>
      <w:pPr>
        <w:tabs>
          <w:tab w:val="num" w:pos="6053"/>
        </w:tabs>
        <w:ind w:left="6053" w:hanging="360"/>
      </w:pPr>
    </w:lvl>
    <w:lvl w:ilvl="3" w:tplc="0422000F">
      <w:start w:val="1"/>
      <w:numFmt w:val="decimal"/>
      <w:lvlText w:val="%4."/>
      <w:lvlJc w:val="left"/>
      <w:pPr>
        <w:tabs>
          <w:tab w:val="num" w:pos="6773"/>
        </w:tabs>
        <w:ind w:left="6773" w:hanging="360"/>
      </w:pPr>
    </w:lvl>
    <w:lvl w:ilvl="4" w:tplc="04220019">
      <w:start w:val="1"/>
      <w:numFmt w:val="decimal"/>
      <w:lvlText w:val="%5."/>
      <w:lvlJc w:val="left"/>
      <w:pPr>
        <w:tabs>
          <w:tab w:val="num" w:pos="7493"/>
        </w:tabs>
        <w:ind w:left="7493" w:hanging="360"/>
      </w:pPr>
    </w:lvl>
    <w:lvl w:ilvl="5" w:tplc="0422001B">
      <w:start w:val="1"/>
      <w:numFmt w:val="decimal"/>
      <w:lvlText w:val="%6."/>
      <w:lvlJc w:val="left"/>
      <w:pPr>
        <w:tabs>
          <w:tab w:val="num" w:pos="8213"/>
        </w:tabs>
        <w:ind w:left="8213" w:hanging="360"/>
      </w:pPr>
    </w:lvl>
    <w:lvl w:ilvl="6" w:tplc="0422000F">
      <w:start w:val="1"/>
      <w:numFmt w:val="decimal"/>
      <w:lvlText w:val="%7."/>
      <w:lvlJc w:val="left"/>
      <w:pPr>
        <w:tabs>
          <w:tab w:val="num" w:pos="8933"/>
        </w:tabs>
        <w:ind w:left="8933" w:hanging="360"/>
      </w:pPr>
    </w:lvl>
    <w:lvl w:ilvl="7" w:tplc="04220019">
      <w:start w:val="1"/>
      <w:numFmt w:val="decimal"/>
      <w:lvlText w:val="%8."/>
      <w:lvlJc w:val="left"/>
      <w:pPr>
        <w:tabs>
          <w:tab w:val="num" w:pos="9653"/>
        </w:tabs>
        <w:ind w:left="9653" w:hanging="360"/>
      </w:pPr>
    </w:lvl>
    <w:lvl w:ilvl="8" w:tplc="0422001B">
      <w:start w:val="1"/>
      <w:numFmt w:val="decimal"/>
      <w:lvlText w:val="%9."/>
      <w:lvlJc w:val="left"/>
      <w:pPr>
        <w:tabs>
          <w:tab w:val="num" w:pos="10373"/>
        </w:tabs>
        <w:ind w:left="10373" w:hanging="360"/>
      </w:pPr>
    </w:lvl>
  </w:abstractNum>
  <w:abstractNum w:abstractNumId="7" w15:restartNumberingAfterBreak="0">
    <w:nsid w:val="1D8B160F"/>
    <w:multiLevelType w:val="hybridMultilevel"/>
    <w:tmpl w:val="46942E08"/>
    <w:lvl w:ilvl="0" w:tplc="986C0912">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237F0784"/>
    <w:multiLevelType w:val="hybridMultilevel"/>
    <w:tmpl w:val="93E8B0E4"/>
    <w:lvl w:ilvl="0" w:tplc="8A2409A0">
      <w:start w:val="1"/>
      <w:numFmt w:val="decimal"/>
      <w:lvlText w:val="%1."/>
      <w:lvlJc w:val="left"/>
      <w:pPr>
        <w:ind w:left="360" w:hanging="360"/>
      </w:pPr>
      <w:rPr>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6832E5E"/>
    <w:multiLevelType w:val="hybridMultilevel"/>
    <w:tmpl w:val="13061C78"/>
    <w:lvl w:ilvl="0" w:tplc="4DA2C71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2A46031B"/>
    <w:multiLevelType w:val="hybridMultilevel"/>
    <w:tmpl w:val="02C476CE"/>
    <w:lvl w:ilvl="0" w:tplc="340E6458">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30D62D49"/>
    <w:multiLevelType w:val="hybridMultilevel"/>
    <w:tmpl w:val="FAC294E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20D577E"/>
    <w:multiLevelType w:val="hybridMultilevel"/>
    <w:tmpl w:val="AC52339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2B33761"/>
    <w:multiLevelType w:val="hybridMultilevel"/>
    <w:tmpl w:val="AF1C391A"/>
    <w:lvl w:ilvl="0" w:tplc="BAE0B56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3AC130C9"/>
    <w:multiLevelType w:val="hybridMultilevel"/>
    <w:tmpl w:val="1EA29466"/>
    <w:lvl w:ilvl="0" w:tplc="8C56363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43C63265"/>
    <w:multiLevelType w:val="hybridMultilevel"/>
    <w:tmpl w:val="C79C3368"/>
    <w:lvl w:ilvl="0" w:tplc="17CE772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4EEE369A"/>
    <w:multiLevelType w:val="hybridMultilevel"/>
    <w:tmpl w:val="E8BE6F1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559D2DF2"/>
    <w:multiLevelType w:val="hybridMultilevel"/>
    <w:tmpl w:val="08588730"/>
    <w:lvl w:ilvl="0" w:tplc="00484A2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57505E48"/>
    <w:multiLevelType w:val="hybridMultilevel"/>
    <w:tmpl w:val="1172B124"/>
    <w:lvl w:ilvl="0" w:tplc="56C8AEC8">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5C55733C"/>
    <w:multiLevelType w:val="hybridMultilevel"/>
    <w:tmpl w:val="05A84FC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5FAE61E2"/>
    <w:multiLevelType w:val="hybridMultilevel"/>
    <w:tmpl w:val="9B30312A"/>
    <w:lvl w:ilvl="0" w:tplc="0422000F">
      <w:start w:val="1"/>
      <w:numFmt w:val="decimal"/>
      <w:lvlText w:val="%1."/>
      <w:lvlJc w:val="left"/>
      <w:pPr>
        <w:ind w:left="19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6150151C"/>
    <w:multiLevelType w:val="hybridMultilevel"/>
    <w:tmpl w:val="6C3E16A8"/>
    <w:lvl w:ilvl="0" w:tplc="14D0BEC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721D1B07"/>
    <w:multiLevelType w:val="hybridMultilevel"/>
    <w:tmpl w:val="0894642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3" w15:restartNumberingAfterBreak="0">
    <w:nsid w:val="7F984DA0"/>
    <w:multiLevelType w:val="multilevel"/>
    <w:tmpl w:val="543AB7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401322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50054097">
    <w:abstractNumId w:val="6"/>
  </w:num>
  <w:num w:numId="3" w16cid:durableId="2111583740">
    <w:abstractNumId w:val="6"/>
  </w:num>
  <w:num w:numId="4" w16cid:durableId="1970549767">
    <w:abstractNumId w:val="12"/>
  </w:num>
  <w:num w:numId="5" w16cid:durableId="991103249">
    <w:abstractNumId w:val="7"/>
  </w:num>
  <w:num w:numId="6" w16cid:durableId="1372999361">
    <w:abstractNumId w:val="17"/>
  </w:num>
  <w:num w:numId="7" w16cid:durableId="612592429">
    <w:abstractNumId w:val="23"/>
  </w:num>
  <w:num w:numId="8" w16cid:durableId="1673796884">
    <w:abstractNumId w:val="14"/>
  </w:num>
  <w:num w:numId="9" w16cid:durableId="1340428981">
    <w:abstractNumId w:val="3"/>
  </w:num>
  <w:num w:numId="10" w16cid:durableId="1056471413">
    <w:abstractNumId w:val="16"/>
  </w:num>
  <w:num w:numId="11" w16cid:durableId="1704164287">
    <w:abstractNumId w:val="21"/>
  </w:num>
  <w:num w:numId="12" w16cid:durableId="356782234">
    <w:abstractNumId w:val="10"/>
  </w:num>
  <w:num w:numId="13" w16cid:durableId="775656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36450934">
    <w:abstractNumId w:val="11"/>
  </w:num>
  <w:num w:numId="15" w16cid:durableId="1604652693">
    <w:abstractNumId w:val="15"/>
  </w:num>
  <w:num w:numId="16" w16cid:durableId="1807352455">
    <w:abstractNumId w:val="5"/>
  </w:num>
  <w:num w:numId="17" w16cid:durableId="1286349376">
    <w:abstractNumId w:val="4"/>
  </w:num>
  <w:num w:numId="18" w16cid:durableId="590696601">
    <w:abstractNumId w:val="20"/>
  </w:num>
  <w:num w:numId="19" w16cid:durableId="1227060653">
    <w:abstractNumId w:val="19"/>
  </w:num>
  <w:num w:numId="20" w16cid:durableId="4122890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2915128">
    <w:abstractNumId w:val="0"/>
  </w:num>
  <w:num w:numId="22" w16cid:durableId="1860654096">
    <w:abstractNumId w:val="1"/>
  </w:num>
  <w:num w:numId="23" w16cid:durableId="1082262149">
    <w:abstractNumId w:val="8"/>
  </w:num>
  <w:num w:numId="24" w16cid:durableId="1551767153">
    <w:abstractNumId w:val="9"/>
  </w:num>
  <w:num w:numId="25" w16cid:durableId="16859844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97051751">
    <w:abstractNumId w:val="13"/>
  </w:num>
  <w:num w:numId="27" w16cid:durableId="15381597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10938670">
    <w:abstractNumId w:val="22"/>
  </w:num>
  <w:num w:numId="29" w16cid:durableId="2826870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defaultTabStop w:val="708"/>
  <w:hyphenationZone w:val="425"/>
  <w:characterSpacingControl w:val="doNotCompress"/>
  <w:hdrShapeDefaults>
    <o:shapedefaults v:ext="edit" spidmax="3747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804"/>
    <w:rsid w:val="00001161"/>
    <w:rsid w:val="00005777"/>
    <w:rsid w:val="00011B78"/>
    <w:rsid w:val="00024518"/>
    <w:rsid w:val="00025FE0"/>
    <w:rsid w:val="000268CE"/>
    <w:rsid w:val="00031135"/>
    <w:rsid w:val="00033BCB"/>
    <w:rsid w:val="000344A6"/>
    <w:rsid w:val="00034A86"/>
    <w:rsid w:val="00036D5C"/>
    <w:rsid w:val="00041C73"/>
    <w:rsid w:val="00042752"/>
    <w:rsid w:val="0004517A"/>
    <w:rsid w:val="000467BD"/>
    <w:rsid w:val="00053843"/>
    <w:rsid w:val="00057041"/>
    <w:rsid w:val="00062C41"/>
    <w:rsid w:val="00065855"/>
    <w:rsid w:val="0006758E"/>
    <w:rsid w:val="00073FF6"/>
    <w:rsid w:val="000761EE"/>
    <w:rsid w:val="000767AD"/>
    <w:rsid w:val="00077611"/>
    <w:rsid w:val="000800FC"/>
    <w:rsid w:val="000923A2"/>
    <w:rsid w:val="000A2A41"/>
    <w:rsid w:val="000B07F3"/>
    <w:rsid w:val="000B37A2"/>
    <w:rsid w:val="000B4122"/>
    <w:rsid w:val="000B50F3"/>
    <w:rsid w:val="000B7009"/>
    <w:rsid w:val="000B79EB"/>
    <w:rsid w:val="000C66B5"/>
    <w:rsid w:val="000D1050"/>
    <w:rsid w:val="000D2DBD"/>
    <w:rsid w:val="000D768D"/>
    <w:rsid w:val="000D7E5D"/>
    <w:rsid w:val="000E0F52"/>
    <w:rsid w:val="000E307C"/>
    <w:rsid w:val="000F2A25"/>
    <w:rsid w:val="000F6609"/>
    <w:rsid w:val="001012C9"/>
    <w:rsid w:val="00106757"/>
    <w:rsid w:val="0011338A"/>
    <w:rsid w:val="00114EE8"/>
    <w:rsid w:val="00124A76"/>
    <w:rsid w:val="00130313"/>
    <w:rsid w:val="00137B26"/>
    <w:rsid w:val="001423BE"/>
    <w:rsid w:val="00151C31"/>
    <w:rsid w:val="00155CF0"/>
    <w:rsid w:val="00157D60"/>
    <w:rsid w:val="001607D9"/>
    <w:rsid w:val="00166372"/>
    <w:rsid w:val="0016647C"/>
    <w:rsid w:val="00172A84"/>
    <w:rsid w:val="00174F65"/>
    <w:rsid w:val="00185167"/>
    <w:rsid w:val="00185DC9"/>
    <w:rsid w:val="001876A4"/>
    <w:rsid w:val="001925A1"/>
    <w:rsid w:val="00193DF3"/>
    <w:rsid w:val="00194A1C"/>
    <w:rsid w:val="001A3C0A"/>
    <w:rsid w:val="001A61CF"/>
    <w:rsid w:val="001B18FA"/>
    <w:rsid w:val="001B32D6"/>
    <w:rsid w:val="001B452B"/>
    <w:rsid w:val="001B7770"/>
    <w:rsid w:val="001C1CDB"/>
    <w:rsid w:val="001C3619"/>
    <w:rsid w:val="001C4C23"/>
    <w:rsid w:val="001C584F"/>
    <w:rsid w:val="001D2481"/>
    <w:rsid w:val="001D4369"/>
    <w:rsid w:val="001D5B75"/>
    <w:rsid w:val="001D5C0E"/>
    <w:rsid w:val="001D6C4F"/>
    <w:rsid w:val="001E6AA6"/>
    <w:rsid w:val="001E7EA0"/>
    <w:rsid w:val="001F0C86"/>
    <w:rsid w:val="0020658C"/>
    <w:rsid w:val="0021189B"/>
    <w:rsid w:val="00211C35"/>
    <w:rsid w:val="00214978"/>
    <w:rsid w:val="00215749"/>
    <w:rsid w:val="002223A4"/>
    <w:rsid w:val="00223FDE"/>
    <w:rsid w:val="00225179"/>
    <w:rsid w:val="00225D8B"/>
    <w:rsid w:val="002329D6"/>
    <w:rsid w:val="0024105D"/>
    <w:rsid w:val="00246662"/>
    <w:rsid w:val="0024729A"/>
    <w:rsid w:val="00251A9F"/>
    <w:rsid w:val="002528E1"/>
    <w:rsid w:val="00263942"/>
    <w:rsid w:val="0026756C"/>
    <w:rsid w:val="002762E7"/>
    <w:rsid w:val="0028205D"/>
    <w:rsid w:val="00284BEF"/>
    <w:rsid w:val="00286405"/>
    <w:rsid w:val="00290723"/>
    <w:rsid w:val="00293628"/>
    <w:rsid w:val="002954AE"/>
    <w:rsid w:val="00297C1E"/>
    <w:rsid w:val="002A48C2"/>
    <w:rsid w:val="002A5266"/>
    <w:rsid w:val="002B2F41"/>
    <w:rsid w:val="002B3385"/>
    <w:rsid w:val="002B5E07"/>
    <w:rsid w:val="002B6716"/>
    <w:rsid w:val="002B7C5F"/>
    <w:rsid w:val="002C009E"/>
    <w:rsid w:val="002C15A3"/>
    <w:rsid w:val="002C68D3"/>
    <w:rsid w:val="002C6D32"/>
    <w:rsid w:val="002D4AF2"/>
    <w:rsid w:val="002D6C7C"/>
    <w:rsid w:val="002D7663"/>
    <w:rsid w:val="002D7B76"/>
    <w:rsid w:val="002E38BA"/>
    <w:rsid w:val="002E5EB9"/>
    <w:rsid w:val="00301C87"/>
    <w:rsid w:val="003042C0"/>
    <w:rsid w:val="00304458"/>
    <w:rsid w:val="00304CD3"/>
    <w:rsid w:val="00307D69"/>
    <w:rsid w:val="003112BE"/>
    <w:rsid w:val="003125EB"/>
    <w:rsid w:val="003126C8"/>
    <w:rsid w:val="0031485D"/>
    <w:rsid w:val="0031659A"/>
    <w:rsid w:val="0031685B"/>
    <w:rsid w:val="0031742B"/>
    <w:rsid w:val="00317E70"/>
    <w:rsid w:val="00320725"/>
    <w:rsid w:val="00322D2C"/>
    <w:rsid w:val="00324C4C"/>
    <w:rsid w:val="00326128"/>
    <w:rsid w:val="003274EA"/>
    <w:rsid w:val="003303AB"/>
    <w:rsid w:val="00336399"/>
    <w:rsid w:val="00340B24"/>
    <w:rsid w:val="00341656"/>
    <w:rsid w:val="00341AD6"/>
    <w:rsid w:val="0035182C"/>
    <w:rsid w:val="00352EB5"/>
    <w:rsid w:val="00353088"/>
    <w:rsid w:val="00362507"/>
    <w:rsid w:val="003633AF"/>
    <w:rsid w:val="00365DDC"/>
    <w:rsid w:val="00373FE7"/>
    <w:rsid w:val="00376A5B"/>
    <w:rsid w:val="00376B01"/>
    <w:rsid w:val="0039270E"/>
    <w:rsid w:val="003A00FE"/>
    <w:rsid w:val="003A4303"/>
    <w:rsid w:val="003B1C61"/>
    <w:rsid w:val="003B2C7D"/>
    <w:rsid w:val="003B62FD"/>
    <w:rsid w:val="003C3D8A"/>
    <w:rsid w:val="003C680C"/>
    <w:rsid w:val="003D31E2"/>
    <w:rsid w:val="003D58A1"/>
    <w:rsid w:val="003D71D9"/>
    <w:rsid w:val="003D7D05"/>
    <w:rsid w:val="003E0FA0"/>
    <w:rsid w:val="003E3BB2"/>
    <w:rsid w:val="003E6C6D"/>
    <w:rsid w:val="003F2591"/>
    <w:rsid w:val="003F5332"/>
    <w:rsid w:val="00401F21"/>
    <w:rsid w:val="004023E2"/>
    <w:rsid w:val="00407C9C"/>
    <w:rsid w:val="00410F5F"/>
    <w:rsid w:val="00425AE3"/>
    <w:rsid w:val="00426F05"/>
    <w:rsid w:val="00427D4D"/>
    <w:rsid w:val="00431853"/>
    <w:rsid w:val="00433410"/>
    <w:rsid w:val="0044066B"/>
    <w:rsid w:val="0044358D"/>
    <w:rsid w:val="004439AE"/>
    <w:rsid w:val="004456A7"/>
    <w:rsid w:val="004458FC"/>
    <w:rsid w:val="00452370"/>
    <w:rsid w:val="00452969"/>
    <w:rsid w:val="0045305F"/>
    <w:rsid w:val="004542AA"/>
    <w:rsid w:val="00455B6C"/>
    <w:rsid w:val="004576D5"/>
    <w:rsid w:val="00457F08"/>
    <w:rsid w:val="0046381D"/>
    <w:rsid w:val="004654B2"/>
    <w:rsid w:val="0047032A"/>
    <w:rsid w:val="00472DE7"/>
    <w:rsid w:val="00474DAE"/>
    <w:rsid w:val="0047753E"/>
    <w:rsid w:val="004909C9"/>
    <w:rsid w:val="00492518"/>
    <w:rsid w:val="00495ADF"/>
    <w:rsid w:val="00495BDB"/>
    <w:rsid w:val="00496CA1"/>
    <w:rsid w:val="00497A4C"/>
    <w:rsid w:val="004C3D8E"/>
    <w:rsid w:val="004C5C5F"/>
    <w:rsid w:val="004D19B9"/>
    <w:rsid w:val="004D377A"/>
    <w:rsid w:val="004D7487"/>
    <w:rsid w:val="004E2D2C"/>
    <w:rsid w:val="004F1A0E"/>
    <w:rsid w:val="00500837"/>
    <w:rsid w:val="00501AEF"/>
    <w:rsid w:val="00503572"/>
    <w:rsid w:val="00503812"/>
    <w:rsid w:val="00510305"/>
    <w:rsid w:val="005132C6"/>
    <w:rsid w:val="00514FC9"/>
    <w:rsid w:val="0051570B"/>
    <w:rsid w:val="00517C95"/>
    <w:rsid w:val="00522875"/>
    <w:rsid w:val="00554CAD"/>
    <w:rsid w:val="00557760"/>
    <w:rsid w:val="005608A3"/>
    <w:rsid w:val="00566611"/>
    <w:rsid w:val="005670D4"/>
    <w:rsid w:val="0057144D"/>
    <w:rsid w:val="005715BA"/>
    <w:rsid w:val="00574F4D"/>
    <w:rsid w:val="005751C4"/>
    <w:rsid w:val="005778D1"/>
    <w:rsid w:val="00583900"/>
    <w:rsid w:val="00584C1A"/>
    <w:rsid w:val="00584ECB"/>
    <w:rsid w:val="00590A52"/>
    <w:rsid w:val="00597055"/>
    <w:rsid w:val="005A1834"/>
    <w:rsid w:val="005B5763"/>
    <w:rsid w:val="005B72F8"/>
    <w:rsid w:val="005C1951"/>
    <w:rsid w:val="005C2E17"/>
    <w:rsid w:val="005C3B64"/>
    <w:rsid w:val="005C5A02"/>
    <w:rsid w:val="005C687F"/>
    <w:rsid w:val="005C6DEE"/>
    <w:rsid w:val="005C7753"/>
    <w:rsid w:val="005C799E"/>
    <w:rsid w:val="005D7277"/>
    <w:rsid w:val="005D7E16"/>
    <w:rsid w:val="005E00CC"/>
    <w:rsid w:val="005E27C2"/>
    <w:rsid w:val="005E3875"/>
    <w:rsid w:val="005E5369"/>
    <w:rsid w:val="005E6505"/>
    <w:rsid w:val="005F0275"/>
    <w:rsid w:val="005F7218"/>
    <w:rsid w:val="005F72F1"/>
    <w:rsid w:val="00607242"/>
    <w:rsid w:val="0061080A"/>
    <w:rsid w:val="00615487"/>
    <w:rsid w:val="0061791E"/>
    <w:rsid w:val="0062057E"/>
    <w:rsid w:val="006230B4"/>
    <w:rsid w:val="00625B5B"/>
    <w:rsid w:val="00630A19"/>
    <w:rsid w:val="00635FAA"/>
    <w:rsid w:val="00636E4D"/>
    <w:rsid w:val="00652631"/>
    <w:rsid w:val="006564AF"/>
    <w:rsid w:val="006564BB"/>
    <w:rsid w:val="00656EE5"/>
    <w:rsid w:val="00687037"/>
    <w:rsid w:val="00691129"/>
    <w:rsid w:val="00694B55"/>
    <w:rsid w:val="00696A96"/>
    <w:rsid w:val="006A2876"/>
    <w:rsid w:val="006A3066"/>
    <w:rsid w:val="006A636A"/>
    <w:rsid w:val="006B0321"/>
    <w:rsid w:val="006B2122"/>
    <w:rsid w:val="006C1E9E"/>
    <w:rsid w:val="006C44BD"/>
    <w:rsid w:val="006D05A9"/>
    <w:rsid w:val="006D2433"/>
    <w:rsid w:val="006D2E18"/>
    <w:rsid w:val="006D49FF"/>
    <w:rsid w:val="006D4DE5"/>
    <w:rsid w:val="006D53A7"/>
    <w:rsid w:val="006D6A04"/>
    <w:rsid w:val="006E4072"/>
    <w:rsid w:val="006E6F42"/>
    <w:rsid w:val="006F3405"/>
    <w:rsid w:val="006F5F18"/>
    <w:rsid w:val="007012C2"/>
    <w:rsid w:val="00701708"/>
    <w:rsid w:val="007028BF"/>
    <w:rsid w:val="00712056"/>
    <w:rsid w:val="00717EDF"/>
    <w:rsid w:val="007333DE"/>
    <w:rsid w:val="0073390E"/>
    <w:rsid w:val="00735BB4"/>
    <w:rsid w:val="0073701C"/>
    <w:rsid w:val="0074084F"/>
    <w:rsid w:val="007475D8"/>
    <w:rsid w:val="00760FC5"/>
    <w:rsid w:val="00762FA4"/>
    <w:rsid w:val="00773729"/>
    <w:rsid w:val="007746CC"/>
    <w:rsid w:val="007748B9"/>
    <w:rsid w:val="007766DC"/>
    <w:rsid w:val="00776EEA"/>
    <w:rsid w:val="00786148"/>
    <w:rsid w:val="007878BC"/>
    <w:rsid w:val="00791AE7"/>
    <w:rsid w:val="00796340"/>
    <w:rsid w:val="007A13E2"/>
    <w:rsid w:val="007A27FA"/>
    <w:rsid w:val="007A5D40"/>
    <w:rsid w:val="007A6393"/>
    <w:rsid w:val="007B0988"/>
    <w:rsid w:val="007B0AD8"/>
    <w:rsid w:val="007B70D9"/>
    <w:rsid w:val="007C16BE"/>
    <w:rsid w:val="007C230B"/>
    <w:rsid w:val="007C74B7"/>
    <w:rsid w:val="007D024A"/>
    <w:rsid w:val="007D2799"/>
    <w:rsid w:val="007D7C90"/>
    <w:rsid w:val="007F3C32"/>
    <w:rsid w:val="007F4E12"/>
    <w:rsid w:val="007F5ED2"/>
    <w:rsid w:val="008026C7"/>
    <w:rsid w:val="00805FC6"/>
    <w:rsid w:val="00812BFC"/>
    <w:rsid w:val="008146C3"/>
    <w:rsid w:val="008203F8"/>
    <w:rsid w:val="00823F3D"/>
    <w:rsid w:val="0082653C"/>
    <w:rsid w:val="00830119"/>
    <w:rsid w:val="00830E66"/>
    <w:rsid w:val="008322F0"/>
    <w:rsid w:val="008354C7"/>
    <w:rsid w:val="00837CA2"/>
    <w:rsid w:val="00840B66"/>
    <w:rsid w:val="00841A07"/>
    <w:rsid w:val="008423BA"/>
    <w:rsid w:val="008538EA"/>
    <w:rsid w:val="00861AF9"/>
    <w:rsid w:val="00864B70"/>
    <w:rsid w:val="008731EF"/>
    <w:rsid w:val="0087414C"/>
    <w:rsid w:val="00875875"/>
    <w:rsid w:val="00875DC5"/>
    <w:rsid w:val="008932DB"/>
    <w:rsid w:val="00893533"/>
    <w:rsid w:val="008A2ED1"/>
    <w:rsid w:val="008A37B8"/>
    <w:rsid w:val="008B00DE"/>
    <w:rsid w:val="008B1EBB"/>
    <w:rsid w:val="008B4942"/>
    <w:rsid w:val="008B49A7"/>
    <w:rsid w:val="008C7C4D"/>
    <w:rsid w:val="008D1C7F"/>
    <w:rsid w:val="008D54F7"/>
    <w:rsid w:val="008D6B9D"/>
    <w:rsid w:val="008D6D4A"/>
    <w:rsid w:val="008E0295"/>
    <w:rsid w:val="008F105A"/>
    <w:rsid w:val="008F10DA"/>
    <w:rsid w:val="00900D79"/>
    <w:rsid w:val="00905E81"/>
    <w:rsid w:val="00906484"/>
    <w:rsid w:val="00912497"/>
    <w:rsid w:val="00913652"/>
    <w:rsid w:val="00914968"/>
    <w:rsid w:val="00920B33"/>
    <w:rsid w:val="009323C4"/>
    <w:rsid w:val="00936F5D"/>
    <w:rsid w:val="00941595"/>
    <w:rsid w:val="00942F45"/>
    <w:rsid w:val="0094400D"/>
    <w:rsid w:val="0094444D"/>
    <w:rsid w:val="0094478F"/>
    <w:rsid w:val="00957702"/>
    <w:rsid w:val="0096138E"/>
    <w:rsid w:val="00964D96"/>
    <w:rsid w:val="009738BB"/>
    <w:rsid w:val="00984EF8"/>
    <w:rsid w:val="00984FF9"/>
    <w:rsid w:val="00987D1C"/>
    <w:rsid w:val="00991D95"/>
    <w:rsid w:val="00994286"/>
    <w:rsid w:val="009A4B58"/>
    <w:rsid w:val="009A7BCB"/>
    <w:rsid w:val="009B1C9C"/>
    <w:rsid w:val="009B4A3C"/>
    <w:rsid w:val="009B5191"/>
    <w:rsid w:val="009C6DF8"/>
    <w:rsid w:val="009E3400"/>
    <w:rsid w:val="009E78AB"/>
    <w:rsid w:val="009F03A2"/>
    <w:rsid w:val="009F6310"/>
    <w:rsid w:val="009F7D0B"/>
    <w:rsid w:val="00A04C34"/>
    <w:rsid w:val="00A07D53"/>
    <w:rsid w:val="00A11BFB"/>
    <w:rsid w:val="00A16C03"/>
    <w:rsid w:val="00A27168"/>
    <w:rsid w:val="00A30ED6"/>
    <w:rsid w:val="00A315C0"/>
    <w:rsid w:val="00A31D4B"/>
    <w:rsid w:val="00A37A44"/>
    <w:rsid w:val="00A42D39"/>
    <w:rsid w:val="00A62539"/>
    <w:rsid w:val="00A677C5"/>
    <w:rsid w:val="00A73EA0"/>
    <w:rsid w:val="00A77CDF"/>
    <w:rsid w:val="00A86297"/>
    <w:rsid w:val="00A87D59"/>
    <w:rsid w:val="00A922AF"/>
    <w:rsid w:val="00A9680C"/>
    <w:rsid w:val="00AA11B7"/>
    <w:rsid w:val="00AA17B6"/>
    <w:rsid w:val="00AA2816"/>
    <w:rsid w:val="00AA7BB9"/>
    <w:rsid w:val="00AB2D04"/>
    <w:rsid w:val="00AB4E9D"/>
    <w:rsid w:val="00AC5CDA"/>
    <w:rsid w:val="00AD0037"/>
    <w:rsid w:val="00AD119A"/>
    <w:rsid w:val="00AE39AA"/>
    <w:rsid w:val="00AE71B9"/>
    <w:rsid w:val="00AF338E"/>
    <w:rsid w:val="00AF3783"/>
    <w:rsid w:val="00AF5453"/>
    <w:rsid w:val="00B04C3F"/>
    <w:rsid w:val="00B069AE"/>
    <w:rsid w:val="00B10145"/>
    <w:rsid w:val="00B10E14"/>
    <w:rsid w:val="00B1357E"/>
    <w:rsid w:val="00B155AB"/>
    <w:rsid w:val="00B20E8B"/>
    <w:rsid w:val="00B21EA3"/>
    <w:rsid w:val="00B22A10"/>
    <w:rsid w:val="00B24983"/>
    <w:rsid w:val="00B314B0"/>
    <w:rsid w:val="00B31A3B"/>
    <w:rsid w:val="00B34062"/>
    <w:rsid w:val="00B356A6"/>
    <w:rsid w:val="00B43356"/>
    <w:rsid w:val="00B43BB1"/>
    <w:rsid w:val="00B51D39"/>
    <w:rsid w:val="00B51E2B"/>
    <w:rsid w:val="00B5382F"/>
    <w:rsid w:val="00B612F8"/>
    <w:rsid w:val="00B64090"/>
    <w:rsid w:val="00B66873"/>
    <w:rsid w:val="00B8445B"/>
    <w:rsid w:val="00B84EC1"/>
    <w:rsid w:val="00B86796"/>
    <w:rsid w:val="00B87FC2"/>
    <w:rsid w:val="00B95B83"/>
    <w:rsid w:val="00BA663E"/>
    <w:rsid w:val="00BA75FB"/>
    <w:rsid w:val="00BB1207"/>
    <w:rsid w:val="00BB46C8"/>
    <w:rsid w:val="00BB47F6"/>
    <w:rsid w:val="00BB6C62"/>
    <w:rsid w:val="00BC065B"/>
    <w:rsid w:val="00BC1DEC"/>
    <w:rsid w:val="00BC6D16"/>
    <w:rsid w:val="00BD3C40"/>
    <w:rsid w:val="00BD3D4B"/>
    <w:rsid w:val="00BD5519"/>
    <w:rsid w:val="00BD6D0F"/>
    <w:rsid w:val="00BE2333"/>
    <w:rsid w:val="00BE24D6"/>
    <w:rsid w:val="00BE2F75"/>
    <w:rsid w:val="00BE62D0"/>
    <w:rsid w:val="00BF4210"/>
    <w:rsid w:val="00BF4A15"/>
    <w:rsid w:val="00BF5F32"/>
    <w:rsid w:val="00BF7F5C"/>
    <w:rsid w:val="00C04F61"/>
    <w:rsid w:val="00C05E45"/>
    <w:rsid w:val="00C14915"/>
    <w:rsid w:val="00C15774"/>
    <w:rsid w:val="00C16E09"/>
    <w:rsid w:val="00C21EBD"/>
    <w:rsid w:val="00C27F77"/>
    <w:rsid w:val="00C27FC1"/>
    <w:rsid w:val="00C34D9A"/>
    <w:rsid w:val="00C34DD7"/>
    <w:rsid w:val="00C41F4D"/>
    <w:rsid w:val="00C44C01"/>
    <w:rsid w:val="00C45029"/>
    <w:rsid w:val="00C500AC"/>
    <w:rsid w:val="00C56C76"/>
    <w:rsid w:val="00C73D48"/>
    <w:rsid w:val="00C945EF"/>
    <w:rsid w:val="00CA02FA"/>
    <w:rsid w:val="00CA19B4"/>
    <w:rsid w:val="00CA502B"/>
    <w:rsid w:val="00CB08C5"/>
    <w:rsid w:val="00CB3FFD"/>
    <w:rsid w:val="00CD28AF"/>
    <w:rsid w:val="00CD2AE3"/>
    <w:rsid w:val="00CD355B"/>
    <w:rsid w:val="00CD3AB7"/>
    <w:rsid w:val="00CD4350"/>
    <w:rsid w:val="00CD4AB0"/>
    <w:rsid w:val="00CE1B52"/>
    <w:rsid w:val="00CE2C75"/>
    <w:rsid w:val="00CE493A"/>
    <w:rsid w:val="00CE5635"/>
    <w:rsid w:val="00CE7A9B"/>
    <w:rsid w:val="00CF3A9D"/>
    <w:rsid w:val="00CF566A"/>
    <w:rsid w:val="00CF72EE"/>
    <w:rsid w:val="00D03818"/>
    <w:rsid w:val="00D06897"/>
    <w:rsid w:val="00D06E16"/>
    <w:rsid w:val="00D11738"/>
    <w:rsid w:val="00D12D32"/>
    <w:rsid w:val="00D14930"/>
    <w:rsid w:val="00D16F93"/>
    <w:rsid w:val="00D217FD"/>
    <w:rsid w:val="00D2531B"/>
    <w:rsid w:val="00D34588"/>
    <w:rsid w:val="00D41E85"/>
    <w:rsid w:val="00D4203D"/>
    <w:rsid w:val="00D4330E"/>
    <w:rsid w:val="00D51566"/>
    <w:rsid w:val="00D60E65"/>
    <w:rsid w:val="00D63506"/>
    <w:rsid w:val="00D75D9A"/>
    <w:rsid w:val="00D81804"/>
    <w:rsid w:val="00D83982"/>
    <w:rsid w:val="00D8719B"/>
    <w:rsid w:val="00D9121D"/>
    <w:rsid w:val="00D91BA9"/>
    <w:rsid w:val="00D92F4E"/>
    <w:rsid w:val="00D94A79"/>
    <w:rsid w:val="00D94D0D"/>
    <w:rsid w:val="00D96CDE"/>
    <w:rsid w:val="00DA637F"/>
    <w:rsid w:val="00DA6F46"/>
    <w:rsid w:val="00DB4D49"/>
    <w:rsid w:val="00DB7D6D"/>
    <w:rsid w:val="00DC41B7"/>
    <w:rsid w:val="00DD2CA5"/>
    <w:rsid w:val="00DE2AFD"/>
    <w:rsid w:val="00DE6E30"/>
    <w:rsid w:val="00DF0358"/>
    <w:rsid w:val="00DF5FC6"/>
    <w:rsid w:val="00E0326D"/>
    <w:rsid w:val="00E10970"/>
    <w:rsid w:val="00E12F9E"/>
    <w:rsid w:val="00E173A9"/>
    <w:rsid w:val="00E1776B"/>
    <w:rsid w:val="00E207D9"/>
    <w:rsid w:val="00E208B0"/>
    <w:rsid w:val="00E238F3"/>
    <w:rsid w:val="00E30019"/>
    <w:rsid w:val="00E30649"/>
    <w:rsid w:val="00E32A7B"/>
    <w:rsid w:val="00E3372C"/>
    <w:rsid w:val="00E45B32"/>
    <w:rsid w:val="00E45D8E"/>
    <w:rsid w:val="00E52B4E"/>
    <w:rsid w:val="00E52C6A"/>
    <w:rsid w:val="00E7173A"/>
    <w:rsid w:val="00E767A5"/>
    <w:rsid w:val="00E93263"/>
    <w:rsid w:val="00E95EB8"/>
    <w:rsid w:val="00E97246"/>
    <w:rsid w:val="00EA108F"/>
    <w:rsid w:val="00EA5736"/>
    <w:rsid w:val="00EA5B2D"/>
    <w:rsid w:val="00EB3088"/>
    <w:rsid w:val="00EB457E"/>
    <w:rsid w:val="00EB5534"/>
    <w:rsid w:val="00EC57D2"/>
    <w:rsid w:val="00ED2885"/>
    <w:rsid w:val="00ED2D83"/>
    <w:rsid w:val="00ED3FD1"/>
    <w:rsid w:val="00ED5334"/>
    <w:rsid w:val="00EE4FBB"/>
    <w:rsid w:val="00EE5C84"/>
    <w:rsid w:val="00EF12B7"/>
    <w:rsid w:val="00EF711C"/>
    <w:rsid w:val="00F07239"/>
    <w:rsid w:val="00F10417"/>
    <w:rsid w:val="00F12BBF"/>
    <w:rsid w:val="00F1733D"/>
    <w:rsid w:val="00F20991"/>
    <w:rsid w:val="00F25193"/>
    <w:rsid w:val="00F26CE7"/>
    <w:rsid w:val="00F309D0"/>
    <w:rsid w:val="00F30A9C"/>
    <w:rsid w:val="00F349C8"/>
    <w:rsid w:val="00F45804"/>
    <w:rsid w:val="00F471CA"/>
    <w:rsid w:val="00F54B95"/>
    <w:rsid w:val="00F64B70"/>
    <w:rsid w:val="00F70359"/>
    <w:rsid w:val="00F70D02"/>
    <w:rsid w:val="00F804F7"/>
    <w:rsid w:val="00F81591"/>
    <w:rsid w:val="00F866CE"/>
    <w:rsid w:val="00F91D62"/>
    <w:rsid w:val="00F95CE9"/>
    <w:rsid w:val="00FA04A5"/>
    <w:rsid w:val="00FA0557"/>
    <w:rsid w:val="00FA05FB"/>
    <w:rsid w:val="00FA2362"/>
    <w:rsid w:val="00FA7056"/>
    <w:rsid w:val="00FA7504"/>
    <w:rsid w:val="00FB0207"/>
    <w:rsid w:val="00FB0BDD"/>
    <w:rsid w:val="00FB618D"/>
    <w:rsid w:val="00FC2C55"/>
    <w:rsid w:val="00FC447B"/>
    <w:rsid w:val="00FC5951"/>
    <w:rsid w:val="00FD3150"/>
    <w:rsid w:val="00FE2101"/>
    <w:rsid w:val="00FE7D70"/>
    <w:rsid w:val="00FF4561"/>
    <w:rsid w:val="00FF5438"/>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74785"/>
    <o:shapelayout v:ext="edit">
      <o:idmap v:ext="edit" data="1"/>
    </o:shapelayout>
  </w:shapeDefaults>
  <w:decimalSymbol w:val="."/>
  <w:listSeparator w:val=";"/>
  <w14:docId w14:val="37FE6CFB"/>
  <w15:docId w15:val="{DADA9CEA-4625-4362-8545-093BBF6BC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1804"/>
    <w:pPr>
      <w:spacing w:after="200" w:line="276" w:lineRule="auto"/>
    </w:pPr>
    <w:rPr>
      <w:rFonts w:eastAsiaTheme="minorEastAsia"/>
      <w:lang w:eastAsia="ru-RU"/>
    </w:rPr>
  </w:style>
  <w:style w:type="paragraph" w:styleId="1">
    <w:name w:val="heading 1"/>
    <w:basedOn w:val="a"/>
    <w:next w:val="a"/>
    <w:link w:val="10"/>
    <w:uiPriority w:val="9"/>
    <w:qFormat/>
    <w:rsid w:val="00B8679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unhideWhenUsed/>
    <w:qFormat/>
    <w:rsid w:val="00E1776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link w:val="40"/>
    <w:uiPriority w:val="9"/>
    <w:qFormat/>
    <w:rsid w:val="006D4DE5"/>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D81804"/>
    <w:pPr>
      <w:spacing w:after="0" w:line="240" w:lineRule="auto"/>
      <w:ind w:left="3420" w:hanging="3420"/>
    </w:pPr>
    <w:rPr>
      <w:rFonts w:ascii="Times New Roman" w:eastAsia="Times New Roman" w:hAnsi="Times New Roman" w:cs="Times New Roman"/>
      <w:sz w:val="24"/>
      <w:szCs w:val="24"/>
    </w:rPr>
  </w:style>
  <w:style w:type="character" w:customStyle="1" w:styleId="a4">
    <w:name w:val="Основний текст з відступом Знак"/>
    <w:basedOn w:val="a0"/>
    <w:link w:val="a3"/>
    <w:semiHidden/>
    <w:rsid w:val="00D81804"/>
    <w:rPr>
      <w:rFonts w:ascii="Times New Roman" w:eastAsia="Times New Roman" w:hAnsi="Times New Roman" w:cs="Times New Roman"/>
      <w:sz w:val="24"/>
      <w:szCs w:val="24"/>
      <w:lang w:eastAsia="ru-RU"/>
    </w:rPr>
  </w:style>
  <w:style w:type="paragraph" w:styleId="a5">
    <w:name w:val="List Paragraph"/>
    <w:basedOn w:val="a"/>
    <w:uiPriority w:val="34"/>
    <w:qFormat/>
    <w:rsid w:val="00D81804"/>
    <w:pPr>
      <w:ind w:left="720"/>
      <w:contextualSpacing/>
    </w:pPr>
    <w:rPr>
      <w:lang w:eastAsia="uk-UA"/>
    </w:rPr>
  </w:style>
  <w:style w:type="paragraph" w:customStyle="1" w:styleId="2">
    <w:name w:val="Обычный2"/>
    <w:qFormat/>
    <w:rsid w:val="00D81804"/>
    <w:pPr>
      <w:spacing w:after="0" w:line="240" w:lineRule="auto"/>
    </w:pPr>
    <w:rPr>
      <w:rFonts w:ascii="Times New Roman" w:eastAsia="Times New Roman" w:hAnsi="Times New Roman" w:cs="Times New Roman"/>
      <w:sz w:val="20"/>
      <w:szCs w:val="20"/>
      <w:lang w:eastAsia="uk-UA"/>
    </w:rPr>
  </w:style>
  <w:style w:type="paragraph" w:customStyle="1" w:styleId="11">
    <w:name w:val="Абзац списка1"/>
    <w:basedOn w:val="a"/>
    <w:qFormat/>
    <w:rsid w:val="00D81804"/>
    <w:pPr>
      <w:ind w:left="720"/>
      <w:contextualSpacing/>
    </w:pPr>
    <w:rPr>
      <w:rFonts w:ascii="Times New Roman" w:eastAsia="Times New Roman" w:hAnsi="Times New Roman" w:cs="Times New Roman"/>
      <w:sz w:val="24"/>
      <w:lang w:eastAsia="en-US"/>
    </w:rPr>
  </w:style>
  <w:style w:type="table" w:styleId="a6">
    <w:name w:val="Table Grid"/>
    <w:basedOn w:val="a1"/>
    <w:rsid w:val="00D8180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D81804"/>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D81804"/>
    <w:rPr>
      <w:rFonts w:ascii="Tahoma" w:eastAsiaTheme="minorEastAsia" w:hAnsi="Tahoma" w:cs="Tahoma"/>
      <w:sz w:val="16"/>
      <w:szCs w:val="16"/>
      <w:lang w:eastAsia="ru-RU"/>
    </w:rPr>
  </w:style>
  <w:style w:type="paragraph" w:styleId="a9">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a"/>
    <w:unhideWhenUsed/>
    <w:qFormat/>
    <w:rsid w:val="00DA6F4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a">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9"/>
    <w:locked/>
    <w:rsid w:val="00DA6F46"/>
    <w:rPr>
      <w:rFonts w:ascii="Times New Roman" w:eastAsia="Times New Roman" w:hAnsi="Times New Roman" w:cs="Times New Roman"/>
      <w:sz w:val="24"/>
      <w:szCs w:val="24"/>
      <w:lang w:eastAsia="uk-UA"/>
    </w:rPr>
  </w:style>
  <w:style w:type="character" w:customStyle="1" w:styleId="40">
    <w:name w:val="Заголовок 4 Знак"/>
    <w:basedOn w:val="a0"/>
    <w:link w:val="4"/>
    <w:uiPriority w:val="9"/>
    <w:rsid w:val="006D4DE5"/>
    <w:rPr>
      <w:rFonts w:ascii="Times New Roman" w:eastAsia="Times New Roman" w:hAnsi="Times New Roman" w:cs="Times New Roman"/>
      <w:b/>
      <w:bCs/>
      <w:sz w:val="24"/>
      <w:szCs w:val="24"/>
      <w:lang w:eastAsia="uk-UA"/>
    </w:rPr>
  </w:style>
  <w:style w:type="character" w:styleId="ab">
    <w:name w:val="Hyperlink"/>
    <w:basedOn w:val="a0"/>
    <w:uiPriority w:val="99"/>
    <w:semiHidden/>
    <w:unhideWhenUsed/>
    <w:rsid w:val="006D4DE5"/>
    <w:rPr>
      <w:color w:val="0000FF"/>
      <w:u w:val="single"/>
    </w:rPr>
  </w:style>
  <w:style w:type="character" w:customStyle="1" w:styleId="30">
    <w:name w:val="Заголовок 3 Знак"/>
    <w:basedOn w:val="a0"/>
    <w:link w:val="3"/>
    <w:uiPriority w:val="9"/>
    <w:rsid w:val="00E1776B"/>
    <w:rPr>
      <w:rFonts w:asciiTheme="majorHAnsi" w:eastAsiaTheme="majorEastAsia" w:hAnsiTheme="majorHAnsi" w:cstheme="majorBidi"/>
      <w:color w:val="1F4D78" w:themeColor="accent1" w:themeShade="7F"/>
      <w:sz w:val="24"/>
      <w:szCs w:val="24"/>
      <w:lang w:eastAsia="ru-RU"/>
    </w:rPr>
  </w:style>
  <w:style w:type="character" w:styleId="ac">
    <w:name w:val="Strong"/>
    <w:basedOn w:val="a0"/>
    <w:uiPriority w:val="22"/>
    <w:qFormat/>
    <w:rsid w:val="00E1776B"/>
    <w:rPr>
      <w:b/>
      <w:bCs/>
    </w:rPr>
  </w:style>
  <w:style w:type="character" w:customStyle="1" w:styleId="20">
    <w:name w:val="Основной шрифт абзаца2"/>
    <w:rsid w:val="003D58A1"/>
    <w:rPr>
      <w:sz w:val="22"/>
    </w:rPr>
  </w:style>
  <w:style w:type="table" w:customStyle="1" w:styleId="TableNormal">
    <w:name w:val="Table Normal"/>
    <w:uiPriority w:val="2"/>
    <w:semiHidden/>
    <w:unhideWhenUsed/>
    <w:qFormat/>
    <w:rsid w:val="009444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0">
    <w:name w:val="Заголовок 11"/>
    <w:basedOn w:val="a"/>
    <w:uiPriority w:val="1"/>
    <w:qFormat/>
    <w:rsid w:val="0094444D"/>
    <w:pPr>
      <w:widowControl w:val="0"/>
      <w:autoSpaceDE w:val="0"/>
      <w:autoSpaceDN w:val="0"/>
      <w:spacing w:after="0" w:line="240" w:lineRule="auto"/>
      <w:outlineLvl w:val="1"/>
    </w:pPr>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94444D"/>
    <w:pPr>
      <w:widowControl w:val="0"/>
      <w:autoSpaceDE w:val="0"/>
      <w:autoSpaceDN w:val="0"/>
      <w:spacing w:after="0" w:line="240" w:lineRule="auto"/>
    </w:pPr>
    <w:rPr>
      <w:rFonts w:ascii="Times New Roman" w:eastAsia="Times New Roman" w:hAnsi="Times New Roman" w:cs="Times New Roman"/>
      <w:lang w:eastAsia="en-US"/>
    </w:rPr>
  </w:style>
  <w:style w:type="paragraph" w:styleId="ad">
    <w:name w:val="Body Text"/>
    <w:basedOn w:val="a"/>
    <w:link w:val="ae"/>
    <w:uiPriority w:val="1"/>
    <w:qFormat/>
    <w:rsid w:val="00F54B95"/>
    <w:pPr>
      <w:widowControl w:val="0"/>
      <w:autoSpaceDE w:val="0"/>
      <w:autoSpaceDN w:val="0"/>
      <w:spacing w:after="0" w:line="240" w:lineRule="auto"/>
      <w:ind w:left="20"/>
    </w:pPr>
    <w:rPr>
      <w:rFonts w:ascii="Calibri" w:eastAsia="Calibri" w:hAnsi="Calibri" w:cs="Calibri"/>
      <w:sz w:val="18"/>
      <w:szCs w:val="18"/>
      <w:u w:val="single" w:color="000000"/>
      <w:lang w:eastAsia="en-US"/>
    </w:rPr>
  </w:style>
  <w:style w:type="character" w:customStyle="1" w:styleId="ae">
    <w:name w:val="Основний текст Знак"/>
    <w:basedOn w:val="a0"/>
    <w:link w:val="ad"/>
    <w:uiPriority w:val="1"/>
    <w:rsid w:val="00F54B95"/>
    <w:rPr>
      <w:rFonts w:ascii="Calibri" w:eastAsia="Calibri" w:hAnsi="Calibri" w:cs="Calibri"/>
      <w:sz w:val="18"/>
      <w:szCs w:val="18"/>
      <w:u w:val="single" w:color="000000"/>
    </w:rPr>
  </w:style>
  <w:style w:type="paragraph" w:styleId="af">
    <w:name w:val="header"/>
    <w:basedOn w:val="a"/>
    <w:link w:val="af0"/>
    <w:uiPriority w:val="99"/>
    <w:unhideWhenUsed/>
    <w:rsid w:val="00F54B95"/>
    <w:pPr>
      <w:tabs>
        <w:tab w:val="center" w:pos="4819"/>
        <w:tab w:val="right" w:pos="9639"/>
      </w:tabs>
      <w:spacing w:after="0" w:line="240" w:lineRule="auto"/>
    </w:pPr>
  </w:style>
  <w:style w:type="character" w:customStyle="1" w:styleId="af0">
    <w:name w:val="Верхній колонтитул Знак"/>
    <w:basedOn w:val="a0"/>
    <w:link w:val="af"/>
    <w:uiPriority w:val="99"/>
    <w:rsid w:val="00F54B95"/>
    <w:rPr>
      <w:rFonts w:eastAsiaTheme="minorEastAsia"/>
      <w:lang w:eastAsia="ru-RU"/>
    </w:rPr>
  </w:style>
  <w:style w:type="paragraph" w:styleId="af1">
    <w:name w:val="footer"/>
    <w:basedOn w:val="a"/>
    <w:link w:val="af2"/>
    <w:uiPriority w:val="99"/>
    <w:unhideWhenUsed/>
    <w:rsid w:val="00F54B95"/>
    <w:pPr>
      <w:tabs>
        <w:tab w:val="center" w:pos="4819"/>
        <w:tab w:val="right" w:pos="9639"/>
      </w:tabs>
      <w:spacing w:after="0" w:line="240" w:lineRule="auto"/>
    </w:pPr>
  </w:style>
  <w:style w:type="character" w:customStyle="1" w:styleId="af2">
    <w:name w:val="Нижній колонтитул Знак"/>
    <w:basedOn w:val="a0"/>
    <w:link w:val="af1"/>
    <w:uiPriority w:val="99"/>
    <w:rsid w:val="00F54B95"/>
    <w:rPr>
      <w:rFonts w:eastAsiaTheme="minorEastAsia"/>
      <w:lang w:eastAsia="ru-RU"/>
    </w:rPr>
  </w:style>
  <w:style w:type="character" w:customStyle="1" w:styleId="10">
    <w:name w:val="Заголовок 1 Знак"/>
    <w:basedOn w:val="a0"/>
    <w:link w:val="1"/>
    <w:uiPriority w:val="9"/>
    <w:rsid w:val="00B86796"/>
    <w:rPr>
      <w:rFonts w:asciiTheme="majorHAnsi" w:eastAsiaTheme="majorEastAsia" w:hAnsiTheme="majorHAnsi" w:cstheme="majorBidi"/>
      <w:color w:val="2E74B5" w:themeColor="accent1" w:themeShade="BF"/>
      <w:sz w:val="32"/>
      <w:szCs w:val="32"/>
      <w:lang w:eastAsia="ru-RU"/>
    </w:rPr>
  </w:style>
  <w:style w:type="character" w:customStyle="1" w:styleId="docdata">
    <w:name w:val="docdata"/>
    <w:aliases w:val="docy,v5,1623,baiaagaaboqcaaadkaqaaawebaaaaaaaaaaaaaaaaaaaaaaaaaaaaaaaaaaaaaaaaaaaaaaaaaaaaaaaaaaaaaaaaaaaaaaaaaaaaaaaaaaaaaaaaaaaaaaaaaaaaaaaaaaaaaaaaaaaaaaaaaaaaaaaaaaaaaaaaaaaaaaaaaaaaaaaaaaaaaaaaaaaaaaaaaaaaaaaaaaaaaaaaaaaaaaaaaaaaaaaaaaaaaaa"/>
    <w:basedOn w:val="a0"/>
    <w:rsid w:val="00F64B70"/>
  </w:style>
  <w:style w:type="paragraph" w:customStyle="1" w:styleId="12">
    <w:name w:val="Звичайний1"/>
    <w:qFormat/>
    <w:rsid w:val="00495ADF"/>
    <w:pPr>
      <w:spacing w:after="0" w:line="240" w:lineRule="auto"/>
    </w:pPr>
    <w:rPr>
      <w:rFonts w:ascii="Times New Roman" w:eastAsia="Times New Roman" w:hAnsi="Times New Roman" w:cs="Times New Roman"/>
      <w:sz w:val="20"/>
      <w:szCs w:val="20"/>
      <w:lang w:eastAsia="uk-UA"/>
    </w:rPr>
  </w:style>
  <w:style w:type="character" w:customStyle="1" w:styleId="13">
    <w:name w:val="Гіперпосилання1"/>
    <w:rsid w:val="00495ADF"/>
    <w:rPr>
      <w:color w:val="0000FF"/>
      <w:u w:val="single"/>
    </w:rPr>
  </w:style>
  <w:style w:type="paragraph" w:styleId="af3">
    <w:name w:val="No Spacing"/>
    <w:uiPriority w:val="1"/>
    <w:qFormat/>
    <w:rsid w:val="00557760"/>
    <w:pPr>
      <w:spacing w:after="0" w:line="240" w:lineRule="auto"/>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2666">
      <w:bodyDiv w:val="1"/>
      <w:marLeft w:val="0"/>
      <w:marRight w:val="0"/>
      <w:marTop w:val="0"/>
      <w:marBottom w:val="0"/>
      <w:divBdr>
        <w:top w:val="none" w:sz="0" w:space="0" w:color="auto"/>
        <w:left w:val="none" w:sz="0" w:space="0" w:color="auto"/>
        <w:bottom w:val="none" w:sz="0" w:space="0" w:color="auto"/>
        <w:right w:val="none" w:sz="0" w:space="0" w:color="auto"/>
      </w:divBdr>
    </w:div>
    <w:div w:id="37556414">
      <w:bodyDiv w:val="1"/>
      <w:marLeft w:val="0"/>
      <w:marRight w:val="0"/>
      <w:marTop w:val="0"/>
      <w:marBottom w:val="0"/>
      <w:divBdr>
        <w:top w:val="none" w:sz="0" w:space="0" w:color="auto"/>
        <w:left w:val="none" w:sz="0" w:space="0" w:color="auto"/>
        <w:bottom w:val="none" w:sz="0" w:space="0" w:color="auto"/>
        <w:right w:val="none" w:sz="0" w:space="0" w:color="auto"/>
      </w:divBdr>
    </w:div>
    <w:div w:id="48699841">
      <w:bodyDiv w:val="1"/>
      <w:marLeft w:val="0"/>
      <w:marRight w:val="0"/>
      <w:marTop w:val="0"/>
      <w:marBottom w:val="0"/>
      <w:divBdr>
        <w:top w:val="none" w:sz="0" w:space="0" w:color="auto"/>
        <w:left w:val="none" w:sz="0" w:space="0" w:color="auto"/>
        <w:bottom w:val="none" w:sz="0" w:space="0" w:color="auto"/>
        <w:right w:val="none" w:sz="0" w:space="0" w:color="auto"/>
      </w:divBdr>
    </w:div>
    <w:div w:id="56363757">
      <w:bodyDiv w:val="1"/>
      <w:marLeft w:val="0"/>
      <w:marRight w:val="0"/>
      <w:marTop w:val="0"/>
      <w:marBottom w:val="0"/>
      <w:divBdr>
        <w:top w:val="none" w:sz="0" w:space="0" w:color="auto"/>
        <w:left w:val="none" w:sz="0" w:space="0" w:color="auto"/>
        <w:bottom w:val="none" w:sz="0" w:space="0" w:color="auto"/>
        <w:right w:val="none" w:sz="0" w:space="0" w:color="auto"/>
      </w:divBdr>
    </w:div>
    <w:div w:id="117922373">
      <w:bodyDiv w:val="1"/>
      <w:marLeft w:val="0"/>
      <w:marRight w:val="0"/>
      <w:marTop w:val="0"/>
      <w:marBottom w:val="0"/>
      <w:divBdr>
        <w:top w:val="none" w:sz="0" w:space="0" w:color="auto"/>
        <w:left w:val="none" w:sz="0" w:space="0" w:color="auto"/>
        <w:bottom w:val="none" w:sz="0" w:space="0" w:color="auto"/>
        <w:right w:val="none" w:sz="0" w:space="0" w:color="auto"/>
      </w:divBdr>
    </w:div>
    <w:div w:id="123692507">
      <w:bodyDiv w:val="1"/>
      <w:marLeft w:val="0"/>
      <w:marRight w:val="0"/>
      <w:marTop w:val="0"/>
      <w:marBottom w:val="0"/>
      <w:divBdr>
        <w:top w:val="none" w:sz="0" w:space="0" w:color="auto"/>
        <w:left w:val="none" w:sz="0" w:space="0" w:color="auto"/>
        <w:bottom w:val="none" w:sz="0" w:space="0" w:color="auto"/>
        <w:right w:val="none" w:sz="0" w:space="0" w:color="auto"/>
      </w:divBdr>
    </w:div>
    <w:div w:id="139075236">
      <w:bodyDiv w:val="1"/>
      <w:marLeft w:val="0"/>
      <w:marRight w:val="0"/>
      <w:marTop w:val="0"/>
      <w:marBottom w:val="0"/>
      <w:divBdr>
        <w:top w:val="none" w:sz="0" w:space="0" w:color="auto"/>
        <w:left w:val="none" w:sz="0" w:space="0" w:color="auto"/>
        <w:bottom w:val="none" w:sz="0" w:space="0" w:color="auto"/>
        <w:right w:val="none" w:sz="0" w:space="0" w:color="auto"/>
      </w:divBdr>
    </w:div>
    <w:div w:id="154954872">
      <w:bodyDiv w:val="1"/>
      <w:marLeft w:val="0"/>
      <w:marRight w:val="0"/>
      <w:marTop w:val="0"/>
      <w:marBottom w:val="0"/>
      <w:divBdr>
        <w:top w:val="none" w:sz="0" w:space="0" w:color="auto"/>
        <w:left w:val="none" w:sz="0" w:space="0" w:color="auto"/>
        <w:bottom w:val="none" w:sz="0" w:space="0" w:color="auto"/>
        <w:right w:val="none" w:sz="0" w:space="0" w:color="auto"/>
      </w:divBdr>
    </w:div>
    <w:div w:id="176583432">
      <w:bodyDiv w:val="1"/>
      <w:marLeft w:val="0"/>
      <w:marRight w:val="0"/>
      <w:marTop w:val="0"/>
      <w:marBottom w:val="0"/>
      <w:divBdr>
        <w:top w:val="none" w:sz="0" w:space="0" w:color="auto"/>
        <w:left w:val="none" w:sz="0" w:space="0" w:color="auto"/>
        <w:bottom w:val="none" w:sz="0" w:space="0" w:color="auto"/>
        <w:right w:val="none" w:sz="0" w:space="0" w:color="auto"/>
      </w:divBdr>
    </w:div>
    <w:div w:id="180556125">
      <w:bodyDiv w:val="1"/>
      <w:marLeft w:val="0"/>
      <w:marRight w:val="0"/>
      <w:marTop w:val="0"/>
      <w:marBottom w:val="0"/>
      <w:divBdr>
        <w:top w:val="none" w:sz="0" w:space="0" w:color="auto"/>
        <w:left w:val="none" w:sz="0" w:space="0" w:color="auto"/>
        <w:bottom w:val="none" w:sz="0" w:space="0" w:color="auto"/>
        <w:right w:val="none" w:sz="0" w:space="0" w:color="auto"/>
      </w:divBdr>
    </w:div>
    <w:div w:id="267811276">
      <w:bodyDiv w:val="1"/>
      <w:marLeft w:val="0"/>
      <w:marRight w:val="0"/>
      <w:marTop w:val="0"/>
      <w:marBottom w:val="0"/>
      <w:divBdr>
        <w:top w:val="none" w:sz="0" w:space="0" w:color="auto"/>
        <w:left w:val="none" w:sz="0" w:space="0" w:color="auto"/>
        <w:bottom w:val="none" w:sz="0" w:space="0" w:color="auto"/>
        <w:right w:val="none" w:sz="0" w:space="0" w:color="auto"/>
      </w:divBdr>
    </w:div>
    <w:div w:id="268464416">
      <w:bodyDiv w:val="1"/>
      <w:marLeft w:val="0"/>
      <w:marRight w:val="0"/>
      <w:marTop w:val="0"/>
      <w:marBottom w:val="0"/>
      <w:divBdr>
        <w:top w:val="none" w:sz="0" w:space="0" w:color="auto"/>
        <w:left w:val="none" w:sz="0" w:space="0" w:color="auto"/>
        <w:bottom w:val="none" w:sz="0" w:space="0" w:color="auto"/>
        <w:right w:val="none" w:sz="0" w:space="0" w:color="auto"/>
      </w:divBdr>
    </w:div>
    <w:div w:id="283006905">
      <w:bodyDiv w:val="1"/>
      <w:marLeft w:val="0"/>
      <w:marRight w:val="0"/>
      <w:marTop w:val="0"/>
      <w:marBottom w:val="0"/>
      <w:divBdr>
        <w:top w:val="none" w:sz="0" w:space="0" w:color="auto"/>
        <w:left w:val="none" w:sz="0" w:space="0" w:color="auto"/>
        <w:bottom w:val="none" w:sz="0" w:space="0" w:color="auto"/>
        <w:right w:val="none" w:sz="0" w:space="0" w:color="auto"/>
      </w:divBdr>
    </w:div>
    <w:div w:id="308092592">
      <w:bodyDiv w:val="1"/>
      <w:marLeft w:val="0"/>
      <w:marRight w:val="0"/>
      <w:marTop w:val="0"/>
      <w:marBottom w:val="0"/>
      <w:divBdr>
        <w:top w:val="none" w:sz="0" w:space="0" w:color="auto"/>
        <w:left w:val="none" w:sz="0" w:space="0" w:color="auto"/>
        <w:bottom w:val="none" w:sz="0" w:space="0" w:color="auto"/>
        <w:right w:val="none" w:sz="0" w:space="0" w:color="auto"/>
      </w:divBdr>
    </w:div>
    <w:div w:id="323289683">
      <w:bodyDiv w:val="1"/>
      <w:marLeft w:val="0"/>
      <w:marRight w:val="0"/>
      <w:marTop w:val="0"/>
      <w:marBottom w:val="0"/>
      <w:divBdr>
        <w:top w:val="none" w:sz="0" w:space="0" w:color="auto"/>
        <w:left w:val="none" w:sz="0" w:space="0" w:color="auto"/>
        <w:bottom w:val="none" w:sz="0" w:space="0" w:color="auto"/>
        <w:right w:val="none" w:sz="0" w:space="0" w:color="auto"/>
      </w:divBdr>
    </w:div>
    <w:div w:id="328824405">
      <w:bodyDiv w:val="1"/>
      <w:marLeft w:val="0"/>
      <w:marRight w:val="0"/>
      <w:marTop w:val="0"/>
      <w:marBottom w:val="0"/>
      <w:divBdr>
        <w:top w:val="none" w:sz="0" w:space="0" w:color="auto"/>
        <w:left w:val="none" w:sz="0" w:space="0" w:color="auto"/>
        <w:bottom w:val="none" w:sz="0" w:space="0" w:color="auto"/>
        <w:right w:val="none" w:sz="0" w:space="0" w:color="auto"/>
      </w:divBdr>
    </w:div>
    <w:div w:id="380791440">
      <w:bodyDiv w:val="1"/>
      <w:marLeft w:val="0"/>
      <w:marRight w:val="0"/>
      <w:marTop w:val="0"/>
      <w:marBottom w:val="0"/>
      <w:divBdr>
        <w:top w:val="none" w:sz="0" w:space="0" w:color="auto"/>
        <w:left w:val="none" w:sz="0" w:space="0" w:color="auto"/>
        <w:bottom w:val="none" w:sz="0" w:space="0" w:color="auto"/>
        <w:right w:val="none" w:sz="0" w:space="0" w:color="auto"/>
      </w:divBdr>
    </w:div>
    <w:div w:id="388966086">
      <w:bodyDiv w:val="1"/>
      <w:marLeft w:val="0"/>
      <w:marRight w:val="0"/>
      <w:marTop w:val="0"/>
      <w:marBottom w:val="0"/>
      <w:divBdr>
        <w:top w:val="none" w:sz="0" w:space="0" w:color="auto"/>
        <w:left w:val="none" w:sz="0" w:space="0" w:color="auto"/>
        <w:bottom w:val="none" w:sz="0" w:space="0" w:color="auto"/>
        <w:right w:val="none" w:sz="0" w:space="0" w:color="auto"/>
      </w:divBdr>
    </w:div>
    <w:div w:id="392897097">
      <w:bodyDiv w:val="1"/>
      <w:marLeft w:val="0"/>
      <w:marRight w:val="0"/>
      <w:marTop w:val="0"/>
      <w:marBottom w:val="0"/>
      <w:divBdr>
        <w:top w:val="none" w:sz="0" w:space="0" w:color="auto"/>
        <w:left w:val="none" w:sz="0" w:space="0" w:color="auto"/>
        <w:bottom w:val="none" w:sz="0" w:space="0" w:color="auto"/>
        <w:right w:val="none" w:sz="0" w:space="0" w:color="auto"/>
      </w:divBdr>
    </w:div>
    <w:div w:id="415634646">
      <w:bodyDiv w:val="1"/>
      <w:marLeft w:val="0"/>
      <w:marRight w:val="0"/>
      <w:marTop w:val="0"/>
      <w:marBottom w:val="0"/>
      <w:divBdr>
        <w:top w:val="none" w:sz="0" w:space="0" w:color="auto"/>
        <w:left w:val="none" w:sz="0" w:space="0" w:color="auto"/>
        <w:bottom w:val="none" w:sz="0" w:space="0" w:color="auto"/>
        <w:right w:val="none" w:sz="0" w:space="0" w:color="auto"/>
      </w:divBdr>
    </w:div>
    <w:div w:id="420107671">
      <w:bodyDiv w:val="1"/>
      <w:marLeft w:val="0"/>
      <w:marRight w:val="0"/>
      <w:marTop w:val="0"/>
      <w:marBottom w:val="0"/>
      <w:divBdr>
        <w:top w:val="none" w:sz="0" w:space="0" w:color="auto"/>
        <w:left w:val="none" w:sz="0" w:space="0" w:color="auto"/>
        <w:bottom w:val="none" w:sz="0" w:space="0" w:color="auto"/>
        <w:right w:val="none" w:sz="0" w:space="0" w:color="auto"/>
      </w:divBdr>
    </w:div>
    <w:div w:id="518810209">
      <w:bodyDiv w:val="1"/>
      <w:marLeft w:val="0"/>
      <w:marRight w:val="0"/>
      <w:marTop w:val="0"/>
      <w:marBottom w:val="0"/>
      <w:divBdr>
        <w:top w:val="none" w:sz="0" w:space="0" w:color="auto"/>
        <w:left w:val="none" w:sz="0" w:space="0" w:color="auto"/>
        <w:bottom w:val="none" w:sz="0" w:space="0" w:color="auto"/>
        <w:right w:val="none" w:sz="0" w:space="0" w:color="auto"/>
      </w:divBdr>
    </w:div>
    <w:div w:id="564493991">
      <w:bodyDiv w:val="1"/>
      <w:marLeft w:val="0"/>
      <w:marRight w:val="0"/>
      <w:marTop w:val="0"/>
      <w:marBottom w:val="0"/>
      <w:divBdr>
        <w:top w:val="none" w:sz="0" w:space="0" w:color="auto"/>
        <w:left w:val="none" w:sz="0" w:space="0" w:color="auto"/>
        <w:bottom w:val="none" w:sz="0" w:space="0" w:color="auto"/>
        <w:right w:val="none" w:sz="0" w:space="0" w:color="auto"/>
      </w:divBdr>
    </w:div>
    <w:div w:id="571736310">
      <w:bodyDiv w:val="1"/>
      <w:marLeft w:val="0"/>
      <w:marRight w:val="0"/>
      <w:marTop w:val="0"/>
      <w:marBottom w:val="0"/>
      <w:divBdr>
        <w:top w:val="none" w:sz="0" w:space="0" w:color="auto"/>
        <w:left w:val="none" w:sz="0" w:space="0" w:color="auto"/>
        <w:bottom w:val="none" w:sz="0" w:space="0" w:color="auto"/>
        <w:right w:val="none" w:sz="0" w:space="0" w:color="auto"/>
      </w:divBdr>
    </w:div>
    <w:div w:id="578297253">
      <w:bodyDiv w:val="1"/>
      <w:marLeft w:val="0"/>
      <w:marRight w:val="0"/>
      <w:marTop w:val="0"/>
      <w:marBottom w:val="0"/>
      <w:divBdr>
        <w:top w:val="none" w:sz="0" w:space="0" w:color="auto"/>
        <w:left w:val="none" w:sz="0" w:space="0" w:color="auto"/>
        <w:bottom w:val="none" w:sz="0" w:space="0" w:color="auto"/>
        <w:right w:val="none" w:sz="0" w:space="0" w:color="auto"/>
      </w:divBdr>
    </w:div>
    <w:div w:id="589122185">
      <w:bodyDiv w:val="1"/>
      <w:marLeft w:val="0"/>
      <w:marRight w:val="0"/>
      <w:marTop w:val="0"/>
      <w:marBottom w:val="0"/>
      <w:divBdr>
        <w:top w:val="none" w:sz="0" w:space="0" w:color="auto"/>
        <w:left w:val="none" w:sz="0" w:space="0" w:color="auto"/>
        <w:bottom w:val="none" w:sz="0" w:space="0" w:color="auto"/>
        <w:right w:val="none" w:sz="0" w:space="0" w:color="auto"/>
      </w:divBdr>
    </w:div>
    <w:div w:id="682974360">
      <w:bodyDiv w:val="1"/>
      <w:marLeft w:val="0"/>
      <w:marRight w:val="0"/>
      <w:marTop w:val="0"/>
      <w:marBottom w:val="0"/>
      <w:divBdr>
        <w:top w:val="none" w:sz="0" w:space="0" w:color="auto"/>
        <w:left w:val="none" w:sz="0" w:space="0" w:color="auto"/>
        <w:bottom w:val="none" w:sz="0" w:space="0" w:color="auto"/>
        <w:right w:val="none" w:sz="0" w:space="0" w:color="auto"/>
      </w:divBdr>
    </w:div>
    <w:div w:id="711655699">
      <w:bodyDiv w:val="1"/>
      <w:marLeft w:val="0"/>
      <w:marRight w:val="0"/>
      <w:marTop w:val="0"/>
      <w:marBottom w:val="0"/>
      <w:divBdr>
        <w:top w:val="none" w:sz="0" w:space="0" w:color="auto"/>
        <w:left w:val="none" w:sz="0" w:space="0" w:color="auto"/>
        <w:bottom w:val="none" w:sz="0" w:space="0" w:color="auto"/>
        <w:right w:val="none" w:sz="0" w:space="0" w:color="auto"/>
      </w:divBdr>
    </w:div>
    <w:div w:id="725101605">
      <w:bodyDiv w:val="1"/>
      <w:marLeft w:val="0"/>
      <w:marRight w:val="0"/>
      <w:marTop w:val="0"/>
      <w:marBottom w:val="0"/>
      <w:divBdr>
        <w:top w:val="none" w:sz="0" w:space="0" w:color="auto"/>
        <w:left w:val="none" w:sz="0" w:space="0" w:color="auto"/>
        <w:bottom w:val="none" w:sz="0" w:space="0" w:color="auto"/>
        <w:right w:val="none" w:sz="0" w:space="0" w:color="auto"/>
      </w:divBdr>
    </w:div>
    <w:div w:id="729504670">
      <w:bodyDiv w:val="1"/>
      <w:marLeft w:val="0"/>
      <w:marRight w:val="0"/>
      <w:marTop w:val="0"/>
      <w:marBottom w:val="0"/>
      <w:divBdr>
        <w:top w:val="none" w:sz="0" w:space="0" w:color="auto"/>
        <w:left w:val="none" w:sz="0" w:space="0" w:color="auto"/>
        <w:bottom w:val="none" w:sz="0" w:space="0" w:color="auto"/>
        <w:right w:val="none" w:sz="0" w:space="0" w:color="auto"/>
      </w:divBdr>
    </w:div>
    <w:div w:id="759253751">
      <w:bodyDiv w:val="1"/>
      <w:marLeft w:val="0"/>
      <w:marRight w:val="0"/>
      <w:marTop w:val="0"/>
      <w:marBottom w:val="0"/>
      <w:divBdr>
        <w:top w:val="none" w:sz="0" w:space="0" w:color="auto"/>
        <w:left w:val="none" w:sz="0" w:space="0" w:color="auto"/>
        <w:bottom w:val="none" w:sz="0" w:space="0" w:color="auto"/>
        <w:right w:val="none" w:sz="0" w:space="0" w:color="auto"/>
      </w:divBdr>
    </w:div>
    <w:div w:id="804591017">
      <w:bodyDiv w:val="1"/>
      <w:marLeft w:val="0"/>
      <w:marRight w:val="0"/>
      <w:marTop w:val="0"/>
      <w:marBottom w:val="0"/>
      <w:divBdr>
        <w:top w:val="none" w:sz="0" w:space="0" w:color="auto"/>
        <w:left w:val="none" w:sz="0" w:space="0" w:color="auto"/>
        <w:bottom w:val="none" w:sz="0" w:space="0" w:color="auto"/>
        <w:right w:val="none" w:sz="0" w:space="0" w:color="auto"/>
      </w:divBdr>
    </w:div>
    <w:div w:id="876699845">
      <w:bodyDiv w:val="1"/>
      <w:marLeft w:val="0"/>
      <w:marRight w:val="0"/>
      <w:marTop w:val="0"/>
      <w:marBottom w:val="0"/>
      <w:divBdr>
        <w:top w:val="none" w:sz="0" w:space="0" w:color="auto"/>
        <w:left w:val="none" w:sz="0" w:space="0" w:color="auto"/>
        <w:bottom w:val="none" w:sz="0" w:space="0" w:color="auto"/>
        <w:right w:val="none" w:sz="0" w:space="0" w:color="auto"/>
      </w:divBdr>
    </w:div>
    <w:div w:id="903682265">
      <w:bodyDiv w:val="1"/>
      <w:marLeft w:val="0"/>
      <w:marRight w:val="0"/>
      <w:marTop w:val="0"/>
      <w:marBottom w:val="0"/>
      <w:divBdr>
        <w:top w:val="none" w:sz="0" w:space="0" w:color="auto"/>
        <w:left w:val="none" w:sz="0" w:space="0" w:color="auto"/>
        <w:bottom w:val="none" w:sz="0" w:space="0" w:color="auto"/>
        <w:right w:val="none" w:sz="0" w:space="0" w:color="auto"/>
      </w:divBdr>
    </w:div>
    <w:div w:id="907770549">
      <w:bodyDiv w:val="1"/>
      <w:marLeft w:val="0"/>
      <w:marRight w:val="0"/>
      <w:marTop w:val="0"/>
      <w:marBottom w:val="0"/>
      <w:divBdr>
        <w:top w:val="none" w:sz="0" w:space="0" w:color="auto"/>
        <w:left w:val="none" w:sz="0" w:space="0" w:color="auto"/>
        <w:bottom w:val="none" w:sz="0" w:space="0" w:color="auto"/>
        <w:right w:val="none" w:sz="0" w:space="0" w:color="auto"/>
      </w:divBdr>
    </w:div>
    <w:div w:id="934438336">
      <w:bodyDiv w:val="1"/>
      <w:marLeft w:val="0"/>
      <w:marRight w:val="0"/>
      <w:marTop w:val="0"/>
      <w:marBottom w:val="0"/>
      <w:divBdr>
        <w:top w:val="none" w:sz="0" w:space="0" w:color="auto"/>
        <w:left w:val="none" w:sz="0" w:space="0" w:color="auto"/>
        <w:bottom w:val="none" w:sz="0" w:space="0" w:color="auto"/>
        <w:right w:val="none" w:sz="0" w:space="0" w:color="auto"/>
      </w:divBdr>
    </w:div>
    <w:div w:id="945891076">
      <w:bodyDiv w:val="1"/>
      <w:marLeft w:val="0"/>
      <w:marRight w:val="0"/>
      <w:marTop w:val="0"/>
      <w:marBottom w:val="0"/>
      <w:divBdr>
        <w:top w:val="none" w:sz="0" w:space="0" w:color="auto"/>
        <w:left w:val="none" w:sz="0" w:space="0" w:color="auto"/>
        <w:bottom w:val="none" w:sz="0" w:space="0" w:color="auto"/>
        <w:right w:val="none" w:sz="0" w:space="0" w:color="auto"/>
      </w:divBdr>
    </w:div>
    <w:div w:id="1003053101">
      <w:bodyDiv w:val="1"/>
      <w:marLeft w:val="0"/>
      <w:marRight w:val="0"/>
      <w:marTop w:val="0"/>
      <w:marBottom w:val="0"/>
      <w:divBdr>
        <w:top w:val="none" w:sz="0" w:space="0" w:color="auto"/>
        <w:left w:val="none" w:sz="0" w:space="0" w:color="auto"/>
        <w:bottom w:val="none" w:sz="0" w:space="0" w:color="auto"/>
        <w:right w:val="none" w:sz="0" w:space="0" w:color="auto"/>
      </w:divBdr>
    </w:div>
    <w:div w:id="1007753483">
      <w:bodyDiv w:val="1"/>
      <w:marLeft w:val="0"/>
      <w:marRight w:val="0"/>
      <w:marTop w:val="0"/>
      <w:marBottom w:val="0"/>
      <w:divBdr>
        <w:top w:val="none" w:sz="0" w:space="0" w:color="auto"/>
        <w:left w:val="none" w:sz="0" w:space="0" w:color="auto"/>
        <w:bottom w:val="none" w:sz="0" w:space="0" w:color="auto"/>
        <w:right w:val="none" w:sz="0" w:space="0" w:color="auto"/>
      </w:divBdr>
    </w:div>
    <w:div w:id="1032346396">
      <w:bodyDiv w:val="1"/>
      <w:marLeft w:val="0"/>
      <w:marRight w:val="0"/>
      <w:marTop w:val="0"/>
      <w:marBottom w:val="0"/>
      <w:divBdr>
        <w:top w:val="none" w:sz="0" w:space="0" w:color="auto"/>
        <w:left w:val="none" w:sz="0" w:space="0" w:color="auto"/>
        <w:bottom w:val="none" w:sz="0" w:space="0" w:color="auto"/>
        <w:right w:val="none" w:sz="0" w:space="0" w:color="auto"/>
      </w:divBdr>
    </w:div>
    <w:div w:id="1099566124">
      <w:bodyDiv w:val="1"/>
      <w:marLeft w:val="0"/>
      <w:marRight w:val="0"/>
      <w:marTop w:val="0"/>
      <w:marBottom w:val="0"/>
      <w:divBdr>
        <w:top w:val="none" w:sz="0" w:space="0" w:color="auto"/>
        <w:left w:val="none" w:sz="0" w:space="0" w:color="auto"/>
        <w:bottom w:val="none" w:sz="0" w:space="0" w:color="auto"/>
        <w:right w:val="none" w:sz="0" w:space="0" w:color="auto"/>
      </w:divBdr>
    </w:div>
    <w:div w:id="1103651980">
      <w:bodyDiv w:val="1"/>
      <w:marLeft w:val="0"/>
      <w:marRight w:val="0"/>
      <w:marTop w:val="0"/>
      <w:marBottom w:val="0"/>
      <w:divBdr>
        <w:top w:val="none" w:sz="0" w:space="0" w:color="auto"/>
        <w:left w:val="none" w:sz="0" w:space="0" w:color="auto"/>
        <w:bottom w:val="none" w:sz="0" w:space="0" w:color="auto"/>
        <w:right w:val="none" w:sz="0" w:space="0" w:color="auto"/>
      </w:divBdr>
    </w:div>
    <w:div w:id="1118064885">
      <w:bodyDiv w:val="1"/>
      <w:marLeft w:val="0"/>
      <w:marRight w:val="0"/>
      <w:marTop w:val="0"/>
      <w:marBottom w:val="0"/>
      <w:divBdr>
        <w:top w:val="none" w:sz="0" w:space="0" w:color="auto"/>
        <w:left w:val="none" w:sz="0" w:space="0" w:color="auto"/>
        <w:bottom w:val="none" w:sz="0" w:space="0" w:color="auto"/>
        <w:right w:val="none" w:sz="0" w:space="0" w:color="auto"/>
      </w:divBdr>
    </w:div>
    <w:div w:id="1128280293">
      <w:bodyDiv w:val="1"/>
      <w:marLeft w:val="0"/>
      <w:marRight w:val="0"/>
      <w:marTop w:val="0"/>
      <w:marBottom w:val="0"/>
      <w:divBdr>
        <w:top w:val="none" w:sz="0" w:space="0" w:color="auto"/>
        <w:left w:val="none" w:sz="0" w:space="0" w:color="auto"/>
        <w:bottom w:val="none" w:sz="0" w:space="0" w:color="auto"/>
        <w:right w:val="none" w:sz="0" w:space="0" w:color="auto"/>
      </w:divBdr>
    </w:div>
    <w:div w:id="1139223350">
      <w:bodyDiv w:val="1"/>
      <w:marLeft w:val="0"/>
      <w:marRight w:val="0"/>
      <w:marTop w:val="0"/>
      <w:marBottom w:val="0"/>
      <w:divBdr>
        <w:top w:val="none" w:sz="0" w:space="0" w:color="auto"/>
        <w:left w:val="none" w:sz="0" w:space="0" w:color="auto"/>
        <w:bottom w:val="none" w:sz="0" w:space="0" w:color="auto"/>
        <w:right w:val="none" w:sz="0" w:space="0" w:color="auto"/>
      </w:divBdr>
    </w:div>
    <w:div w:id="1150436827">
      <w:bodyDiv w:val="1"/>
      <w:marLeft w:val="0"/>
      <w:marRight w:val="0"/>
      <w:marTop w:val="0"/>
      <w:marBottom w:val="0"/>
      <w:divBdr>
        <w:top w:val="none" w:sz="0" w:space="0" w:color="auto"/>
        <w:left w:val="none" w:sz="0" w:space="0" w:color="auto"/>
        <w:bottom w:val="none" w:sz="0" w:space="0" w:color="auto"/>
        <w:right w:val="none" w:sz="0" w:space="0" w:color="auto"/>
      </w:divBdr>
    </w:div>
    <w:div w:id="1150828688">
      <w:bodyDiv w:val="1"/>
      <w:marLeft w:val="0"/>
      <w:marRight w:val="0"/>
      <w:marTop w:val="0"/>
      <w:marBottom w:val="0"/>
      <w:divBdr>
        <w:top w:val="none" w:sz="0" w:space="0" w:color="auto"/>
        <w:left w:val="none" w:sz="0" w:space="0" w:color="auto"/>
        <w:bottom w:val="none" w:sz="0" w:space="0" w:color="auto"/>
        <w:right w:val="none" w:sz="0" w:space="0" w:color="auto"/>
      </w:divBdr>
    </w:div>
    <w:div w:id="1197040952">
      <w:bodyDiv w:val="1"/>
      <w:marLeft w:val="0"/>
      <w:marRight w:val="0"/>
      <w:marTop w:val="0"/>
      <w:marBottom w:val="0"/>
      <w:divBdr>
        <w:top w:val="none" w:sz="0" w:space="0" w:color="auto"/>
        <w:left w:val="none" w:sz="0" w:space="0" w:color="auto"/>
        <w:bottom w:val="none" w:sz="0" w:space="0" w:color="auto"/>
        <w:right w:val="none" w:sz="0" w:space="0" w:color="auto"/>
      </w:divBdr>
    </w:div>
    <w:div w:id="1207597642">
      <w:bodyDiv w:val="1"/>
      <w:marLeft w:val="0"/>
      <w:marRight w:val="0"/>
      <w:marTop w:val="0"/>
      <w:marBottom w:val="0"/>
      <w:divBdr>
        <w:top w:val="none" w:sz="0" w:space="0" w:color="auto"/>
        <w:left w:val="none" w:sz="0" w:space="0" w:color="auto"/>
        <w:bottom w:val="none" w:sz="0" w:space="0" w:color="auto"/>
        <w:right w:val="none" w:sz="0" w:space="0" w:color="auto"/>
      </w:divBdr>
    </w:div>
    <w:div w:id="1221358587">
      <w:bodyDiv w:val="1"/>
      <w:marLeft w:val="0"/>
      <w:marRight w:val="0"/>
      <w:marTop w:val="0"/>
      <w:marBottom w:val="0"/>
      <w:divBdr>
        <w:top w:val="none" w:sz="0" w:space="0" w:color="auto"/>
        <w:left w:val="none" w:sz="0" w:space="0" w:color="auto"/>
        <w:bottom w:val="none" w:sz="0" w:space="0" w:color="auto"/>
        <w:right w:val="none" w:sz="0" w:space="0" w:color="auto"/>
      </w:divBdr>
    </w:div>
    <w:div w:id="1272201135">
      <w:bodyDiv w:val="1"/>
      <w:marLeft w:val="0"/>
      <w:marRight w:val="0"/>
      <w:marTop w:val="0"/>
      <w:marBottom w:val="0"/>
      <w:divBdr>
        <w:top w:val="none" w:sz="0" w:space="0" w:color="auto"/>
        <w:left w:val="none" w:sz="0" w:space="0" w:color="auto"/>
        <w:bottom w:val="none" w:sz="0" w:space="0" w:color="auto"/>
        <w:right w:val="none" w:sz="0" w:space="0" w:color="auto"/>
      </w:divBdr>
    </w:div>
    <w:div w:id="1276182586">
      <w:bodyDiv w:val="1"/>
      <w:marLeft w:val="0"/>
      <w:marRight w:val="0"/>
      <w:marTop w:val="0"/>
      <w:marBottom w:val="0"/>
      <w:divBdr>
        <w:top w:val="none" w:sz="0" w:space="0" w:color="auto"/>
        <w:left w:val="none" w:sz="0" w:space="0" w:color="auto"/>
        <w:bottom w:val="none" w:sz="0" w:space="0" w:color="auto"/>
        <w:right w:val="none" w:sz="0" w:space="0" w:color="auto"/>
      </w:divBdr>
    </w:div>
    <w:div w:id="1305768573">
      <w:bodyDiv w:val="1"/>
      <w:marLeft w:val="0"/>
      <w:marRight w:val="0"/>
      <w:marTop w:val="0"/>
      <w:marBottom w:val="0"/>
      <w:divBdr>
        <w:top w:val="none" w:sz="0" w:space="0" w:color="auto"/>
        <w:left w:val="none" w:sz="0" w:space="0" w:color="auto"/>
        <w:bottom w:val="none" w:sz="0" w:space="0" w:color="auto"/>
        <w:right w:val="none" w:sz="0" w:space="0" w:color="auto"/>
      </w:divBdr>
    </w:div>
    <w:div w:id="1310788152">
      <w:bodyDiv w:val="1"/>
      <w:marLeft w:val="0"/>
      <w:marRight w:val="0"/>
      <w:marTop w:val="0"/>
      <w:marBottom w:val="0"/>
      <w:divBdr>
        <w:top w:val="none" w:sz="0" w:space="0" w:color="auto"/>
        <w:left w:val="none" w:sz="0" w:space="0" w:color="auto"/>
        <w:bottom w:val="none" w:sz="0" w:space="0" w:color="auto"/>
        <w:right w:val="none" w:sz="0" w:space="0" w:color="auto"/>
      </w:divBdr>
    </w:div>
    <w:div w:id="1341619276">
      <w:bodyDiv w:val="1"/>
      <w:marLeft w:val="0"/>
      <w:marRight w:val="0"/>
      <w:marTop w:val="0"/>
      <w:marBottom w:val="0"/>
      <w:divBdr>
        <w:top w:val="none" w:sz="0" w:space="0" w:color="auto"/>
        <w:left w:val="none" w:sz="0" w:space="0" w:color="auto"/>
        <w:bottom w:val="none" w:sz="0" w:space="0" w:color="auto"/>
        <w:right w:val="none" w:sz="0" w:space="0" w:color="auto"/>
      </w:divBdr>
    </w:div>
    <w:div w:id="1346244822">
      <w:bodyDiv w:val="1"/>
      <w:marLeft w:val="0"/>
      <w:marRight w:val="0"/>
      <w:marTop w:val="0"/>
      <w:marBottom w:val="0"/>
      <w:divBdr>
        <w:top w:val="none" w:sz="0" w:space="0" w:color="auto"/>
        <w:left w:val="none" w:sz="0" w:space="0" w:color="auto"/>
        <w:bottom w:val="none" w:sz="0" w:space="0" w:color="auto"/>
        <w:right w:val="none" w:sz="0" w:space="0" w:color="auto"/>
      </w:divBdr>
    </w:div>
    <w:div w:id="1420105362">
      <w:bodyDiv w:val="1"/>
      <w:marLeft w:val="0"/>
      <w:marRight w:val="0"/>
      <w:marTop w:val="0"/>
      <w:marBottom w:val="0"/>
      <w:divBdr>
        <w:top w:val="none" w:sz="0" w:space="0" w:color="auto"/>
        <w:left w:val="none" w:sz="0" w:space="0" w:color="auto"/>
        <w:bottom w:val="none" w:sz="0" w:space="0" w:color="auto"/>
        <w:right w:val="none" w:sz="0" w:space="0" w:color="auto"/>
      </w:divBdr>
    </w:div>
    <w:div w:id="1444614152">
      <w:bodyDiv w:val="1"/>
      <w:marLeft w:val="0"/>
      <w:marRight w:val="0"/>
      <w:marTop w:val="0"/>
      <w:marBottom w:val="0"/>
      <w:divBdr>
        <w:top w:val="none" w:sz="0" w:space="0" w:color="auto"/>
        <w:left w:val="none" w:sz="0" w:space="0" w:color="auto"/>
        <w:bottom w:val="none" w:sz="0" w:space="0" w:color="auto"/>
        <w:right w:val="none" w:sz="0" w:space="0" w:color="auto"/>
      </w:divBdr>
    </w:div>
    <w:div w:id="1468207701">
      <w:bodyDiv w:val="1"/>
      <w:marLeft w:val="0"/>
      <w:marRight w:val="0"/>
      <w:marTop w:val="0"/>
      <w:marBottom w:val="0"/>
      <w:divBdr>
        <w:top w:val="none" w:sz="0" w:space="0" w:color="auto"/>
        <w:left w:val="none" w:sz="0" w:space="0" w:color="auto"/>
        <w:bottom w:val="none" w:sz="0" w:space="0" w:color="auto"/>
        <w:right w:val="none" w:sz="0" w:space="0" w:color="auto"/>
      </w:divBdr>
    </w:div>
    <w:div w:id="1511487236">
      <w:bodyDiv w:val="1"/>
      <w:marLeft w:val="0"/>
      <w:marRight w:val="0"/>
      <w:marTop w:val="0"/>
      <w:marBottom w:val="0"/>
      <w:divBdr>
        <w:top w:val="none" w:sz="0" w:space="0" w:color="auto"/>
        <w:left w:val="none" w:sz="0" w:space="0" w:color="auto"/>
        <w:bottom w:val="none" w:sz="0" w:space="0" w:color="auto"/>
        <w:right w:val="none" w:sz="0" w:space="0" w:color="auto"/>
      </w:divBdr>
    </w:div>
    <w:div w:id="1541935765">
      <w:bodyDiv w:val="1"/>
      <w:marLeft w:val="0"/>
      <w:marRight w:val="0"/>
      <w:marTop w:val="0"/>
      <w:marBottom w:val="0"/>
      <w:divBdr>
        <w:top w:val="none" w:sz="0" w:space="0" w:color="auto"/>
        <w:left w:val="none" w:sz="0" w:space="0" w:color="auto"/>
        <w:bottom w:val="none" w:sz="0" w:space="0" w:color="auto"/>
        <w:right w:val="none" w:sz="0" w:space="0" w:color="auto"/>
      </w:divBdr>
    </w:div>
    <w:div w:id="1542131198">
      <w:bodyDiv w:val="1"/>
      <w:marLeft w:val="0"/>
      <w:marRight w:val="0"/>
      <w:marTop w:val="0"/>
      <w:marBottom w:val="0"/>
      <w:divBdr>
        <w:top w:val="none" w:sz="0" w:space="0" w:color="auto"/>
        <w:left w:val="none" w:sz="0" w:space="0" w:color="auto"/>
        <w:bottom w:val="none" w:sz="0" w:space="0" w:color="auto"/>
        <w:right w:val="none" w:sz="0" w:space="0" w:color="auto"/>
      </w:divBdr>
    </w:div>
    <w:div w:id="1564289976">
      <w:bodyDiv w:val="1"/>
      <w:marLeft w:val="0"/>
      <w:marRight w:val="0"/>
      <w:marTop w:val="0"/>
      <w:marBottom w:val="0"/>
      <w:divBdr>
        <w:top w:val="none" w:sz="0" w:space="0" w:color="auto"/>
        <w:left w:val="none" w:sz="0" w:space="0" w:color="auto"/>
        <w:bottom w:val="none" w:sz="0" w:space="0" w:color="auto"/>
        <w:right w:val="none" w:sz="0" w:space="0" w:color="auto"/>
      </w:divBdr>
    </w:div>
    <w:div w:id="1567455465">
      <w:bodyDiv w:val="1"/>
      <w:marLeft w:val="0"/>
      <w:marRight w:val="0"/>
      <w:marTop w:val="0"/>
      <w:marBottom w:val="0"/>
      <w:divBdr>
        <w:top w:val="none" w:sz="0" w:space="0" w:color="auto"/>
        <w:left w:val="none" w:sz="0" w:space="0" w:color="auto"/>
        <w:bottom w:val="none" w:sz="0" w:space="0" w:color="auto"/>
        <w:right w:val="none" w:sz="0" w:space="0" w:color="auto"/>
      </w:divBdr>
    </w:div>
    <w:div w:id="1613902093">
      <w:bodyDiv w:val="1"/>
      <w:marLeft w:val="0"/>
      <w:marRight w:val="0"/>
      <w:marTop w:val="0"/>
      <w:marBottom w:val="0"/>
      <w:divBdr>
        <w:top w:val="none" w:sz="0" w:space="0" w:color="auto"/>
        <w:left w:val="none" w:sz="0" w:space="0" w:color="auto"/>
        <w:bottom w:val="none" w:sz="0" w:space="0" w:color="auto"/>
        <w:right w:val="none" w:sz="0" w:space="0" w:color="auto"/>
      </w:divBdr>
    </w:div>
    <w:div w:id="1617567952">
      <w:bodyDiv w:val="1"/>
      <w:marLeft w:val="0"/>
      <w:marRight w:val="0"/>
      <w:marTop w:val="0"/>
      <w:marBottom w:val="0"/>
      <w:divBdr>
        <w:top w:val="none" w:sz="0" w:space="0" w:color="auto"/>
        <w:left w:val="none" w:sz="0" w:space="0" w:color="auto"/>
        <w:bottom w:val="none" w:sz="0" w:space="0" w:color="auto"/>
        <w:right w:val="none" w:sz="0" w:space="0" w:color="auto"/>
      </w:divBdr>
    </w:div>
    <w:div w:id="1634019537">
      <w:bodyDiv w:val="1"/>
      <w:marLeft w:val="0"/>
      <w:marRight w:val="0"/>
      <w:marTop w:val="0"/>
      <w:marBottom w:val="0"/>
      <w:divBdr>
        <w:top w:val="none" w:sz="0" w:space="0" w:color="auto"/>
        <w:left w:val="none" w:sz="0" w:space="0" w:color="auto"/>
        <w:bottom w:val="none" w:sz="0" w:space="0" w:color="auto"/>
        <w:right w:val="none" w:sz="0" w:space="0" w:color="auto"/>
      </w:divBdr>
    </w:div>
    <w:div w:id="1659142053">
      <w:bodyDiv w:val="1"/>
      <w:marLeft w:val="0"/>
      <w:marRight w:val="0"/>
      <w:marTop w:val="0"/>
      <w:marBottom w:val="0"/>
      <w:divBdr>
        <w:top w:val="none" w:sz="0" w:space="0" w:color="auto"/>
        <w:left w:val="none" w:sz="0" w:space="0" w:color="auto"/>
        <w:bottom w:val="none" w:sz="0" w:space="0" w:color="auto"/>
        <w:right w:val="none" w:sz="0" w:space="0" w:color="auto"/>
      </w:divBdr>
    </w:div>
    <w:div w:id="1670907979">
      <w:bodyDiv w:val="1"/>
      <w:marLeft w:val="0"/>
      <w:marRight w:val="0"/>
      <w:marTop w:val="0"/>
      <w:marBottom w:val="0"/>
      <w:divBdr>
        <w:top w:val="none" w:sz="0" w:space="0" w:color="auto"/>
        <w:left w:val="none" w:sz="0" w:space="0" w:color="auto"/>
        <w:bottom w:val="none" w:sz="0" w:space="0" w:color="auto"/>
        <w:right w:val="none" w:sz="0" w:space="0" w:color="auto"/>
      </w:divBdr>
    </w:div>
    <w:div w:id="1685939225">
      <w:bodyDiv w:val="1"/>
      <w:marLeft w:val="0"/>
      <w:marRight w:val="0"/>
      <w:marTop w:val="0"/>
      <w:marBottom w:val="0"/>
      <w:divBdr>
        <w:top w:val="none" w:sz="0" w:space="0" w:color="auto"/>
        <w:left w:val="none" w:sz="0" w:space="0" w:color="auto"/>
        <w:bottom w:val="none" w:sz="0" w:space="0" w:color="auto"/>
        <w:right w:val="none" w:sz="0" w:space="0" w:color="auto"/>
      </w:divBdr>
    </w:div>
    <w:div w:id="1688751529">
      <w:bodyDiv w:val="1"/>
      <w:marLeft w:val="0"/>
      <w:marRight w:val="0"/>
      <w:marTop w:val="0"/>
      <w:marBottom w:val="0"/>
      <w:divBdr>
        <w:top w:val="none" w:sz="0" w:space="0" w:color="auto"/>
        <w:left w:val="none" w:sz="0" w:space="0" w:color="auto"/>
        <w:bottom w:val="none" w:sz="0" w:space="0" w:color="auto"/>
        <w:right w:val="none" w:sz="0" w:space="0" w:color="auto"/>
      </w:divBdr>
    </w:div>
    <w:div w:id="1698846859">
      <w:bodyDiv w:val="1"/>
      <w:marLeft w:val="0"/>
      <w:marRight w:val="0"/>
      <w:marTop w:val="0"/>
      <w:marBottom w:val="0"/>
      <w:divBdr>
        <w:top w:val="none" w:sz="0" w:space="0" w:color="auto"/>
        <w:left w:val="none" w:sz="0" w:space="0" w:color="auto"/>
        <w:bottom w:val="none" w:sz="0" w:space="0" w:color="auto"/>
        <w:right w:val="none" w:sz="0" w:space="0" w:color="auto"/>
      </w:divBdr>
    </w:div>
    <w:div w:id="1748574626">
      <w:bodyDiv w:val="1"/>
      <w:marLeft w:val="0"/>
      <w:marRight w:val="0"/>
      <w:marTop w:val="0"/>
      <w:marBottom w:val="0"/>
      <w:divBdr>
        <w:top w:val="none" w:sz="0" w:space="0" w:color="auto"/>
        <w:left w:val="none" w:sz="0" w:space="0" w:color="auto"/>
        <w:bottom w:val="none" w:sz="0" w:space="0" w:color="auto"/>
        <w:right w:val="none" w:sz="0" w:space="0" w:color="auto"/>
      </w:divBdr>
    </w:div>
    <w:div w:id="1759061800">
      <w:bodyDiv w:val="1"/>
      <w:marLeft w:val="0"/>
      <w:marRight w:val="0"/>
      <w:marTop w:val="0"/>
      <w:marBottom w:val="0"/>
      <w:divBdr>
        <w:top w:val="none" w:sz="0" w:space="0" w:color="auto"/>
        <w:left w:val="none" w:sz="0" w:space="0" w:color="auto"/>
        <w:bottom w:val="none" w:sz="0" w:space="0" w:color="auto"/>
        <w:right w:val="none" w:sz="0" w:space="0" w:color="auto"/>
      </w:divBdr>
    </w:div>
    <w:div w:id="1763212661">
      <w:bodyDiv w:val="1"/>
      <w:marLeft w:val="0"/>
      <w:marRight w:val="0"/>
      <w:marTop w:val="0"/>
      <w:marBottom w:val="0"/>
      <w:divBdr>
        <w:top w:val="none" w:sz="0" w:space="0" w:color="auto"/>
        <w:left w:val="none" w:sz="0" w:space="0" w:color="auto"/>
        <w:bottom w:val="none" w:sz="0" w:space="0" w:color="auto"/>
        <w:right w:val="none" w:sz="0" w:space="0" w:color="auto"/>
      </w:divBdr>
    </w:div>
    <w:div w:id="1837067142">
      <w:bodyDiv w:val="1"/>
      <w:marLeft w:val="0"/>
      <w:marRight w:val="0"/>
      <w:marTop w:val="0"/>
      <w:marBottom w:val="0"/>
      <w:divBdr>
        <w:top w:val="none" w:sz="0" w:space="0" w:color="auto"/>
        <w:left w:val="none" w:sz="0" w:space="0" w:color="auto"/>
        <w:bottom w:val="none" w:sz="0" w:space="0" w:color="auto"/>
        <w:right w:val="none" w:sz="0" w:space="0" w:color="auto"/>
      </w:divBdr>
    </w:div>
    <w:div w:id="1846360678">
      <w:bodyDiv w:val="1"/>
      <w:marLeft w:val="0"/>
      <w:marRight w:val="0"/>
      <w:marTop w:val="0"/>
      <w:marBottom w:val="0"/>
      <w:divBdr>
        <w:top w:val="none" w:sz="0" w:space="0" w:color="auto"/>
        <w:left w:val="none" w:sz="0" w:space="0" w:color="auto"/>
        <w:bottom w:val="none" w:sz="0" w:space="0" w:color="auto"/>
        <w:right w:val="none" w:sz="0" w:space="0" w:color="auto"/>
      </w:divBdr>
    </w:div>
    <w:div w:id="1866360753">
      <w:bodyDiv w:val="1"/>
      <w:marLeft w:val="0"/>
      <w:marRight w:val="0"/>
      <w:marTop w:val="0"/>
      <w:marBottom w:val="0"/>
      <w:divBdr>
        <w:top w:val="none" w:sz="0" w:space="0" w:color="auto"/>
        <w:left w:val="none" w:sz="0" w:space="0" w:color="auto"/>
        <w:bottom w:val="none" w:sz="0" w:space="0" w:color="auto"/>
        <w:right w:val="none" w:sz="0" w:space="0" w:color="auto"/>
      </w:divBdr>
    </w:div>
    <w:div w:id="1894849502">
      <w:bodyDiv w:val="1"/>
      <w:marLeft w:val="0"/>
      <w:marRight w:val="0"/>
      <w:marTop w:val="0"/>
      <w:marBottom w:val="0"/>
      <w:divBdr>
        <w:top w:val="none" w:sz="0" w:space="0" w:color="auto"/>
        <w:left w:val="none" w:sz="0" w:space="0" w:color="auto"/>
        <w:bottom w:val="none" w:sz="0" w:space="0" w:color="auto"/>
        <w:right w:val="none" w:sz="0" w:space="0" w:color="auto"/>
      </w:divBdr>
    </w:div>
    <w:div w:id="1900357811">
      <w:bodyDiv w:val="1"/>
      <w:marLeft w:val="0"/>
      <w:marRight w:val="0"/>
      <w:marTop w:val="0"/>
      <w:marBottom w:val="0"/>
      <w:divBdr>
        <w:top w:val="none" w:sz="0" w:space="0" w:color="auto"/>
        <w:left w:val="none" w:sz="0" w:space="0" w:color="auto"/>
        <w:bottom w:val="none" w:sz="0" w:space="0" w:color="auto"/>
        <w:right w:val="none" w:sz="0" w:space="0" w:color="auto"/>
      </w:divBdr>
    </w:div>
    <w:div w:id="1903254216">
      <w:bodyDiv w:val="1"/>
      <w:marLeft w:val="0"/>
      <w:marRight w:val="0"/>
      <w:marTop w:val="0"/>
      <w:marBottom w:val="0"/>
      <w:divBdr>
        <w:top w:val="none" w:sz="0" w:space="0" w:color="auto"/>
        <w:left w:val="none" w:sz="0" w:space="0" w:color="auto"/>
        <w:bottom w:val="none" w:sz="0" w:space="0" w:color="auto"/>
        <w:right w:val="none" w:sz="0" w:space="0" w:color="auto"/>
      </w:divBdr>
    </w:div>
    <w:div w:id="1923294275">
      <w:bodyDiv w:val="1"/>
      <w:marLeft w:val="0"/>
      <w:marRight w:val="0"/>
      <w:marTop w:val="0"/>
      <w:marBottom w:val="0"/>
      <w:divBdr>
        <w:top w:val="none" w:sz="0" w:space="0" w:color="auto"/>
        <w:left w:val="none" w:sz="0" w:space="0" w:color="auto"/>
        <w:bottom w:val="none" w:sz="0" w:space="0" w:color="auto"/>
        <w:right w:val="none" w:sz="0" w:space="0" w:color="auto"/>
      </w:divBdr>
    </w:div>
    <w:div w:id="1931694844">
      <w:bodyDiv w:val="1"/>
      <w:marLeft w:val="0"/>
      <w:marRight w:val="0"/>
      <w:marTop w:val="0"/>
      <w:marBottom w:val="0"/>
      <w:divBdr>
        <w:top w:val="none" w:sz="0" w:space="0" w:color="auto"/>
        <w:left w:val="none" w:sz="0" w:space="0" w:color="auto"/>
        <w:bottom w:val="none" w:sz="0" w:space="0" w:color="auto"/>
        <w:right w:val="none" w:sz="0" w:space="0" w:color="auto"/>
      </w:divBdr>
    </w:div>
    <w:div w:id="1947731999">
      <w:bodyDiv w:val="1"/>
      <w:marLeft w:val="0"/>
      <w:marRight w:val="0"/>
      <w:marTop w:val="0"/>
      <w:marBottom w:val="0"/>
      <w:divBdr>
        <w:top w:val="none" w:sz="0" w:space="0" w:color="auto"/>
        <w:left w:val="none" w:sz="0" w:space="0" w:color="auto"/>
        <w:bottom w:val="none" w:sz="0" w:space="0" w:color="auto"/>
        <w:right w:val="none" w:sz="0" w:space="0" w:color="auto"/>
      </w:divBdr>
    </w:div>
    <w:div w:id="1960454751">
      <w:bodyDiv w:val="1"/>
      <w:marLeft w:val="0"/>
      <w:marRight w:val="0"/>
      <w:marTop w:val="0"/>
      <w:marBottom w:val="0"/>
      <w:divBdr>
        <w:top w:val="none" w:sz="0" w:space="0" w:color="auto"/>
        <w:left w:val="none" w:sz="0" w:space="0" w:color="auto"/>
        <w:bottom w:val="none" w:sz="0" w:space="0" w:color="auto"/>
        <w:right w:val="none" w:sz="0" w:space="0" w:color="auto"/>
      </w:divBdr>
    </w:div>
    <w:div w:id="1963682322">
      <w:bodyDiv w:val="1"/>
      <w:marLeft w:val="0"/>
      <w:marRight w:val="0"/>
      <w:marTop w:val="0"/>
      <w:marBottom w:val="0"/>
      <w:divBdr>
        <w:top w:val="none" w:sz="0" w:space="0" w:color="auto"/>
        <w:left w:val="none" w:sz="0" w:space="0" w:color="auto"/>
        <w:bottom w:val="none" w:sz="0" w:space="0" w:color="auto"/>
        <w:right w:val="none" w:sz="0" w:space="0" w:color="auto"/>
      </w:divBdr>
    </w:div>
    <w:div w:id="2002077852">
      <w:bodyDiv w:val="1"/>
      <w:marLeft w:val="0"/>
      <w:marRight w:val="0"/>
      <w:marTop w:val="0"/>
      <w:marBottom w:val="0"/>
      <w:divBdr>
        <w:top w:val="none" w:sz="0" w:space="0" w:color="auto"/>
        <w:left w:val="none" w:sz="0" w:space="0" w:color="auto"/>
        <w:bottom w:val="none" w:sz="0" w:space="0" w:color="auto"/>
        <w:right w:val="none" w:sz="0" w:space="0" w:color="auto"/>
      </w:divBdr>
    </w:div>
    <w:div w:id="2002535291">
      <w:bodyDiv w:val="1"/>
      <w:marLeft w:val="0"/>
      <w:marRight w:val="0"/>
      <w:marTop w:val="0"/>
      <w:marBottom w:val="0"/>
      <w:divBdr>
        <w:top w:val="none" w:sz="0" w:space="0" w:color="auto"/>
        <w:left w:val="none" w:sz="0" w:space="0" w:color="auto"/>
        <w:bottom w:val="none" w:sz="0" w:space="0" w:color="auto"/>
        <w:right w:val="none" w:sz="0" w:space="0" w:color="auto"/>
      </w:divBdr>
    </w:div>
    <w:div w:id="2018075740">
      <w:bodyDiv w:val="1"/>
      <w:marLeft w:val="0"/>
      <w:marRight w:val="0"/>
      <w:marTop w:val="0"/>
      <w:marBottom w:val="0"/>
      <w:divBdr>
        <w:top w:val="none" w:sz="0" w:space="0" w:color="auto"/>
        <w:left w:val="none" w:sz="0" w:space="0" w:color="auto"/>
        <w:bottom w:val="none" w:sz="0" w:space="0" w:color="auto"/>
        <w:right w:val="none" w:sz="0" w:space="0" w:color="auto"/>
      </w:divBdr>
    </w:div>
    <w:div w:id="2024866487">
      <w:bodyDiv w:val="1"/>
      <w:marLeft w:val="0"/>
      <w:marRight w:val="0"/>
      <w:marTop w:val="0"/>
      <w:marBottom w:val="0"/>
      <w:divBdr>
        <w:top w:val="none" w:sz="0" w:space="0" w:color="auto"/>
        <w:left w:val="none" w:sz="0" w:space="0" w:color="auto"/>
        <w:bottom w:val="none" w:sz="0" w:space="0" w:color="auto"/>
        <w:right w:val="none" w:sz="0" w:space="0" w:color="auto"/>
      </w:divBdr>
    </w:div>
    <w:div w:id="2031177661">
      <w:bodyDiv w:val="1"/>
      <w:marLeft w:val="0"/>
      <w:marRight w:val="0"/>
      <w:marTop w:val="0"/>
      <w:marBottom w:val="0"/>
      <w:divBdr>
        <w:top w:val="none" w:sz="0" w:space="0" w:color="auto"/>
        <w:left w:val="none" w:sz="0" w:space="0" w:color="auto"/>
        <w:bottom w:val="none" w:sz="0" w:space="0" w:color="auto"/>
        <w:right w:val="none" w:sz="0" w:space="0" w:color="auto"/>
      </w:divBdr>
    </w:div>
    <w:div w:id="2092386097">
      <w:bodyDiv w:val="1"/>
      <w:marLeft w:val="0"/>
      <w:marRight w:val="0"/>
      <w:marTop w:val="0"/>
      <w:marBottom w:val="0"/>
      <w:divBdr>
        <w:top w:val="none" w:sz="0" w:space="0" w:color="auto"/>
        <w:left w:val="none" w:sz="0" w:space="0" w:color="auto"/>
        <w:bottom w:val="none" w:sz="0" w:space="0" w:color="auto"/>
        <w:right w:val="none" w:sz="0" w:space="0" w:color="auto"/>
      </w:divBdr>
    </w:div>
    <w:div w:id="2097363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24176-4EF7-4AA4-A858-A4923998B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1295</Words>
  <Characters>739</Characters>
  <Application>Microsoft Office Word</Application>
  <DocSecurity>0</DocSecurity>
  <Lines>6</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d03-Vyshnovska</dc:creator>
  <cp:lastModifiedBy>Тернопільська міська рада</cp:lastModifiedBy>
  <cp:revision>2</cp:revision>
  <cp:lastPrinted>2025-06-11T12:56:00Z</cp:lastPrinted>
  <dcterms:created xsi:type="dcterms:W3CDTF">2026-08-14T08:08:00Z</dcterms:created>
  <dcterms:modified xsi:type="dcterms:W3CDTF">2026-08-14T08:08:00Z</dcterms:modified>
</cp:coreProperties>
</file>