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0F8DD" w14:textId="2F2A183E" w:rsidR="00BB1F20" w:rsidRPr="00814155" w:rsidRDefault="00BB1F20" w:rsidP="00866A7F">
      <w:pPr>
        <w:pStyle w:val="a7"/>
        <w:jc w:val="center"/>
        <w:rPr>
          <w:color w:val="000000" w:themeColor="text1"/>
          <w:lang w:val="uk-UA"/>
        </w:rPr>
      </w:pPr>
      <w:r w:rsidRPr="00814155">
        <w:rPr>
          <w:noProof/>
          <w:lang w:val="uk-UA"/>
        </w:rPr>
        <w:drawing>
          <wp:inline distT="0" distB="0" distL="0" distR="0" wp14:anchorId="57F456AB" wp14:editId="53ADB7E2">
            <wp:extent cx="52641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25382050" w14:textId="77777777" w:rsidR="00BB1F20" w:rsidRPr="00814155" w:rsidRDefault="00BB1F20" w:rsidP="00930B62">
      <w:pPr>
        <w:keepNext/>
        <w:pBdr>
          <w:top w:val="nil"/>
          <w:left w:val="nil"/>
          <w:bottom w:val="nil"/>
          <w:right w:val="nil"/>
          <w:between w:val="nil"/>
        </w:pBd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ТЕРНОПІЛЬСЬКА МІСЬКА РАДА</w:t>
      </w:r>
    </w:p>
    <w:p w14:paraId="753C515C"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ПОСТІЙНА КОМІСІЯ</w:t>
      </w:r>
    </w:p>
    <w:p w14:paraId="260A2E62"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p>
    <w:p w14:paraId="6FA23818"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з питань житлово-комунального господарства, екології, надзвичайних ситуацій, енергозабезпечення та енергоефективності</w:t>
      </w:r>
    </w:p>
    <w:p w14:paraId="3D4EF066"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p>
    <w:p w14:paraId="18694050" w14:textId="6022306D" w:rsidR="00BB1F20" w:rsidRPr="00814155" w:rsidRDefault="00BB1F20"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Протокол засідання комісії №</w:t>
      </w:r>
      <w:r w:rsidR="00895123">
        <w:rPr>
          <w:rFonts w:ascii="Times New Roman" w:hAnsi="Times New Roman" w:cs="Times New Roman"/>
          <w:b/>
          <w:color w:val="000000" w:themeColor="text1"/>
          <w:sz w:val="24"/>
          <w:szCs w:val="24"/>
        </w:rPr>
        <w:t>13</w:t>
      </w:r>
    </w:p>
    <w:p w14:paraId="18D50CF0" w14:textId="4091D9F5" w:rsidR="00BB1F20" w:rsidRPr="00713FED" w:rsidRDefault="00BB1F20" w:rsidP="00930B62">
      <w:pPr>
        <w:spacing w:after="0" w:line="240" w:lineRule="auto"/>
        <w:jc w:val="center"/>
        <w:rPr>
          <w:rFonts w:ascii="Times New Roman" w:hAnsi="Times New Roman" w:cs="Times New Roman"/>
          <w:b/>
          <w:color w:val="000000" w:themeColor="text1"/>
          <w:sz w:val="24"/>
          <w:szCs w:val="24"/>
        </w:rPr>
      </w:pPr>
      <w:r w:rsidRPr="00713FED">
        <w:rPr>
          <w:rFonts w:ascii="Times New Roman" w:hAnsi="Times New Roman" w:cs="Times New Roman"/>
          <w:b/>
          <w:color w:val="000000" w:themeColor="text1"/>
          <w:sz w:val="24"/>
          <w:szCs w:val="24"/>
        </w:rPr>
        <w:t xml:space="preserve">від </w:t>
      </w:r>
      <w:r w:rsidR="009F20EE">
        <w:rPr>
          <w:rFonts w:ascii="Times New Roman" w:hAnsi="Times New Roman" w:cs="Times New Roman"/>
          <w:b/>
          <w:color w:val="000000" w:themeColor="text1"/>
          <w:sz w:val="24"/>
          <w:szCs w:val="24"/>
        </w:rPr>
        <w:t>02</w:t>
      </w:r>
      <w:r w:rsidRPr="00713FED">
        <w:rPr>
          <w:rFonts w:ascii="Times New Roman" w:hAnsi="Times New Roman" w:cs="Times New Roman"/>
          <w:b/>
          <w:color w:val="000000" w:themeColor="text1"/>
          <w:sz w:val="24"/>
          <w:szCs w:val="24"/>
        </w:rPr>
        <w:t>.</w:t>
      </w:r>
      <w:r w:rsidR="004516D4" w:rsidRPr="00713FED">
        <w:rPr>
          <w:rFonts w:ascii="Times New Roman" w:hAnsi="Times New Roman" w:cs="Times New Roman"/>
          <w:b/>
          <w:color w:val="000000" w:themeColor="text1"/>
          <w:sz w:val="24"/>
          <w:szCs w:val="24"/>
        </w:rPr>
        <w:t>0</w:t>
      </w:r>
      <w:r w:rsidR="009F20EE">
        <w:rPr>
          <w:rFonts w:ascii="Times New Roman" w:hAnsi="Times New Roman" w:cs="Times New Roman"/>
          <w:b/>
          <w:color w:val="000000" w:themeColor="text1"/>
          <w:sz w:val="24"/>
          <w:szCs w:val="24"/>
        </w:rPr>
        <w:t>9</w:t>
      </w:r>
      <w:r w:rsidRPr="00713FED">
        <w:rPr>
          <w:rFonts w:ascii="Times New Roman" w:hAnsi="Times New Roman" w:cs="Times New Roman"/>
          <w:b/>
          <w:color w:val="000000" w:themeColor="text1"/>
          <w:sz w:val="24"/>
          <w:szCs w:val="24"/>
        </w:rPr>
        <w:t>.202</w:t>
      </w:r>
      <w:r w:rsidR="004516D4" w:rsidRPr="00713FED">
        <w:rPr>
          <w:rFonts w:ascii="Times New Roman" w:hAnsi="Times New Roman" w:cs="Times New Roman"/>
          <w:b/>
          <w:color w:val="000000" w:themeColor="text1"/>
          <w:sz w:val="24"/>
          <w:szCs w:val="24"/>
        </w:rPr>
        <w:t>6</w:t>
      </w:r>
    </w:p>
    <w:p w14:paraId="405E1ECA"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p>
    <w:p w14:paraId="75D00FC9" w14:textId="77777777" w:rsidR="00BB1F20" w:rsidRPr="00814155" w:rsidRDefault="00BB1F20" w:rsidP="00930B62">
      <w:pPr>
        <w:spacing w:after="0" w:line="240" w:lineRule="auto"/>
        <w:ind w:left="2832" w:hanging="2832"/>
        <w:jc w:val="both"/>
        <w:rPr>
          <w:rFonts w:ascii="Times New Roman" w:hAnsi="Times New Roman" w:cs="Times New Roman"/>
          <w:sz w:val="24"/>
          <w:szCs w:val="24"/>
        </w:rPr>
      </w:pPr>
      <w:r w:rsidRPr="00814155">
        <w:rPr>
          <w:rFonts w:ascii="Times New Roman" w:hAnsi="Times New Roman" w:cs="Times New Roman"/>
          <w:sz w:val="24"/>
          <w:szCs w:val="24"/>
        </w:rPr>
        <w:t xml:space="preserve">Всього членів комісії: </w:t>
      </w:r>
      <w:r w:rsidRPr="00814155">
        <w:rPr>
          <w:rFonts w:ascii="Times New Roman" w:hAnsi="Times New Roman" w:cs="Times New Roman"/>
          <w:sz w:val="24"/>
          <w:szCs w:val="24"/>
        </w:rPr>
        <w:tab/>
        <w:t xml:space="preserve">(5) </w:t>
      </w:r>
      <w:r w:rsidRPr="00814155">
        <w:rPr>
          <w:rFonts w:ascii="Times New Roman" w:hAnsi="Times New Roman" w:cs="Times New Roman"/>
          <w:color w:val="000000" w:themeColor="text1"/>
          <w:sz w:val="24"/>
          <w:szCs w:val="24"/>
        </w:rPr>
        <w:t>Галина Гевко, Олеся Чванкіна, Олег Шморгай, Андрій Цибульський, Віктор Овчарук</w:t>
      </w:r>
    </w:p>
    <w:p w14:paraId="49FA7B25" w14:textId="77777777" w:rsidR="00BB1F20" w:rsidRPr="00814155" w:rsidRDefault="00BB1F20" w:rsidP="00930B62">
      <w:pPr>
        <w:spacing w:after="0" w:line="240" w:lineRule="auto"/>
        <w:ind w:left="2832" w:hanging="2832"/>
        <w:jc w:val="both"/>
        <w:rPr>
          <w:rFonts w:ascii="Times New Roman" w:hAnsi="Times New Roman" w:cs="Times New Roman"/>
          <w:sz w:val="24"/>
          <w:szCs w:val="24"/>
        </w:rPr>
      </w:pPr>
    </w:p>
    <w:p w14:paraId="281AF3FE" w14:textId="351CE1AE" w:rsidR="002D1CA3" w:rsidRDefault="00BB1F20" w:rsidP="00930B62">
      <w:pPr>
        <w:spacing w:after="0" w:line="240" w:lineRule="auto"/>
        <w:ind w:left="2832" w:hanging="283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Присутні члени комісії: </w:t>
      </w:r>
      <w:r w:rsidRPr="00814155">
        <w:rPr>
          <w:rFonts w:ascii="Times New Roman" w:hAnsi="Times New Roman" w:cs="Times New Roman"/>
          <w:color w:val="000000" w:themeColor="text1"/>
          <w:sz w:val="24"/>
          <w:szCs w:val="24"/>
        </w:rPr>
        <w:tab/>
      </w:r>
      <w:r w:rsidR="003B3039" w:rsidRPr="00814155">
        <w:rPr>
          <w:rFonts w:ascii="Times New Roman" w:hAnsi="Times New Roman" w:cs="Times New Roman"/>
          <w:sz w:val="24"/>
          <w:szCs w:val="24"/>
        </w:rPr>
        <w:t>(</w:t>
      </w:r>
      <w:r w:rsidR="00045DE0">
        <w:rPr>
          <w:rFonts w:ascii="Times New Roman" w:hAnsi="Times New Roman" w:cs="Times New Roman"/>
          <w:sz w:val="24"/>
          <w:szCs w:val="24"/>
        </w:rPr>
        <w:t>4</w:t>
      </w:r>
      <w:r w:rsidR="003B3039" w:rsidRPr="00814155">
        <w:rPr>
          <w:rFonts w:ascii="Times New Roman" w:hAnsi="Times New Roman" w:cs="Times New Roman"/>
          <w:sz w:val="24"/>
          <w:szCs w:val="24"/>
        </w:rPr>
        <w:t xml:space="preserve">) </w:t>
      </w:r>
      <w:r w:rsidR="003B3039" w:rsidRPr="00814155">
        <w:rPr>
          <w:rFonts w:ascii="Times New Roman" w:hAnsi="Times New Roman" w:cs="Times New Roman"/>
          <w:color w:val="000000" w:themeColor="text1"/>
          <w:sz w:val="24"/>
          <w:szCs w:val="24"/>
        </w:rPr>
        <w:t>Галина Гевко, Олеся Чванкіна, Олег Шморгай, Андрій Цибульський</w:t>
      </w:r>
    </w:p>
    <w:p w14:paraId="1CF52EA4" w14:textId="77777777" w:rsidR="003B3039" w:rsidRPr="00814155" w:rsidRDefault="003B3039" w:rsidP="00930B62">
      <w:pPr>
        <w:spacing w:after="0" w:line="240" w:lineRule="auto"/>
        <w:ind w:left="2832" w:hanging="2832"/>
        <w:jc w:val="both"/>
        <w:rPr>
          <w:rFonts w:ascii="Times New Roman" w:hAnsi="Times New Roman" w:cs="Times New Roman"/>
          <w:color w:val="000000" w:themeColor="text1"/>
          <w:sz w:val="24"/>
          <w:szCs w:val="24"/>
        </w:rPr>
      </w:pPr>
    </w:p>
    <w:p w14:paraId="011DE63B" w14:textId="7EB4EDE2" w:rsidR="002D1CA3" w:rsidRPr="005D6756" w:rsidRDefault="002D1CA3" w:rsidP="00930B62">
      <w:pPr>
        <w:spacing w:after="0" w:line="240" w:lineRule="auto"/>
        <w:ind w:left="2832" w:hanging="2832"/>
        <w:jc w:val="both"/>
        <w:rPr>
          <w:rFonts w:ascii="Times New Roman" w:hAnsi="Times New Roman" w:cs="Times New Roman"/>
          <w:color w:val="000000" w:themeColor="text1"/>
          <w:sz w:val="24"/>
          <w:szCs w:val="24"/>
        </w:rPr>
      </w:pPr>
      <w:r w:rsidRPr="005D6756">
        <w:rPr>
          <w:rFonts w:ascii="Times New Roman" w:hAnsi="Times New Roman" w:cs="Times New Roman"/>
          <w:color w:val="000000" w:themeColor="text1"/>
          <w:sz w:val="24"/>
          <w:szCs w:val="24"/>
        </w:rPr>
        <w:t xml:space="preserve">Відсутні члени комісії: </w:t>
      </w:r>
      <w:r w:rsidRPr="005D6756">
        <w:rPr>
          <w:rFonts w:ascii="Times New Roman" w:hAnsi="Times New Roman" w:cs="Times New Roman"/>
          <w:color w:val="000000" w:themeColor="text1"/>
          <w:sz w:val="24"/>
          <w:szCs w:val="24"/>
        </w:rPr>
        <w:tab/>
        <w:t>(1) Віктор Овчарук</w:t>
      </w:r>
    </w:p>
    <w:p w14:paraId="0E2E87C3" w14:textId="77777777" w:rsidR="00F2157F" w:rsidRPr="00814155" w:rsidRDefault="00F2157F" w:rsidP="00930B62">
      <w:pPr>
        <w:spacing w:after="0" w:line="240" w:lineRule="auto"/>
        <w:ind w:left="2832" w:hanging="2832"/>
        <w:jc w:val="both"/>
        <w:rPr>
          <w:rFonts w:ascii="Times New Roman" w:hAnsi="Times New Roman" w:cs="Times New Roman"/>
          <w:color w:val="000000" w:themeColor="text1"/>
          <w:sz w:val="24"/>
          <w:szCs w:val="24"/>
        </w:rPr>
      </w:pPr>
    </w:p>
    <w:p w14:paraId="31BF8A27" w14:textId="77777777" w:rsidR="00BB1F20" w:rsidRPr="00814155" w:rsidRDefault="00BB1F20" w:rsidP="00930B62">
      <w:pPr>
        <w:spacing w:after="0" w:line="240" w:lineRule="auto"/>
        <w:jc w:val="both"/>
        <w:rPr>
          <w:rFonts w:ascii="Times New Roman" w:hAnsi="Times New Roman" w:cs="Times New Roman"/>
          <w:sz w:val="24"/>
          <w:szCs w:val="24"/>
        </w:rPr>
      </w:pPr>
      <w:r w:rsidRPr="00814155">
        <w:rPr>
          <w:rFonts w:ascii="Times New Roman" w:hAnsi="Times New Roman" w:cs="Times New Roman"/>
          <w:sz w:val="24"/>
          <w:szCs w:val="24"/>
        </w:rPr>
        <w:t>Кворум є. Засідання комісії правочинне.</w:t>
      </w:r>
    </w:p>
    <w:p w14:paraId="1C23D0DD" w14:textId="77777777" w:rsidR="00BB1F20" w:rsidRPr="00814155" w:rsidRDefault="00BB1F20" w:rsidP="00930B62">
      <w:pPr>
        <w:spacing w:after="0" w:line="240" w:lineRule="auto"/>
        <w:jc w:val="both"/>
        <w:rPr>
          <w:rFonts w:ascii="Times New Roman" w:hAnsi="Times New Roman" w:cs="Times New Roman"/>
          <w:b/>
          <w:color w:val="000000" w:themeColor="text1"/>
          <w:sz w:val="24"/>
          <w:szCs w:val="24"/>
        </w:rPr>
      </w:pPr>
    </w:p>
    <w:p w14:paraId="43A9F3D3" w14:textId="77777777" w:rsidR="00A13E78" w:rsidRPr="00814155" w:rsidRDefault="00A13E78" w:rsidP="00A13E78">
      <w:pPr>
        <w:spacing w:after="0" w:line="240" w:lineRule="auto"/>
        <w:jc w:val="both"/>
        <w:rPr>
          <w:rFonts w:ascii="Times New Roman" w:hAnsi="Times New Roman" w:cs="Times New Roman"/>
          <w:b/>
          <w:color w:val="000000" w:themeColor="text1"/>
          <w:sz w:val="24"/>
          <w:szCs w:val="24"/>
        </w:rPr>
      </w:pPr>
      <w:bookmarkStart w:id="0" w:name="_Hlk148349907"/>
      <w:r w:rsidRPr="00814155">
        <w:rPr>
          <w:rFonts w:ascii="Times New Roman" w:hAnsi="Times New Roman" w:cs="Times New Roman"/>
          <w:b/>
          <w:color w:val="000000" w:themeColor="text1"/>
          <w:sz w:val="24"/>
          <w:szCs w:val="24"/>
        </w:rPr>
        <w:t>На засідання комісії запрошені:</w:t>
      </w:r>
    </w:p>
    <w:p w14:paraId="24CB88D2" w14:textId="77777777" w:rsidR="009F20EE" w:rsidRDefault="009F20EE" w:rsidP="009F20EE">
      <w:pPr>
        <w:pStyle w:val="a7"/>
        <w:spacing w:before="0" w:beforeAutospacing="0" w:after="0" w:afterAutospacing="0"/>
        <w:jc w:val="both"/>
      </w:pPr>
      <w:bookmarkStart w:id="1" w:name="_Hlk239146886"/>
      <w:r>
        <w:t>Андрій Поліщук – начальник</w:t>
      </w:r>
      <w:r>
        <w:rPr>
          <w:sz w:val="40"/>
          <w:szCs w:val="40"/>
        </w:rPr>
        <w:t xml:space="preserve">  </w:t>
      </w:r>
      <w:r>
        <w:t>управління надзвичайних ситуацій</w:t>
      </w:r>
      <w:bookmarkEnd w:id="1"/>
      <w:r>
        <w:t>;</w:t>
      </w:r>
    </w:p>
    <w:p w14:paraId="5A4F027E" w14:textId="1C577A89" w:rsidR="00004A58" w:rsidRDefault="00004A58" w:rsidP="009F20EE">
      <w:pPr>
        <w:pStyle w:val="a7"/>
        <w:spacing w:before="0" w:beforeAutospacing="0" w:after="0" w:afterAutospacing="0"/>
        <w:jc w:val="both"/>
        <w:rPr>
          <w:lang w:val="uk-UA"/>
        </w:rPr>
      </w:pPr>
      <w:bookmarkStart w:id="2" w:name="_Hlk239146965"/>
      <w:r>
        <w:rPr>
          <w:lang w:val="uk-UA"/>
        </w:rPr>
        <w:t>Віталій Дацко – заступник начальника відділу квартирного обліку та нерухомості;</w:t>
      </w:r>
    </w:p>
    <w:p w14:paraId="5F7F770E" w14:textId="77777777" w:rsidR="00004A58" w:rsidRDefault="00004A58" w:rsidP="00004A58">
      <w:pPr>
        <w:spacing w:after="0" w:line="240" w:lineRule="auto"/>
        <w:jc w:val="both"/>
        <w:rPr>
          <w:rFonts w:ascii="Times New Roman" w:hAnsi="Times New Roman" w:cs="Times New Roman"/>
          <w:color w:val="000000" w:themeColor="text1"/>
          <w:sz w:val="24"/>
          <w:szCs w:val="24"/>
        </w:rPr>
      </w:pPr>
      <w:bookmarkStart w:id="3" w:name="_Hlk239147004"/>
      <w:bookmarkEnd w:id="2"/>
      <w:r>
        <w:rPr>
          <w:rFonts w:ascii="Times New Roman" w:hAnsi="Times New Roman" w:cs="Times New Roman"/>
          <w:color w:val="000000" w:themeColor="text1"/>
          <w:sz w:val="24"/>
          <w:szCs w:val="24"/>
        </w:rPr>
        <w:t>Вячеслав Мокляк – начальник управління житлово-комунального господарства, благоустрою та екології</w:t>
      </w:r>
      <w:bookmarkEnd w:id="3"/>
      <w:r>
        <w:rPr>
          <w:rFonts w:ascii="Times New Roman" w:hAnsi="Times New Roman" w:cs="Times New Roman"/>
          <w:color w:val="000000" w:themeColor="text1"/>
          <w:sz w:val="24"/>
          <w:szCs w:val="24"/>
        </w:rPr>
        <w:t>;</w:t>
      </w:r>
    </w:p>
    <w:p w14:paraId="0A08CA9A" w14:textId="6CE4C65E" w:rsidR="00D82BB5" w:rsidRDefault="00D82BB5" w:rsidP="00004A5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Юлія Чорна – начальник </w:t>
      </w:r>
      <w:r w:rsidRPr="00981EE0">
        <w:rPr>
          <w:rFonts w:ascii="Times New Roman" w:hAnsi="Times New Roman" w:cs="Times New Roman"/>
          <w:color w:val="000000" w:themeColor="text1"/>
          <w:sz w:val="24"/>
          <w:szCs w:val="24"/>
        </w:rPr>
        <w:t>організаційного відділу ради управління організаційно-виконавчої роботи</w:t>
      </w:r>
      <w:r>
        <w:rPr>
          <w:rFonts w:ascii="Times New Roman" w:hAnsi="Times New Roman" w:cs="Times New Roman"/>
          <w:color w:val="000000" w:themeColor="text1"/>
          <w:sz w:val="24"/>
          <w:szCs w:val="24"/>
        </w:rPr>
        <w:t>;</w:t>
      </w:r>
    </w:p>
    <w:p w14:paraId="719581E7" w14:textId="449C7282" w:rsidR="00A13E78" w:rsidRPr="00981EE0" w:rsidRDefault="00F23D9A" w:rsidP="00A13E78">
      <w:pPr>
        <w:spacing w:after="0" w:line="240" w:lineRule="auto"/>
        <w:jc w:val="both"/>
        <w:rPr>
          <w:rFonts w:ascii="Times New Roman" w:hAnsi="Times New Roman" w:cs="Times New Roman"/>
          <w:color w:val="000000" w:themeColor="text1"/>
          <w:sz w:val="24"/>
          <w:szCs w:val="24"/>
        </w:rPr>
      </w:pPr>
      <w:r w:rsidRPr="00981EE0">
        <w:rPr>
          <w:rFonts w:ascii="Times New Roman" w:hAnsi="Times New Roman" w:cs="Times New Roman"/>
          <w:color w:val="000000" w:themeColor="text1"/>
          <w:sz w:val="24"/>
          <w:szCs w:val="24"/>
        </w:rPr>
        <w:t>Натал</w:t>
      </w:r>
      <w:r w:rsidR="003B3039" w:rsidRPr="00981EE0">
        <w:rPr>
          <w:rFonts w:ascii="Times New Roman" w:hAnsi="Times New Roman" w:cs="Times New Roman"/>
          <w:color w:val="000000" w:themeColor="text1"/>
          <w:sz w:val="24"/>
          <w:szCs w:val="24"/>
        </w:rPr>
        <w:t>і</w:t>
      </w:r>
      <w:r w:rsidRPr="00981EE0">
        <w:rPr>
          <w:rFonts w:ascii="Times New Roman" w:hAnsi="Times New Roman" w:cs="Times New Roman"/>
          <w:color w:val="000000" w:themeColor="text1"/>
          <w:sz w:val="24"/>
          <w:szCs w:val="24"/>
        </w:rPr>
        <w:t xml:space="preserve">я </w:t>
      </w:r>
      <w:r w:rsidR="003B3039" w:rsidRPr="00981EE0">
        <w:rPr>
          <w:rFonts w:ascii="Times New Roman" w:hAnsi="Times New Roman" w:cs="Times New Roman"/>
          <w:color w:val="000000" w:themeColor="text1"/>
          <w:sz w:val="24"/>
          <w:szCs w:val="24"/>
        </w:rPr>
        <w:t>Вихрущ</w:t>
      </w:r>
      <w:r w:rsidR="00A13E78" w:rsidRPr="00981EE0">
        <w:rPr>
          <w:rFonts w:ascii="Times New Roman" w:hAnsi="Times New Roman" w:cs="Times New Roman"/>
          <w:color w:val="000000" w:themeColor="text1"/>
          <w:sz w:val="24"/>
          <w:szCs w:val="24"/>
        </w:rPr>
        <w:t xml:space="preserve"> – </w:t>
      </w:r>
      <w:r w:rsidR="003B3039" w:rsidRPr="00981EE0">
        <w:rPr>
          <w:rFonts w:ascii="Times New Roman" w:hAnsi="Times New Roman" w:cs="Times New Roman"/>
          <w:color w:val="000000" w:themeColor="text1"/>
          <w:sz w:val="24"/>
          <w:szCs w:val="24"/>
        </w:rPr>
        <w:t>головний спеціаліст</w:t>
      </w:r>
      <w:r w:rsidR="00A13E78" w:rsidRPr="00981EE0">
        <w:rPr>
          <w:rFonts w:ascii="Times New Roman" w:hAnsi="Times New Roman" w:cs="Times New Roman"/>
          <w:color w:val="000000" w:themeColor="text1"/>
          <w:sz w:val="24"/>
          <w:szCs w:val="24"/>
        </w:rPr>
        <w:t xml:space="preserve"> організаційного відділу ради управління організаційно-виконавчої роботи;</w:t>
      </w:r>
    </w:p>
    <w:p w14:paraId="06AD66B1" w14:textId="77777777" w:rsidR="00D82BB5" w:rsidRPr="00D82BB5" w:rsidRDefault="00D82BB5" w:rsidP="00D82BB5">
      <w:pPr>
        <w:spacing w:after="0" w:line="240" w:lineRule="auto"/>
        <w:jc w:val="both"/>
        <w:rPr>
          <w:rFonts w:ascii="Times New Roman" w:hAnsi="Times New Roman" w:cs="Times New Roman"/>
          <w:color w:val="000000" w:themeColor="text1"/>
          <w:sz w:val="24"/>
          <w:szCs w:val="24"/>
        </w:rPr>
      </w:pPr>
      <w:r w:rsidRPr="00D82BB5">
        <w:rPr>
          <w:rFonts w:ascii="Times New Roman" w:hAnsi="Times New Roman" w:cs="Times New Roman"/>
          <w:color w:val="000000" w:themeColor="text1"/>
          <w:sz w:val="24"/>
          <w:szCs w:val="24"/>
        </w:rPr>
        <w:t>Мирослав Сопільняк – начальник відділу інформаційно-комунікаційних технологій управління цифрової трансформації та комунікацій зі ЗМІ.</w:t>
      </w:r>
    </w:p>
    <w:p w14:paraId="6EEB4A1B" w14:textId="77777777" w:rsidR="00825414" w:rsidRPr="00814155" w:rsidRDefault="00825414" w:rsidP="00930B62">
      <w:pPr>
        <w:spacing w:after="0" w:line="240" w:lineRule="auto"/>
        <w:jc w:val="both"/>
        <w:rPr>
          <w:rFonts w:ascii="Times New Roman" w:hAnsi="Times New Roman" w:cs="Times New Roman"/>
          <w:color w:val="000000" w:themeColor="text1"/>
          <w:sz w:val="24"/>
          <w:szCs w:val="24"/>
        </w:rPr>
      </w:pPr>
    </w:p>
    <w:p w14:paraId="78E9A994" w14:textId="77777777" w:rsidR="00F41435" w:rsidRDefault="00F41435" w:rsidP="00930B62">
      <w:pPr>
        <w:spacing w:after="0" w:line="240" w:lineRule="auto"/>
        <w:jc w:val="both"/>
        <w:rPr>
          <w:rFonts w:ascii="Times New Roman" w:hAnsi="Times New Roman" w:cs="Times New Roman"/>
          <w:sz w:val="24"/>
          <w:szCs w:val="24"/>
        </w:rPr>
      </w:pPr>
      <w:r w:rsidRPr="00814155">
        <w:rPr>
          <w:rFonts w:ascii="Times New Roman" w:hAnsi="Times New Roman" w:cs="Times New Roman"/>
          <w:bCs/>
          <w:sz w:val="24"/>
          <w:szCs w:val="24"/>
        </w:rPr>
        <w:t xml:space="preserve">Головуюча – </w:t>
      </w:r>
      <w:r w:rsidRPr="00814155">
        <w:rPr>
          <w:rFonts w:ascii="Times New Roman" w:hAnsi="Times New Roman" w:cs="Times New Roman"/>
          <w:sz w:val="24"/>
          <w:szCs w:val="24"/>
        </w:rPr>
        <w:t>голова комісії Галина Гевко.</w:t>
      </w:r>
    </w:p>
    <w:p w14:paraId="11BD4427" w14:textId="77777777" w:rsidR="009C493A" w:rsidRDefault="009C493A" w:rsidP="00930B62">
      <w:pPr>
        <w:spacing w:after="0" w:line="240" w:lineRule="auto"/>
        <w:jc w:val="both"/>
        <w:rPr>
          <w:rFonts w:ascii="Times New Roman" w:hAnsi="Times New Roman" w:cs="Times New Roman"/>
          <w:sz w:val="24"/>
          <w:szCs w:val="24"/>
        </w:rPr>
      </w:pPr>
    </w:p>
    <w:p w14:paraId="4A0443CD" w14:textId="76DFBD74" w:rsidR="009C493A" w:rsidRDefault="009C493A" w:rsidP="009C493A">
      <w:pPr>
        <w:pStyle w:val="a7"/>
        <w:spacing w:before="0" w:beforeAutospacing="0" w:after="0" w:afterAutospacing="0"/>
        <w:jc w:val="both"/>
      </w:pPr>
      <w:r>
        <w:t xml:space="preserve">Депутат міської ради </w:t>
      </w:r>
      <w:r>
        <w:rPr>
          <w:lang w:val="uk-UA"/>
        </w:rPr>
        <w:t>Олег Шморгай</w:t>
      </w:r>
      <w:r>
        <w:t xml:space="preserve"> бра</w:t>
      </w:r>
      <w:r>
        <w:rPr>
          <w:lang w:val="uk-UA"/>
        </w:rPr>
        <w:t>в</w:t>
      </w:r>
      <w:r>
        <w:t xml:space="preserve"> участь</w:t>
      </w:r>
      <w:r>
        <w:rPr>
          <w:color w:val="000000"/>
        </w:rPr>
        <w:t xml:space="preserve"> в засіданні комісії за допомогою електронн</w:t>
      </w:r>
      <w:r>
        <w:rPr>
          <w:color w:val="000000"/>
          <w:lang w:val="uk-UA"/>
        </w:rPr>
        <w:t>ого</w:t>
      </w:r>
      <w:r>
        <w:rPr>
          <w:color w:val="000000"/>
        </w:rPr>
        <w:t xml:space="preserve">  месенджер</w:t>
      </w:r>
      <w:r>
        <w:rPr>
          <w:color w:val="000000"/>
          <w:lang w:val="uk-UA"/>
        </w:rPr>
        <w:t>а</w:t>
      </w:r>
      <w:r>
        <w:rPr>
          <w:color w:val="000000"/>
        </w:rPr>
        <w:t>, як</w:t>
      </w:r>
      <w:r>
        <w:rPr>
          <w:color w:val="000000"/>
          <w:lang w:val="uk-UA"/>
        </w:rPr>
        <w:t xml:space="preserve">ий </w:t>
      </w:r>
      <w:r>
        <w:rPr>
          <w:color w:val="000000"/>
        </w:rPr>
        <w:t>не заборонен</w:t>
      </w:r>
      <w:r>
        <w:rPr>
          <w:color w:val="000000"/>
          <w:lang w:val="uk-UA"/>
        </w:rPr>
        <w:t xml:space="preserve">ий </w:t>
      </w:r>
      <w:r>
        <w:rPr>
          <w:color w:val="000000"/>
        </w:rPr>
        <w:t>до використання в Україні.</w:t>
      </w:r>
    </w:p>
    <w:p w14:paraId="196901B2" w14:textId="77777777" w:rsidR="00017399" w:rsidRPr="00814155" w:rsidRDefault="00017399" w:rsidP="000610E0">
      <w:pPr>
        <w:spacing w:after="0" w:line="240" w:lineRule="auto"/>
        <w:jc w:val="both"/>
        <w:rPr>
          <w:rFonts w:ascii="Times New Roman" w:hAnsi="Times New Roman" w:cs="Times New Roman"/>
          <w:sz w:val="24"/>
          <w:szCs w:val="24"/>
        </w:rPr>
      </w:pPr>
    </w:p>
    <w:p w14:paraId="08DF946F" w14:textId="0CEC2F46" w:rsidR="00C90ADD" w:rsidRPr="00814155" w:rsidRDefault="00C90ADD" w:rsidP="000610E0">
      <w:pPr>
        <w:spacing w:after="0" w:line="240" w:lineRule="auto"/>
        <w:jc w:val="both"/>
        <w:rPr>
          <w:rFonts w:ascii="Times New Roman" w:hAnsi="Times New Roman" w:cs="Times New Roman"/>
          <w:sz w:val="24"/>
          <w:szCs w:val="24"/>
        </w:rPr>
      </w:pPr>
      <w:bookmarkStart w:id="4" w:name="_Hlk146184876"/>
      <w:r w:rsidRPr="00814155">
        <w:rPr>
          <w:rFonts w:ascii="Times New Roman" w:hAnsi="Times New Roman" w:cs="Times New Roman"/>
          <w:sz w:val="24"/>
          <w:szCs w:val="24"/>
        </w:rPr>
        <w:t>СЛУХАЛИ: Про затвердження порядку денного комісії</w:t>
      </w:r>
      <w:bookmarkEnd w:id="4"/>
      <w:r w:rsidRPr="00814155">
        <w:rPr>
          <w:rFonts w:ascii="Times New Roman" w:hAnsi="Times New Roman" w:cs="Times New Roman"/>
          <w:sz w:val="24"/>
          <w:szCs w:val="24"/>
        </w:rPr>
        <w:t>.</w:t>
      </w:r>
    </w:p>
    <w:p w14:paraId="044E2EEF" w14:textId="77777777" w:rsidR="00C90ADD" w:rsidRPr="00004A58" w:rsidRDefault="00C90ADD" w:rsidP="000610E0">
      <w:pPr>
        <w:spacing w:after="0" w:line="240" w:lineRule="auto"/>
        <w:jc w:val="both"/>
        <w:rPr>
          <w:rFonts w:ascii="Times New Roman" w:hAnsi="Times New Roman" w:cs="Times New Roman"/>
          <w:color w:val="000000" w:themeColor="text1"/>
          <w:sz w:val="24"/>
          <w:szCs w:val="24"/>
        </w:rPr>
      </w:pPr>
    </w:p>
    <w:p w14:paraId="2BF82035" w14:textId="7FDDE63C" w:rsidR="00A13E78" w:rsidRPr="00004A58" w:rsidRDefault="00A13E78" w:rsidP="000610E0">
      <w:pPr>
        <w:spacing w:after="0" w:line="240" w:lineRule="auto"/>
        <w:jc w:val="both"/>
        <w:rPr>
          <w:rFonts w:ascii="Times New Roman" w:hAnsi="Times New Roman" w:cs="Times New Roman"/>
          <w:color w:val="000000" w:themeColor="text1"/>
          <w:sz w:val="24"/>
          <w:szCs w:val="24"/>
        </w:rPr>
      </w:pPr>
      <w:bookmarkStart w:id="5" w:name="_Hlk239086605"/>
      <w:r w:rsidRPr="00004A58">
        <w:rPr>
          <w:rFonts w:ascii="Times New Roman" w:hAnsi="Times New Roman" w:cs="Times New Roman"/>
          <w:color w:val="000000" w:themeColor="text1"/>
          <w:sz w:val="24"/>
          <w:szCs w:val="24"/>
        </w:rPr>
        <w:t xml:space="preserve">ВИСТУПИЛА: голова комісії Галина Гевко, яка запропонувала взяти порядок денний комісії, відповідно до листа від </w:t>
      </w:r>
      <w:r w:rsidR="00004A58" w:rsidRPr="00004A58">
        <w:rPr>
          <w:rFonts w:ascii="Times New Roman" w:hAnsi="Times New Roman" w:cs="Times New Roman"/>
          <w:color w:val="000000" w:themeColor="text1"/>
          <w:sz w:val="24"/>
          <w:szCs w:val="24"/>
        </w:rPr>
        <w:t>31</w:t>
      </w:r>
      <w:r w:rsidRPr="00004A58">
        <w:rPr>
          <w:rFonts w:ascii="Times New Roman" w:hAnsi="Times New Roman" w:cs="Times New Roman"/>
          <w:color w:val="000000" w:themeColor="text1"/>
          <w:sz w:val="24"/>
          <w:szCs w:val="24"/>
        </w:rPr>
        <w:t>.</w:t>
      </w:r>
      <w:r w:rsidR="00C03E88" w:rsidRPr="00004A58">
        <w:rPr>
          <w:rFonts w:ascii="Times New Roman" w:hAnsi="Times New Roman" w:cs="Times New Roman"/>
          <w:color w:val="000000" w:themeColor="text1"/>
          <w:sz w:val="24"/>
          <w:szCs w:val="24"/>
        </w:rPr>
        <w:t>0</w:t>
      </w:r>
      <w:r w:rsidR="00004A58" w:rsidRPr="00004A58">
        <w:rPr>
          <w:rFonts w:ascii="Times New Roman" w:hAnsi="Times New Roman" w:cs="Times New Roman"/>
          <w:color w:val="000000" w:themeColor="text1"/>
          <w:sz w:val="24"/>
          <w:szCs w:val="24"/>
        </w:rPr>
        <w:t>8</w:t>
      </w:r>
      <w:r w:rsidRPr="00004A58">
        <w:rPr>
          <w:rFonts w:ascii="Times New Roman" w:hAnsi="Times New Roman" w:cs="Times New Roman"/>
          <w:color w:val="000000" w:themeColor="text1"/>
          <w:sz w:val="24"/>
          <w:szCs w:val="24"/>
        </w:rPr>
        <w:t>.202</w:t>
      </w:r>
      <w:r w:rsidR="00C03E88" w:rsidRPr="00004A58">
        <w:rPr>
          <w:rFonts w:ascii="Times New Roman" w:hAnsi="Times New Roman" w:cs="Times New Roman"/>
          <w:color w:val="000000" w:themeColor="text1"/>
          <w:sz w:val="24"/>
          <w:szCs w:val="24"/>
        </w:rPr>
        <w:t>6</w:t>
      </w:r>
      <w:r w:rsidRPr="00004A58">
        <w:rPr>
          <w:rFonts w:ascii="Times New Roman" w:hAnsi="Times New Roman" w:cs="Times New Roman"/>
          <w:color w:val="000000" w:themeColor="text1"/>
          <w:sz w:val="24"/>
          <w:szCs w:val="24"/>
        </w:rPr>
        <w:t xml:space="preserve"> №</w:t>
      </w:r>
      <w:r w:rsidR="00004A58" w:rsidRPr="00004A58">
        <w:rPr>
          <w:rFonts w:ascii="Times New Roman" w:hAnsi="Times New Roman" w:cs="Times New Roman"/>
          <w:color w:val="000000" w:themeColor="text1"/>
          <w:sz w:val="24"/>
          <w:szCs w:val="24"/>
        </w:rPr>
        <w:t>26042/2026</w:t>
      </w:r>
      <w:r w:rsidRPr="00004A58">
        <w:rPr>
          <w:rFonts w:ascii="Times New Roman" w:hAnsi="Times New Roman" w:cs="Times New Roman"/>
          <w:color w:val="000000" w:themeColor="text1"/>
          <w:sz w:val="24"/>
          <w:szCs w:val="24"/>
        </w:rPr>
        <w:t>, за основу.</w:t>
      </w:r>
    </w:p>
    <w:p w14:paraId="68F84F5E" w14:textId="77777777" w:rsidR="00A13E78" w:rsidRPr="00814155" w:rsidRDefault="00A13E78" w:rsidP="000610E0">
      <w:pPr>
        <w:spacing w:after="0" w:line="240" w:lineRule="auto"/>
        <w:jc w:val="both"/>
        <w:rPr>
          <w:rFonts w:ascii="Times New Roman" w:hAnsi="Times New Roman" w:cs="Times New Roman"/>
          <w:color w:val="000000" w:themeColor="text1"/>
          <w:sz w:val="24"/>
          <w:szCs w:val="24"/>
        </w:rPr>
      </w:pPr>
    </w:p>
    <w:bookmarkEnd w:id="5"/>
    <w:p w14:paraId="1909B93E" w14:textId="4069C63C" w:rsidR="00A13E78" w:rsidRPr="00814155" w:rsidRDefault="00A13E78" w:rsidP="000610E0">
      <w:pPr>
        <w:spacing w:after="0" w:line="240" w:lineRule="auto"/>
        <w:jc w:val="both"/>
        <w:rPr>
          <w:rFonts w:ascii="Times New Roman" w:eastAsia="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Результати голосування </w:t>
      </w:r>
      <w:bookmarkStart w:id="6" w:name="_Hlk239086653"/>
      <w:r w:rsidRPr="00814155">
        <w:rPr>
          <w:rFonts w:ascii="Times New Roman" w:hAnsi="Times New Roman" w:cs="Times New Roman"/>
          <w:color w:val="000000" w:themeColor="text1"/>
          <w:sz w:val="24"/>
          <w:szCs w:val="24"/>
        </w:rPr>
        <w:t>за взяття порядку денного комісії за основу</w:t>
      </w:r>
      <w:bookmarkEnd w:id="6"/>
      <w:r w:rsidRPr="00814155">
        <w:rPr>
          <w:rFonts w:ascii="Times New Roman" w:hAnsi="Times New Roman" w:cs="Times New Roman"/>
          <w:color w:val="000000" w:themeColor="text1"/>
          <w:sz w:val="24"/>
          <w:szCs w:val="24"/>
        </w:rPr>
        <w:t xml:space="preserve">: За – </w:t>
      </w:r>
      <w:r w:rsidR="00045DE0">
        <w:rPr>
          <w:rFonts w:ascii="Times New Roman" w:hAnsi="Times New Roman" w:cs="Times New Roman"/>
          <w:color w:val="000000" w:themeColor="text1"/>
          <w:sz w:val="24"/>
          <w:szCs w:val="24"/>
        </w:rPr>
        <w:t>4</w:t>
      </w:r>
      <w:r w:rsidRPr="00814155">
        <w:rPr>
          <w:rFonts w:ascii="Times New Roman" w:hAnsi="Times New Roman" w:cs="Times New Roman"/>
          <w:color w:val="000000" w:themeColor="text1"/>
          <w:sz w:val="24"/>
          <w:szCs w:val="24"/>
        </w:rPr>
        <w:t xml:space="preserve"> </w:t>
      </w:r>
      <w:r w:rsidRPr="003B3039">
        <w:rPr>
          <w:rFonts w:ascii="Times New Roman" w:hAnsi="Times New Roman" w:cs="Times New Roman"/>
          <w:i/>
          <w:iCs/>
          <w:color w:val="000000" w:themeColor="text1"/>
          <w:sz w:val="24"/>
          <w:szCs w:val="24"/>
        </w:rPr>
        <w:t>(</w:t>
      </w:r>
      <w:r w:rsidR="003B3039" w:rsidRPr="003B3039">
        <w:rPr>
          <w:rFonts w:ascii="Times New Roman" w:hAnsi="Times New Roman" w:cs="Times New Roman"/>
          <w:i/>
          <w:iCs/>
          <w:color w:val="000000" w:themeColor="text1"/>
          <w:sz w:val="24"/>
          <w:szCs w:val="24"/>
        </w:rPr>
        <w:t>Галина Гевко, Олеся Чванкіна, Олег Шморгай, Андрій Цибульський</w:t>
      </w:r>
      <w:r w:rsidRPr="003B3039">
        <w:rPr>
          <w:rFonts w:ascii="Times New Roman" w:hAnsi="Times New Roman" w:cs="Times New Roman"/>
          <w:i/>
          <w:iCs/>
          <w:color w:val="000000" w:themeColor="text1"/>
          <w:sz w:val="24"/>
          <w:szCs w:val="24"/>
        </w:rPr>
        <w:t>)</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5C3D1351" w14:textId="77777777" w:rsidR="00CA2D03" w:rsidRPr="00814155" w:rsidRDefault="00CA2D03" w:rsidP="000610E0">
      <w:pPr>
        <w:spacing w:after="0" w:line="240" w:lineRule="auto"/>
        <w:jc w:val="both"/>
        <w:rPr>
          <w:rFonts w:ascii="Times New Roman" w:eastAsia="Times New Roman" w:hAnsi="Times New Roman" w:cs="Times New Roman"/>
          <w:color w:val="000000" w:themeColor="text1"/>
          <w:sz w:val="24"/>
          <w:szCs w:val="24"/>
        </w:rPr>
      </w:pPr>
    </w:p>
    <w:p w14:paraId="601F3DBA" w14:textId="04CF36FE" w:rsidR="00004A58" w:rsidRDefault="00004A58" w:rsidP="000610E0">
      <w:pPr>
        <w:spacing w:after="0" w:line="240" w:lineRule="auto"/>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 xml:space="preserve">ВИСТУПИЛА: </w:t>
      </w:r>
      <w:r w:rsidR="00D82BB5">
        <w:rPr>
          <w:rFonts w:ascii="Times New Roman" w:hAnsi="Times New Roman" w:cs="Times New Roman"/>
          <w:color w:val="000000" w:themeColor="text1"/>
          <w:sz w:val="24"/>
          <w:szCs w:val="24"/>
        </w:rPr>
        <w:t>Олеся Чванкіна</w:t>
      </w:r>
      <w:r>
        <w:rPr>
          <w:rFonts w:ascii="Times New Roman" w:hAnsi="Times New Roman" w:cs="Times New Roman"/>
          <w:color w:val="000000" w:themeColor="text1"/>
          <w:sz w:val="24"/>
          <w:szCs w:val="24"/>
        </w:rPr>
        <w:t xml:space="preserve">, яка </w:t>
      </w:r>
      <w:r w:rsidR="00D82BB5">
        <w:rPr>
          <w:rFonts w:ascii="Times New Roman" w:eastAsia="Times New Roman" w:hAnsi="Times New Roman" w:cs="Times New Roman"/>
          <w:sz w:val="24"/>
          <w:szCs w:val="24"/>
        </w:rPr>
        <w:t xml:space="preserve">запропонувала доповнити порядок денний постійної комісії міської ради питанням «Про звернення мешканців будинку за адресою </w:t>
      </w:r>
      <w:r w:rsidR="00D82BB5">
        <w:rPr>
          <w:rFonts w:ascii="Times New Roman" w:eastAsia="Times New Roman" w:hAnsi="Times New Roman" w:cs="Times New Roman"/>
          <w:sz w:val="24"/>
          <w:szCs w:val="24"/>
        </w:rPr>
        <w:lastRenderedPageBreak/>
        <w:t xml:space="preserve">вул. Дорошенка, 13 щодо </w:t>
      </w:r>
      <w:r w:rsidR="005D6756" w:rsidRPr="00114CA9">
        <w:rPr>
          <w:rFonts w:ascii="Times New Roman" w:hAnsi="Times New Roman"/>
          <w:color w:val="000000" w:themeColor="text1"/>
          <w:sz w:val="24"/>
          <w:szCs w:val="24"/>
        </w:rPr>
        <w:t>поточного ремонту дорожнього покриття</w:t>
      </w:r>
      <w:r w:rsidR="005D6756">
        <w:rPr>
          <w:rFonts w:ascii="Times New Roman" w:eastAsia="Times New Roman" w:hAnsi="Times New Roman" w:cs="Times New Roman"/>
          <w:sz w:val="24"/>
          <w:szCs w:val="24"/>
        </w:rPr>
        <w:t xml:space="preserve"> </w:t>
      </w:r>
      <w:r w:rsidR="005D6756" w:rsidRPr="00114CA9">
        <w:rPr>
          <w:rFonts w:ascii="Times New Roman" w:hAnsi="Times New Roman"/>
          <w:color w:val="000000" w:themeColor="text1"/>
          <w:sz w:val="24"/>
          <w:szCs w:val="24"/>
        </w:rPr>
        <w:t xml:space="preserve">поруч з багатоквартирним житловим будинком </w:t>
      </w:r>
      <w:r w:rsidR="00D82BB5">
        <w:rPr>
          <w:rFonts w:ascii="Times New Roman" w:eastAsia="Times New Roman" w:hAnsi="Times New Roman" w:cs="Times New Roman"/>
          <w:sz w:val="24"/>
          <w:szCs w:val="24"/>
        </w:rPr>
        <w:t>за зазначеною вище адресою</w:t>
      </w:r>
      <w:r w:rsidR="005D6756">
        <w:rPr>
          <w:rFonts w:ascii="Times New Roman" w:eastAsia="Times New Roman" w:hAnsi="Times New Roman" w:cs="Times New Roman"/>
          <w:sz w:val="24"/>
          <w:szCs w:val="24"/>
        </w:rPr>
        <w:t>»</w:t>
      </w:r>
      <w:r w:rsidR="00D82BB5">
        <w:rPr>
          <w:rFonts w:ascii="Times New Roman" w:eastAsia="Times New Roman" w:hAnsi="Times New Roman" w:cs="Times New Roman"/>
          <w:sz w:val="24"/>
          <w:szCs w:val="24"/>
        </w:rPr>
        <w:t>.</w:t>
      </w:r>
    </w:p>
    <w:p w14:paraId="370FBD3E" w14:textId="22D85B43" w:rsidR="000610E0" w:rsidRDefault="000610E0" w:rsidP="000610E0">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Результати голосування за доповнення порядку денного питанням, озвученим Олесею Чванкіною:</w:t>
      </w:r>
      <w:r w:rsidRPr="000610E0">
        <w:rPr>
          <w:rFonts w:ascii="Times New Roman" w:hAnsi="Times New Roman" w:cs="Times New Roman"/>
          <w:color w:val="000000" w:themeColor="text1"/>
          <w:sz w:val="24"/>
          <w:szCs w:val="24"/>
        </w:rPr>
        <w:t xml:space="preserve"> </w:t>
      </w:r>
      <w:r w:rsidRPr="00814155">
        <w:rPr>
          <w:rFonts w:ascii="Times New Roman" w:hAnsi="Times New Roman" w:cs="Times New Roman"/>
          <w:color w:val="000000" w:themeColor="text1"/>
          <w:sz w:val="24"/>
          <w:szCs w:val="24"/>
        </w:rPr>
        <w:t xml:space="preserve">За – </w:t>
      </w:r>
      <w:r>
        <w:rPr>
          <w:rFonts w:ascii="Times New Roman" w:hAnsi="Times New Roman" w:cs="Times New Roman"/>
          <w:color w:val="000000" w:themeColor="text1"/>
          <w:sz w:val="24"/>
          <w:szCs w:val="24"/>
        </w:rPr>
        <w:t>4</w:t>
      </w:r>
      <w:r w:rsidRPr="00814155">
        <w:rPr>
          <w:rFonts w:ascii="Times New Roman" w:hAnsi="Times New Roman" w:cs="Times New Roman"/>
          <w:color w:val="000000" w:themeColor="text1"/>
          <w:sz w:val="24"/>
          <w:szCs w:val="24"/>
        </w:rPr>
        <w:t xml:space="preserve"> </w:t>
      </w:r>
      <w:r w:rsidRPr="003B3039">
        <w:rPr>
          <w:rFonts w:ascii="Times New Roman" w:hAnsi="Times New Roman" w:cs="Times New Roman"/>
          <w:i/>
          <w:iCs/>
          <w:color w:val="000000" w:themeColor="text1"/>
          <w:sz w:val="24"/>
          <w:szCs w:val="24"/>
        </w:rPr>
        <w:t>(Галина Гевко, Олеся Чванкіна, Олег Шморгай, Андрій Цибульський)</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1D1CCD9A" w14:textId="77777777" w:rsidR="000610E0" w:rsidRDefault="000610E0" w:rsidP="000610E0">
      <w:pPr>
        <w:spacing w:after="0" w:line="240" w:lineRule="auto"/>
        <w:jc w:val="both"/>
        <w:rPr>
          <w:rFonts w:ascii="Times New Roman" w:eastAsia="Times New Roman" w:hAnsi="Times New Roman" w:cs="Times New Roman"/>
          <w:color w:val="000000" w:themeColor="text1"/>
          <w:sz w:val="24"/>
          <w:szCs w:val="24"/>
        </w:rPr>
      </w:pPr>
    </w:p>
    <w:p w14:paraId="65F465BA" w14:textId="623C6CDE" w:rsidR="000610E0" w:rsidRDefault="000610E0" w:rsidP="000610E0">
      <w:pPr>
        <w:spacing w:after="0" w:line="240" w:lineRule="auto"/>
        <w:jc w:val="both"/>
        <w:rPr>
          <w:rFonts w:ascii="Times New Roman" w:hAnsi="Times New Roman" w:cs="Times New Roman"/>
          <w:color w:val="000000" w:themeColor="text1"/>
          <w:sz w:val="24"/>
          <w:szCs w:val="24"/>
        </w:rPr>
      </w:pPr>
      <w:r w:rsidRPr="00004A58">
        <w:rPr>
          <w:rFonts w:ascii="Times New Roman" w:hAnsi="Times New Roman" w:cs="Times New Roman"/>
          <w:color w:val="000000" w:themeColor="text1"/>
          <w:sz w:val="24"/>
          <w:szCs w:val="24"/>
        </w:rPr>
        <w:t xml:space="preserve">ВИСТУПИЛА: голова комісії Галина Гевко, яка запропонувала </w:t>
      </w:r>
      <w:r>
        <w:rPr>
          <w:rFonts w:ascii="Times New Roman" w:hAnsi="Times New Roman" w:cs="Times New Roman"/>
          <w:color w:val="000000" w:themeColor="text1"/>
          <w:sz w:val="24"/>
          <w:szCs w:val="24"/>
        </w:rPr>
        <w:t>затвердити</w:t>
      </w:r>
      <w:r w:rsidRPr="00004A58">
        <w:rPr>
          <w:rFonts w:ascii="Times New Roman" w:hAnsi="Times New Roman" w:cs="Times New Roman"/>
          <w:color w:val="000000" w:themeColor="text1"/>
          <w:sz w:val="24"/>
          <w:szCs w:val="24"/>
        </w:rPr>
        <w:t xml:space="preserve"> порядок денний комісії</w:t>
      </w:r>
      <w:r>
        <w:rPr>
          <w:rFonts w:ascii="Times New Roman" w:hAnsi="Times New Roman" w:cs="Times New Roman"/>
          <w:color w:val="000000" w:themeColor="text1"/>
          <w:sz w:val="24"/>
          <w:szCs w:val="24"/>
        </w:rPr>
        <w:t xml:space="preserve"> в цілому.</w:t>
      </w:r>
    </w:p>
    <w:p w14:paraId="57E4492F" w14:textId="77777777" w:rsidR="000610E0" w:rsidRDefault="000610E0" w:rsidP="000610E0">
      <w:pPr>
        <w:spacing w:after="0" w:line="240" w:lineRule="auto"/>
        <w:jc w:val="both"/>
        <w:rPr>
          <w:rFonts w:ascii="Times New Roman" w:hAnsi="Times New Roman" w:cs="Times New Roman"/>
          <w:color w:val="000000" w:themeColor="text1"/>
          <w:sz w:val="24"/>
          <w:szCs w:val="24"/>
        </w:rPr>
      </w:pPr>
    </w:p>
    <w:p w14:paraId="089BAAE7" w14:textId="77777777" w:rsidR="000610E0" w:rsidRDefault="00004A58" w:rsidP="000610E0">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Результати голосування за затвердження порядку денного комісії в цілому</w:t>
      </w:r>
      <w:r w:rsidR="000610E0">
        <w:rPr>
          <w:rFonts w:ascii="Times New Roman" w:hAnsi="Times New Roman" w:cs="Times New Roman"/>
          <w:color w:val="000000" w:themeColor="text1"/>
          <w:sz w:val="24"/>
          <w:szCs w:val="24"/>
        </w:rPr>
        <w:t>, враховуючи пропозицію Олесі Чванкіної</w:t>
      </w:r>
      <w:r>
        <w:rPr>
          <w:rFonts w:ascii="Times New Roman" w:hAnsi="Times New Roman" w:cs="Times New Roman"/>
          <w:color w:val="000000" w:themeColor="text1"/>
          <w:sz w:val="24"/>
          <w:szCs w:val="24"/>
        </w:rPr>
        <w:t xml:space="preserve">: </w:t>
      </w:r>
      <w:r w:rsidR="000610E0" w:rsidRPr="00814155">
        <w:rPr>
          <w:rFonts w:ascii="Times New Roman" w:hAnsi="Times New Roman" w:cs="Times New Roman"/>
          <w:color w:val="000000" w:themeColor="text1"/>
          <w:sz w:val="24"/>
          <w:szCs w:val="24"/>
        </w:rPr>
        <w:t xml:space="preserve">За – </w:t>
      </w:r>
      <w:r w:rsidR="000610E0">
        <w:rPr>
          <w:rFonts w:ascii="Times New Roman" w:hAnsi="Times New Roman" w:cs="Times New Roman"/>
          <w:color w:val="000000" w:themeColor="text1"/>
          <w:sz w:val="24"/>
          <w:szCs w:val="24"/>
        </w:rPr>
        <w:t>4</w:t>
      </w:r>
      <w:r w:rsidR="000610E0" w:rsidRPr="00814155">
        <w:rPr>
          <w:rFonts w:ascii="Times New Roman" w:hAnsi="Times New Roman" w:cs="Times New Roman"/>
          <w:color w:val="000000" w:themeColor="text1"/>
          <w:sz w:val="24"/>
          <w:szCs w:val="24"/>
        </w:rPr>
        <w:t xml:space="preserve"> </w:t>
      </w:r>
      <w:r w:rsidR="000610E0" w:rsidRPr="003B3039">
        <w:rPr>
          <w:rFonts w:ascii="Times New Roman" w:hAnsi="Times New Roman" w:cs="Times New Roman"/>
          <w:i/>
          <w:iCs/>
          <w:color w:val="000000" w:themeColor="text1"/>
          <w:sz w:val="24"/>
          <w:szCs w:val="24"/>
        </w:rPr>
        <w:t>(Галина Гевко, Олеся Чванкіна, Олег Шморгай, Андрій Цибульський)</w:t>
      </w:r>
      <w:r w:rsidR="000610E0" w:rsidRPr="00814155">
        <w:rPr>
          <w:rFonts w:ascii="Times New Roman" w:hAnsi="Times New Roman" w:cs="Times New Roman"/>
          <w:color w:val="000000" w:themeColor="text1"/>
          <w:sz w:val="24"/>
          <w:szCs w:val="24"/>
        </w:rPr>
        <w:t xml:space="preserve">, проти-0, утримались-0. </w:t>
      </w:r>
      <w:r w:rsidR="000610E0" w:rsidRPr="00814155">
        <w:rPr>
          <w:rFonts w:ascii="Times New Roman" w:eastAsia="Times New Roman" w:hAnsi="Times New Roman" w:cs="Times New Roman"/>
          <w:color w:val="000000" w:themeColor="text1"/>
          <w:sz w:val="24"/>
          <w:szCs w:val="24"/>
        </w:rPr>
        <w:t>Рішення прийнято.</w:t>
      </w:r>
    </w:p>
    <w:p w14:paraId="14519541" w14:textId="56F80DFF" w:rsidR="00004A58" w:rsidRDefault="00004A58" w:rsidP="000610E0">
      <w:pPr>
        <w:spacing w:after="0" w:line="240" w:lineRule="auto"/>
        <w:jc w:val="both"/>
        <w:rPr>
          <w:rFonts w:ascii="Times New Roman" w:hAnsi="Times New Roman" w:cs="Times New Roman"/>
          <w:color w:val="000000" w:themeColor="text1"/>
          <w:sz w:val="24"/>
          <w:szCs w:val="24"/>
        </w:rPr>
      </w:pPr>
    </w:p>
    <w:p w14:paraId="18D79191" w14:textId="77777777" w:rsidR="00004A58" w:rsidRDefault="00004A58" w:rsidP="00004A5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ВИРІШИЛИ: Затвердити порядок денний комісії:</w:t>
      </w:r>
    </w:p>
    <w:p w14:paraId="20F82EEF" w14:textId="77777777" w:rsidR="00004A58" w:rsidRDefault="00004A58" w:rsidP="00004A58">
      <w:pPr>
        <w:spacing w:after="0" w:line="240" w:lineRule="auto"/>
        <w:jc w:val="center"/>
        <w:rPr>
          <w:rFonts w:ascii="Times New Roman" w:hAnsi="Times New Roman" w:cs="Times New Roman"/>
          <w:b/>
          <w:color w:val="000000" w:themeColor="text1"/>
          <w:sz w:val="24"/>
          <w:szCs w:val="24"/>
        </w:rPr>
      </w:pPr>
    </w:p>
    <w:p w14:paraId="180A938B" w14:textId="0A539CB9" w:rsidR="00F86938" w:rsidRDefault="00F86938"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Порядок денний засідання комісії:</w:t>
      </w:r>
    </w:p>
    <w:p w14:paraId="5DC36FD8" w14:textId="77777777" w:rsidR="00004A58" w:rsidRPr="00814155" w:rsidRDefault="00004A58" w:rsidP="00930B62">
      <w:pPr>
        <w:spacing w:after="0" w:line="240" w:lineRule="auto"/>
        <w:jc w:val="center"/>
        <w:rPr>
          <w:rFonts w:ascii="Times New Roman" w:hAnsi="Times New Roman" w:cs="Times New Roman"/>
          <w:b/>
          <w:color w:val="000000" w:themeColor="text1"/>
          <w:sz w:val="24"/>
          <w:szCs w:val="24"/>
        </w:rPr>
      </w:pPr>
    </w:p>
    <w:tbl>
      <w:tblPr>
        <w:tblStyle w:val="a9"/>
        <w:tblW w:w="9464" w:type="dxa"/>
        <w:tblInd w:w="-113" w:type="dxa"/>
        <w:tblLook w:val="04A0" w:firstRow="1" w:lastRow="0" w:firstColumn="1" w:lastColumn="0" w:noHBand="0" w:noVBand="1"/>
      </w:tblPr>
      <w:tblGrid>
        <w:gridCol w:w="702"/>
        <w:gridCol w:w="8762"/>
      </w:tblGrid>
      <w:tr w:rsidR="00004A58" w:rsidRPr="00957662" w14:paraId="4D179772" w14:textId="77777777" w:rsidTr="00BC5F8A">
        <w:tc>
          <w:tcPr>
            <w:tcW w:w="702" w:type="dxa"/>
            <w:tcBorders>
              <w:top w:val="single" w:sz="4" w:space="0" w:color="auto"/>
              <w:left w:val="single" w:sz="4" w:space="0" w:color="auto"/>
              <w:bottom w:val="single" w:sz="4" w:space="0" w:color="auto"/>
              <w:right w:val="single" w:sz="4" w:space="0" w:color="auto"/>
            </w:tcBorders>
            <w:vAlign w:val="center"/>
            <w:hideMark/>
          </w:tcPr>
          <w:p w14:paraId="3F310BA8" w14:textId="77777777" w:rsidR="00004A58" w:rsidRPr="00957662" w:rsidRDefault="00004A58" w:rsidP="00BC5F8A">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bookmarkStart w:id="7" w:name="_Hlk201566135"/>
            <w:r w:rsidRPr="00957662">
              <w:rPr>
                <w:rFonts w:ascii="Times New Roman" w:eastAsia="Times New Roman" w:hAnsi="Times New Roman" w:cs="Times New Roman"/>
                <w:b/>
                <w:bCs/>
                <w:position w:val="-1"/>
                <w:sz w:val="24"/>
                <w:szCs w:val="24"/>
                <w:lang w:eastAsia="en-GB"/>
              </w:rPr>
              <w:t>№</w:t>
            </w:r>
          </w:p>
          <w:p w14:paraId="57990844" w14:textId="77777777" w:rsidR="00004A58" w:rsidRPr="00957662" w:rsidRDefault="00004A58" w:rsidP="00BC5F8A">
            <w:pPr>
              <w:tabs>
                <w:tab w:val="left" w:pos="5790"/>
              </w:tabs>
              <w:ind w:hanging="2"/>
              <w:jc w:val="center"/>
              <w:rPr>
                <w:rFonts w:ascii="Times New Roman" w:hAnsi="Times New Roman" w:cs="Times New Roman"/>
                <w:b/>
                <w:bCs/>
                <w:sz w:val="24"/>
                <w:szCs w:val="24"/>
              </w:rPr>
            </w:pPr>
            <w:r w:rsidRPr="00957662">
              <w:rPr>
                <w:rFonts w:ascii="Times New Roman" w:eastAsia="Times New Roman" w:hAnsi="Times New Roman" w:cs="Times New Roman"/>
                <w:b/>
                <w:bCs/>
                <w:position w:val="-1"/>
                <w:sz w:val="24"/>
                <w:szCs w:val="24"/>
                <w:lang w:eastAsia="en-GB"/>
              </w:rPr>
              <w:t>з/п</w:t>
            </w:r>
          </w:p>
        </w:tc>
        <w:tc>
          <w:tcPr>
            <w:tcW w:w="8762" w:type="dxa"/>
            <w:tcBorders>
              <w:top w:val="single" w:sz="4" w:space="0" w:color="auto"/>
              <w:left w:val="single" w:sz="4" w:space="0" w:color="auto"/>
              <w:bottom w:val="single" w:sz="4" w:space="0" w:color="auto"/>
              <w:right w:val="single" w:sz="4" w:space="0" w:color="auto"/>
            </w:tcBorders>
          </w:tcPr>
          <w:p w14:paraId="24DF098C" w14:textId="77777777" w:rsidR="00004A58" w:rsidRPr="00957662" w:rsidRDefault="00004A58" w:rsidP="00BC5F8A">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sidRPr="00957662">
              <w:rPr>
                <w:rFonts w:ascii="Times New Roman" w:eastAsia="Times New Roman" w:hAnsi="Times New Roman" w:cs="Times New Roman"/>
                <w:b/>
                <w:bCs/>
                <w:position w:val="-1"/>
                <w:sz w:val="24"/>
                <w:szCs w:val="24"/>
                <w:lang w:eastAsia="en-GB"/>
              </w:rPr>
              <w:t>Назва питання</w:t>
            </w:r>
          </w:p>
          <w:p w14:paraId="1B7E0878" w14:textId="77777777" w:rsidR="00004A58" w:rsidRPr="00957662" w:rsidRDefault="00004A58" w:rsidP="00BC5F8A">
            <w:pPr>
              <w:tabs>
                <w:tab w:val="left" w:pos="5790"/>
              </w:tabs>
              <w:jc w:val="center"/>
              <w:rPr>
                <w:rFonts w:ascii="Times New Roman" w:hAnsi="Times New Roman" w:cs="Times New Roman"/>
                <w:b/>
                <w:bCs/>
                <w:sz w:val="24"/>
                <w:szCs w:val="24"/>
              </w:rPr>
            </w:pPr>
          </w:p>
        </w:tc>
      </w:tr>
      <w:tr w:rsidR="00004A58" w:rsidRPr="00C312F0" w14:paraId="31FCCFF7" w14:textId="77777777" w:rsidTr="00BC5F8A">
        <w:tc>
          <w:tcPr>
            <w:tcW w:w="702" w:type="dxa"/>
            <w:tcBorders>
              <w:top w:val="single" w:sz="4" w:space="0" w:color="auto"/>
              <w:left w:val="single" w:sz="4" w:space="0" w:color="auto"/>
              <w:bottom w:val="single" w:sz="4" w:space="0" w:color="auto"/>
              <w:right w:val="single" w:sz="4" w:space="0" w:color="auto"/>
            </w:tcBorders>
          </w:tcPr>
          <w:p w14:paraId="1D19BE91" w14:textId="77777777" w:rsidR="00004A58" w:rsidRPr="00C312F0" w:rsidRDefault="00004A58" w:rsidP="00004A58">
            <w:pPr>
              <w:pStyle w:val="a7"/>
              <w:numPr>
                <w:ilvl w:val="0"/>
                <w:numId w:val="25"/>
              </w:numPr>
              <w:tabs>
                <w:tab w:val="left" w:pos="5790"/>
              </w:tabs>
              <w:spacing w:before="0" w:beforeAutospacing="0" w:after="0" w:afterAutospacing="0"/>
              <w:ind w:left="0" w:hanging="2"/>
              <w:jc w:val="both"/>
            </w:pPr>
          </w:p>
        </w:tc>
        <w:tc>
          <w:tcPr>
            <w:tcW w:w="8762" w:type="dxa"/>
            <w:tcBorders>
              <w:top w:val="single" w:sz="4" w:space="0" w:color="auto"/>
              <w:left w:val="single" w:sz="4" w:space="0" w:color="auto"/>
              <w:bottom w:val="single" w:sz="4" w:space="0" w:color="auto"/>
              <w:right w:val="single" w:sz="4" w:space="0" w:color="auto"/>
            </w:tcBorders>
          </w:tcPr>
          <w:p w14:paraId="7FB08575" w14:textId="77777777" w:rsidR="00004A58" w:rsidRPr="00C312F0" w:rsidRDefault="00004A58" w:rsidP="00BC5F8A">
            <w:pPr>
              <w:tabs>
                <w:tab w:val="left" w:pos="5790"/>
              </w:tabs>
              <w:jc w:val="both"/>
              <w:rPr>
                <w:rFonts w:ascii="Times New Roman" w:hAnsi="Times New Roman" w:cs="Times New Roman"/>
                <w:sz w:val="24"/>
                <w:szCs w:val="24"/>
              </w:rPr>
            </w:pPr>
            <w:r w:rsidRPr="00C312F0">
              <w:rPr>
                <w:rFonts w:ascii="Times New Roman" w:hAnsi="Times New Roman" w:cs="Times New Roman"/>
                <w:sz w:val="24"/>
                <w:szCs w:val="24"/>
              </w:rPr>
              <w:t>Про затвердження Програми будівництва сховищ та укриттів на території Тернопільської міської територіальної громади на 2026 -2028 роки</w:t>
            </w:r>
          </w:p>
        </w:tc>
      </w:tr>
      <w:tr w:rsidR="00004A58" w:rsidRPr="00C312F0" w14:paraId="07E793AC" w14:textId="77777777" w:rsidTr="00BC5F8A">
        <w:tc>
          <w:tcPr>
            <w:tcW w:w="702" w:type="dxa"/>
            <w:tcBorders>
              <w:top w:val="single" w:sz="4" w:space="0" w:color="auto"/>
              <w:left w:val="single" w:sz="4" w:space="0" w:color="auto"/>
              <w:bottom w:val="single" w:sz="4" w:space="0" w:color="auto"/>
              <w:right w:val="single" w:sz="4" w:space="0" w:color="auto"/>
            </w:tcBorders>
          </w:tcPr>
          <w:p w14:paraId="4AC31750" w14:textId="77777777" w:rsidR="00004A58" w:rsidRPr="00C312F0" w:rsidRDefault="00004A58" w:rsidP="00004A58">
            <w:pPr>
              <w:pStyle w:val="a7"/>
              <w:numPr>
                <w:ilvl w:val="0"/>
                <w:numId w:val="25"/>
              </w:numPr>
              <w:tabs>
                <w:tab w:val="left" w:pos="5790"/>
              </w:tabs>
              <w:spacing w:before="0" w:beforeAutospacing="0" w:after="0" w:afterAutospacing="0"/>
              <w:ind w:left="0" w:hanging="2"/>
              <w:jc w:val="both"/>
            </w:pPr>
          </w:p>
        </w:tc>
        <w:tc>
          <w:tcPr>
            <w:tcW w:w="8762" w:type="dxa"/>
            <w:tcBorders>
              <w:top w:val="single" w:sz="4" w:space="0" w:color="auto"/>
              <w:left w:val="single" w:sz="4" w:space="0" w:color="auto"/>
              <w:bottom w:val="single" w:sz="4" w:space="0" w:color="auto"/>
              <w:right w:val="single" w:sz="4" w:space="0" w:color="auto"/>
            </w:tcBorders>
          </w:tcPr>
          <w:p w14:paraId="39623713" w14:textId="77777777" w:rsidR="00004A58" w:rsidRPr="00C312F0" w:rsidRDefault="00004A58" w:rsidP="00BC5F8A">
            <w:pPr>
              <w:jc w:val="both"/>
              <w:rPr>
                <w:rFonts w:ascii="Times New Roman" w:hAnsi="Times New Roman" w:cs="Times New Roman"/>
                <w:sz w:val="24"/>
                <w:szCs w:val="24"/>
              </w:rPr>
            </w:pPr>
            <w:bookmarkStart w:id="8" w:name="_Hlk239146932"/>
            <w:r w:rsidRPr="00C312F0">
              <w:rPr>
                <w:rFonts w:ascii="Times New Roman" w:hAnsi="Times New Roman" w:cs="Times New Roman"/>
                <w:sz w:val="24"/>
                <w:szCs w:val="24"/>
              </w:rPr>
              <w:t>Про надання згоди на прийняття квартири до комунальної власності Тернопільської міської територіальної громади</w:t>
            </w:r>
            <w:bookmarkEnd w:id="8"/>
          </w:p>
        </w:tc>
      </w:tr>
      <w:tr w:rsidR="00004A58" w:rsidRPr="00C312F0" w14:paraId="1D4D09C0" w14:textId="77777777" w:rsidTr="00BC5F8A">
        <w:tc>
          <w:tcPr>
            <w:tcW w:w="702" w:type="dxa"/>
            <w:tcBorders>
              <w:top w:val="single" w:sz="4" w:space="0" w:color="auto"/>
              <w:left w:val="single" w:sz="4" w:space="0" w:color="auto"/>
              <w:bottom w:val="single" w:sz="4" w:space="0" w:color="auto"/>
              <w:right w:val="single" w:sz="4" w:space="0" w:color="auto"/>
            </w:tcBorders>
          </w:tcPr>
          <w:p w14:paraId="5A18D0B3" w14:textId="77777777" w:rsidR="00004A58" w:rsidRPr="00C312F0" w:rsidRDefault="00004A58" w:rsidP="00004A58">
            <w:pPr>
              <w:pStyle w:val="a7"/>
              <w:numPr>
                <w:ilvl w:val="0"/>
                <w:numId w:val="25"/>
              </w:numPr>
              <w:tabs>
                <w:tab w:val="left" w:pos="5790"/>
              </w:tabs>
              <w:spacing w:before="0" w:beforeAutospacing="0" w:after="0" w:afterAutospacing="0"/>
              <w:ind w:left="0" w:hanging="2"/>
              <w:jc w:val="both"/>
            </w:pPr>
          </w:p>
        </w:tc>
        <w:tc>
          <w:tcPr>
            <w:tcW w:w="8762" w:type="dxa"/>
            <w:tcBorders>
              <w:top w:val="single" w:sz="4" w:space="0" w:color="auto"/>
              <w:left w:val="single" w:sz="4" w:space="0" w:color="auto"/>
              <w:bottom w:val="single" w:sz="4" w:space="0" w:color="auto"/>
              <w:right w:val="single" w:sz="4" w:space="0" w:color="auto"/>
            </w:tcBorders>
          </w:tcPr>
          <w:p w14:paraId="050B4B1B" w14:textId="77777777" w:rsidR="00004A58" w:rsidRPr="00C312F0" w:rsidRDefault="00004A58" w:rsidP="00BC5F8A">
            <w:pPr>
              <w:tabs>
                <w:tab w:val="left" w:pos="5790"/>
              </w:tabs>
              <w:jc w:val="both"/>
              <w:rPr>
                <w:rFonts w:ascii="Times New Roman" w:hAnsi="Times New Roman" w:cs="Times New Roman"/>
                <w:sz w:val="24"/>
                <w:szCs w:val="24"/>
              </w:rPr>
            </w:pPr>
            <w:bookmarkStart w:id="9" w:name="_Hlk239147025"/>
            <w:r w:rsidRPr="00C312F0">
              <w:rPr>
                <w:rFonts w:ascii="Times New Roman" w:hAnsi="Times New Roman" w:cs="Times New Roman"/>
                <w:sz w:val="24"/>
                <w:szCs w:val="24"/>
              </w:rPr>
              <w:t>Про затвердження рішення виконавчого комітету</w:t>
            </w:r>
            <w:bookmarkEnd w:id="9"/>
          </w:p>
        </w:tc>
      </w:tr>
      <w:tr w:rsidR="00004A58" w:rsidRPr="00C312F0" w14:paraId="0A1E2A0E" w14:textId="77777777" w:rsidTr="00BC5F8A">
        <w:tc>
          <w:tcPr>
            <w:tcW w:w="702" w:type="dxa"/>
            <w:tcBorders>
              <w:top w:val="single" w:sz="4" w:space="0" w:color="auto"/>
              <w:left w:val="single" w:sz="4" w:space="0" w:color="auto"/>
              <w:bottom w:val="single" w:sz="4" w:space="0" w:color="auto"/>
              <w:right w:val="single" w:sz="4" w:space="0" w:color="auto"/>
            </w:tcBorders>
          </w:tcPr>
          <w:p w14:paraId="2F7BD468" w14:textId="77777777" w:rsidR="00004A58" w:rsidRPr="00C312F0" w:rsidRDefault="00004A58" w:rsidP="00004A58">
            <w:pPr>
              <w:pStyle w:val="a7"/>
              <w:numPr>
                <w:ilvl w:val="0"/>
                <w:numId w:val="25"/>
              </w:numPr>
              <w:tabs>
                <w:tab w:val="left" w:pos="5790"/>
              </w:tabs>
              <w:spacing w:before="0" w:beforeAutospacing="0" w:after="0" w:afterAutospacing="0"/>
              <w:ind w:left="0" w:hanging="2"/>
              <w:jc w:val="both"/>
            </w:pPr>
          </w:p>
        </w:tc>
        <w:tc>
          <w:tcPr>
            <w:tcW w:w="8762" w:type="dxa"/>
            <w:tcBorders>
              <w:top w:val="single" w:sz="4" w:space="0" w:color="auto"/>
              <w:left w:val="single" w:sz="4" w:space="0" w:color="auto"/>
              <w:bottom w:val="single" w:sz="4" w:space="0" w:color="auto"/>
              <w:right w:val="single" w:sz="4" w:space="0" w:color="auto"/>
            </w:tcBorders>
          </w:tcPr>
          <w:p w14:paraId="3C906276" w14:textId="77777777" w:rsidR="00004A58" w:rsidRPr="00C312F0" w:rsidRDefault="00004A58" w:rsidP="00BC5F8A">
            <w:pPr>
              <w:jc w:val="both"/>
              <w:rPr>
                <w:rFonts w:ascii="Times New Roman" w:hAnsi="Times New Roman" w:cs="Times New Roman"/>
                <w:sz w:val="24"/>
                <w:szCs w:val="24"/>
              </w:rPr>
            </w:pPr>
            <w:bookmarkStart w:id="10" w:name="_Hlk239147071"/>
            <w:r w:rsidRPr="00C312F0">
              <w:rPr>
                <w:rFonts w:ascii="Times New Roman" w:hAnsi="Times New Roman" w:cs="Times New Roman"/>
                <w:sz w:val="24"/>
                <w:szCs w:val="24"/>
              </w:rPr>
              <w:t>Про внесення змін до Статуту комунального підприємства «Тернопільводоканал», код ЄДРПОУ 03353845</w:t>
            </w:r>
            <w:bookmarkEnd w:id="10"/>
          </w:p>
        </w:tc>
      </w:tr>
      <w:tr w:rsidR="00004A58" w:rsidRPr="00C312F0" w14:paraId="6E470501" w14:textId="77777777" w:rsidTr="00BC5F8A">
        <w:tc>
          <w:tcPr>
            <w:tcW w:w="702" w:type="dxa"/>
            <w:tcBorders>
              <w:top w:val="single" w:sz="4" w:space="0" w:color="auto"/>
              <w:left w:val="single" w:sz="4" w:space="0" w:color="auto"/>
              <w:bottom w:val="single" w:sz="4" w:space="0" w:color="auto"/>
              <w:right w:val="single" w:sz="4" w:space="0" w:color="auto"/>
            </w:tcBorders>
          </w:tcPr>
          <w:p w14:paraId="423FFEC1" w14:textId="77777777" w:rsidR="00004A58" w:rsidRPr="00C312F0" w:rsidRDefault="00004A58" w:rsidP="00004A58">
            <w:pPr>
              <w:pStyle w:val="a7"/>
              <w:numPr>
                <w:ilvl w:val="0"/>
                <w:numId w:val="25"/>
              </w:numPr>
              <w:tabs>
                <w:tab w:val="left" w:pos="5790"/>
              </w:tabs>
              <w:spacing w:before="0" w:beforeAutospacing="0" w:after="0" w:afterAutospacing="0"/>
              <w:ind w:left="0" w:hanging="2"/>
              <w:jc w:val="both"/>
            </w:pPr>
          </w:p>
        </w:tc>
        <w:tc>
          <w:tcPr>
            <w:tcW w:w="8762" w:type="dxa"/>
            <w:tcBorders>
              <w:top w:val="single" w:sz="4" w:space="0" w:color="auto"/>
              <w:left w:val="single" w:sz="4" w:space="0" w:color="auto"/>
              <w:bottom w:val="single" w:sz="4" w:space="0" w:color="auto"/>
              <w:right w:val="single" w:sz="4" w:space="0" w:color="auto"/>
            </w:tcBorders>
          </w:tcPr>
          <w:p w14:paraId="2C1CF746" w14:textId="77777777" w:rsidR="00004A58" w:rsidRPr="00C312F0" w:rsidRDefault="00004A58" w:rsidP="00BC5F8A">
            <w:pPr>
              <w:jc w:val="both"/>
              <w:rPr>
                <w:rFonts w:ascii="Times New Roman" w:hAnsi="Times New Roman" w:cs="Times New Roman"/>
                <w:sz w:val="24"/>
                <w:szCs w:val="24"/>
              </w:rPr>
            </w:pPr>
            <w:r w:rsidRPr="00C312F0">
              <w:rPr>
                <w:rFonts w:ascii="Times New Roman" w:hAnsi="Times New Roman" w:cs="Times New Roman"/>
                <w:sz w:val="24"/>
                <w:szCs w:val="24"/>
              </w:rPr>
              <w:t>Про припинення експлуатації місця видалення відходів поблизу населеного пункту с. Городище Тернопільського району Тернопільської області, яке належить до Тернопільської міської територіальної громади</w:t>
            </w:r>
          </w:p>
        </w:tc>
      </w:tr>
      <w:tr w:rsidR="00004A58" w:rsidRPr="00C312F0" w14:paraId="06F4EAEF" w14:textId="77777777" w:rsidTr="00BC5F8A">
        <w:tc>
          <w:tcPr>
            <w:tcW w:w="702" w:type="dxa"/>
            <w:tcBorders>
              <w:top w:val="single" w:sz="4" w:space="0" w:color="auto"/>
              <w:left w:val="single" w:sz="4" w:space="0" w:color="auto"/>
              <w:bottom w:val="single" w:sz="4" w:space="0" w:color="auto"/>
              <w:right w:val="single" w:sz="4" w:space="0" w:color="auto"/>
            </w:tcBorders>
          </w:tcPr>
          <w:p w14:paraId="3597E9A1" w14:textId="77777777" w:rsidR="00004A58" w:rsidRPr="00C312F0" w:rsidRDefault="00004A58" w:rsidP="00004A58">
            <w:pPr>
              <w:pStyle w:val="a7"/>
              <w:numPr>
                <w:ilvl w:val="0"/>
                <w:numId w:val="25"/>
              </w:numPr>
              <w:tabs>
                <w:tab w:val="left" w:pos="5790"/>
              </w:tabs>
              <w:spacing w:before="0" w:beforeAutospacing="0" w:after="0" w:afterAutospacing="0"/>
              <w:ind w:left="0" w:hanging="2"/>
              <w:jc w:val="both"/>
            </w:pPr>
          </w:p>
        </w:tc>
        <w:tc>
          <w:tcPr>
            <w:tcW w:w="8762" w:type="dxa"/>
            <w:tcBorders>
              <w:top w:val="single" w:sz="4" w:space="0" w:color="auto"/>
              <w:left w:val="single" w:sz="4" w:space="0" w:color="auto"/>
              <w:bottom w:val="single" w:sz="4" w:space="0" w:color="auto"/>
              <w:right w:val="single" w:sz="4" w:space="0" w:color="auto"/>
            </w:tcBorders>
          </w:tcPr>
          <w:p w14:paraId="1FEA9F7B" w14:textId="4E79C1F4" w:rsidR="00004A58" w:rsidRPr="00C312F0" w:rsidRDefault="00004A58" w:rsidP="00BC5F8A">
            <w:pPr>
              <w:jc w:val="both"/>
              <w:rPr>
                <w:rFonts w:ascii="Times New Roman" w:eastAsia="Times New Roman" w:hAnsi="Times New Roman" w:cs="Times New Roman"/>
                <w:sz w:val="24"/>
                <w:szCs w:val="24"/>
                <w:lang w:eastAsia="uk-UA"/>
              </w:rPr>
            </w:pPr>
            <w:r w:rsidRPr="00C312F0">
              <w:rPr>
                <w:rFonts w:ascii="Times New Roman" w:hAnsi="Times New Roman" w:cs="Times New Roman"/>
                <w:sz w:val="24"/>
                <w:szCs w:val="24"/>
              </w:rPr>
              <w:t>Про прий</w:t>
            </w:r>
            <w:r w:rsidR="007B04B0">
              <w:rPr>
                <w:rFonts w:ascii="Times New Roman" w:hAnsi="Times New Roman" w:cs="Times New Roman"/>
                <w:sz w:val="24"/>
                <w:szCs w:val="24"/>
              </w:rPr>
              <w:t>нятт</w:t>
            </w:r>
            <w:r w:rsidRPr="00C312F0">
              <w:rPr>
                <w:rFonts w:ascii="Times New Roman" w:hAnsi="Times New Roman" w:cs="Times New Roman"/>
                <w:sz w:val="24"/>
                <w:szCs w:val="24"/>
              </w:rPr>
              <w:t>я зовнішніх водопровідних та каналізаційних мереж до комунальної власності Тернопільської міської територіальної громади</w:t>
            </w:r>
          </w:p>
        </w:tc>
      </w:tr>
      <w:tr w:rsidR="00004A58" w:rsidRPr="00C312F0" w14:paraId="16BCDD2B" w14:textId="77777777" w:rsidTr="00BC5F8A">
        <w:tc>
          <w:tcPr>
            <w:tcW w:w="702" w:type="dxa"/>
            <w:tcBorders>
              <w:top w:val="single" w:sz="4" w:space="0" w:color="auto"/>
              <w:left w:val="single" w:sz="4" w:space="0" w:color="auto"/>
              <w:bottom w:val="single" w:sz="4" w:space="0" w:color="auto"/>
              <w:right w:val="single" w:sz="4" w:space="0" w:color="auto"/>
            </w:tcBorders>
          </w:tcPr>
          <w:p w14:paraId="7CE57D9B" w14:textId="77777777" w:rsidR="00004A58" w:rsidRPr="00C312F0" w:rsidRDefault="00004A58" w:rsidP="00004A58">
            <w:pPr>
              <w:pStyle w:val="a7"/>
              <w:numPr>
                <w:ilvl w:val="0"/>
                <w:numId w:val="25"/>
              </w:numPr>
              <w:tabs>
                <w:tab w:val="left" w:pos="5790"/>
              </w:tabs>
              <w:spacing w:before="0" w:beforeAutospacing="0" w:after="0" w:afterAutospacing="0"/>
              <w:ind w:left="0" w:hanging="2"/>
              <w:jc w:val="both"/>
            </w:pPr>
          </w:p>
        </w:tc>
        <w:tc>
          <w:tcPr>
            <w:tcW w:w="8762" w:type="dxa"/>
            <w:tcBorders>
              <w:top w:val="single" w:sz="4" w:space="0" w:color="auto"/>
              <w:left w:val="single" w:sz="4" w:space="0" w:color="auto"/>
              <w:bottom w:val="single" w:sz="4" w:space="0" w:color="auto"/>
              <w:right w:val="single" w:sz="4" w:space="0" w:color="auto"/>
            </w:tcBorders>
          </w:tcPr>
          <w:p w14:paraId="0B1098A6" w14:textId="3F308446" w:rsidR="00004A58" w:rsidRPr="00C312F0" w:rsidRDefault="00004A58" w:rsidP="00BC5F8A">
            <w:pPr>
              <w:jc w:val="both"/>
              <w:rPr>
                <w:rFonts w:ascii="Times New Roman" w:hAnsi="Times New Roman" w:cs="Times New Roman"/>
                <w:sz w:val="24"/>
                <w:szCs w:val="24"/>
              </w:rPr>
            </w:pPr>
            <w:r w:rsidRPr="00C312F0">
              <w:rPr>
                <w:rFonts w:ascii="Times New Roman" w:hAnsi="Times New Roman" w:cs="Times New Roman"/>
                <w:sz w:val="24"/>
                <w:szCs w:val="24"/>
              </w:rPr>
              <w:t xml:space="preserve">Про </w:t>
            </w:r>
            <w:r w:rsidR="007B04B0" w:rsidRPr="00C312F0">
              <w:rPr>
                <w:rFonts w:ascii="Times New Roman" w:hAnsi="Times New Roman" w:cs="Times New Roman"/>
                <w:sz w:val="24"/>
                <w:szCs w:val="24"/>
              </w:rPr>
              <w:t>прий</w:t>
            </w:r>
            <w:r w:rsidR="007B04B0">
              <w:rPr>
                <w:rFonts w:ascii="Times New Roman" w:hAnsi="Times New Roman" w:cs="Times New Roman"/>
                <w:sz w:val="24"/>
                <w:szCs w:val="24"/>
              </w:rPr>
              <w:t>нятт</w:t>
            </w:r>
            <w:r w:rsidR="007B04B0" w:rsidRPr="00C312F0">
              <w:rPr>
                <w:rFonts w:ascii="Times New Roman" w:hAnsi="Times New Roman" w:cs="Times New Roman"/>
                <w:sz w:val="24"/>
                <w:szCs w:val="24"/>
              </w:rPr>
              <w:t xml:space="preserve">я </w:t>
            </w:r>
            <w:r w:rsidRPr="00C312F0">
              <w:rPr>
                <w:rFonts w:ascii="Times New Roman" w:hAnsi="Times New Roman" w:cs="Times New Roman"/>
                <w:sz w:val="24"/>
                <w:szCs w:val="24"/>
              </w:rPr>
              <w:t>зовнішніх водопровідних та каналізаційних мереж до комунальної власності Тернопільської міської територіальної громади</w:t>
            </w:r>
          </w:p>
        </w:tc>
      </w:tr>
      <w:tr w:rsidR="00004A58" w:rsidRPr="00C312F0" w14:paraId="1A12258D" w14:textId="77777777" w:rsidTr="00BC5F8A">
        <w:tc>
          <w:tcPr>
            <w:tcW w:w="702" w:type="dxa"/>
            <w:tcBorders>
              <w:top w:val="single" w:sz="4" w:space="0" w:color="auto"/>
              <w:left w:val="single" w:sz="4" w:space="0" w:color="auto"/>
              <w:bottom w:val="single" w:sz="4" w:space="0" w:color="auto"/>
              <w:right w:val="single" w:sz="4" w:space="0" w:color="auto"/>
            </w:tcBorders>
          </w:tcPr>
          <w:p w14:paraId="667D6B53" w14:textId="77777777" w:rsidR="00004A58" w:rsidRPr="00C312F0" w:rsidRDefault="00004A58" w:rsidP="00004A58">
            <w:pPr>
              <w:pStyle w:val="a7"/>
              <w:numPr>
                <w:ilvl w:val="0"/>
                <w:numId w:val="25"/>
              </w:numPr>
              <w:tabs>
                <w:tab w:val="left" w:pos="5790"/>
              </w:tabs>
              <w:spacing w:before="0" w:beforeAutospacing="0" w:after="0" w:afterAutospacing="0"/>
              <w:ind w:left="0" w:hanging="2"/>
              <w:jc w:val="both"/>
            </w:pPr>
          </w:p>
        </w:tc>
        <w:tc>
          <w:tcPr>
            <w:tcW w:w="8762" w:type="dxa"/>
            <w:tcBorders>
              <w:top w:val="single" w:sz="4" w:space="0" w:color="auto"/>
              <w:left w:val="single" w:sz="4" w:space="0" w:color="auto"/>
              <w:bottom w:val="single" w:sz="4" w:space="0" w:color="auto"/>
              <w:right w:val="single" w:sz="4" w:space="0" w:color="auto"/>
            </w:tcBorders>
          </w:tcPr>
          <w:p w14:paraId="748B2B89" w14:textId="77777777" w:rsidR="00004A58" w:rsidRPr="00C312F0" w:rsidRDefault="00004A58" w:rsidP="00BC5F8A">
            <w:pPr>
              <w:jc w:val="both"/>
              <w:rPr>
                <w:rFonts w:ascii="Times New Roman" w:hAnsi="Times New Roman" w:cs="Times New Roman"/>
                <w:sz w:val="24"/>
                <w:szCs w:val="24"/>
              </w:rPr>
            </w:pPr>
            <w:r w:rsidRPr="00C11772">
              <w:rPr>
                <w:rFonts w:ascii="Times New Roman" w:hAnsi="Times New Roman" w:cs="Times New Roman"/>
                <w:sz w:val="24"/>
                <w:szCs w:val="24"/>
              </w:rPr>
              <w:t>Про внесення змін до рішення виконавчого</w:t>
            </w:r>
            <w:r>
              <w:rPr>
                <w:rFonts w:ascii="Times New Roman" w:hAnsi="Times New Roman" w:cs="Times New Roman"/>
                <w:sz w:val="24"/>
                <w:szCs w:val="24"/>
              </w:rPr>
              <w:t xml:space="preserve"> </w:t>
            </w:r>
            <w:r w:rsidRPr="00C11772">
              <w:rPr>
                <w:rFonts w:ascii="Times New Roman" w:hAnsi="Times New Roman" w:cs="Times New Roman"/>
                <w:sz w:val="24"/>
                <w:szCs w:val="24"/>
              </w:rPr>
              <w:t>комітету від 28.01.2026 №119</w:t>
            </w:r>
            <w:r>
              <w:rPr>
                <w:rFonts w:ascii="Times New Roman" w:hAnsi="Times New Roman" w:cs="Times New Roman"/>
                <w:sz w:val="24"/>
                <w:szCs w:val="24"/>
              </w:rPr>
              <w:t xml:space="preserve"> </w:t>
            </w:r>
            <w:r w:rsidRPr="00C11772">
              <w:rPr>
                <w:rFonts w:ascii="Times New Roman" w:hAnsi="Times New Roman" w:cs="Times New Roman"/>
                <w:sz w:val="24"/>
                <w:szCs w:val="24"/>
              </w:rPr>
              <w:t>«Про затвердження титульного списку</w:t>
            </w:r>
            <w:r>
              <w:rPr>
                <w:rFonts w:ascii="Times New Roman" w:hAnsi="Times New Roman" w:cs="Times New Roman"/>
                <w:sz w:val="24"/>
                <w:szCs w:val="24"/>
              </w:rPr>
              <w:t xml:space="preserve"> </w:t>
            </w:r>
            <w:r w:rsidRPr="00C11772">
              <w:rPr>
                <w:rFonts w:ascii="Times New Roman" w:hAnsi="Times New Roman" w:cs="Times New Roman"/>
                <w:sz w:val="24"/>
                <w:szCs w:val="24"/>
              </w:rPr>
              <w:t>ремонту житлового фонду на умовах</w:t>
            </w:r>
            <w:r>
              <w:rPr>
                <w:rFonts w:ascii="Times New Roman" w:hAnsi="Times New Roman" w:cs="Times New Roman"/>
                <w:sz w:val="24"/>
                <w:szCs w:val="24"/>
              </w:rPr>
              <w:t xml:space="preserve"> </w:t>
            </w:r>
            <w:r w:rsidRPr="00C11772">
              <w:rPr>
                <w:rFonts w:ascii="Times New Roman" w:hAnsi="Times New Roman" w:cs="Times New Roman"/>
                <w:sz w:val="24"/>
                <w:szCs w:val="24"/>
              </w:rPr>
              <w:t>співфінансування на території Тернопільської міської</w:t>
            </w:r>
            <w:r>
              <w:rPr>
                <w:rFonts w:ascii="Times New Roman" w:hAnsi="Times New Roman" w:cs="Times New Roman"/>
                <w:sz w:val="24"/>
                <w:szCs w:val="24"/>
              </w:rPr>
              <w:t xml:space="preserve"> </w:t>
            </w:r>
            <w:r w:rsidRPr="00C11772">
              <w:rPr>
                <w:rFonts w:ascii="Times New Roman" w:hAnsi="Times New Roman" w:cs="Times New Roman"/>
                <w:sz w:val="24"/>
                <w:szCs w:val="24"/>
              </w:rPr>
              <w:t>територіальної громади на 2026 рік»</w:t>
            </w:r>
          </w:p>
        </w:tc>
      </w:tr>
      <w:tr w:rsidR="000610E0" w:rsidRPr="00C312F0" w14:paraId="7AB38B6C" w14:textId="77777777" w:rsidTr="00BC5F8A">
        <w:tc>
          <w:tcPr>
            <w:tcW w:w="702" w:type="dxa"/>
            <w:tcBorders>
              <w:top w:val="single" w:sz="4" w:space="0" w:color="auto"/>
              <w:left w:val="single" w:sz="4" w:space="0" w:color="auto"/>
              <w:bottom w:val="single" w:sz="4" w:space="0" w:color="auto"/>
              <w:right w:val="single" w:sz="4" w:space="0" w:color="auto"/>
            </w:tcBorders>
          </w:tcPr>
          <w:p w14:paraId="15D35730" w14:textId="77777777" w:rsidR="000610E0" w:rsidRPr="00C312F0" w:rsidRDefault="000610E0" w:rsidP="00004A58">
            <w:pPr>
              <w:pStyle w:val="a7"/>
              <w:numPr>
                <w:ilvl w:val="0"/>
                <w:numId w:val="25"/>
              </w:numPr>
              <w:tabs>
                <w:tab w:val="left" w:pos="5790"/>
              </w:tabs>
              <w:spacing w:before="0" w:beforeAutospacing="0" w:after="0" w:afterAutospacing="0"/>
              <w:ind w:left="0" w:hanging="2"/>
              <w:jc w:val="both"/>
            </w:pPr>
          </w:p>
        </w:tc>
        <w:tc>
          <w:tcPr>
            <w:tcW w:w="8762" w:type="dxa"/>
            <w:tcBorders>
              <w:top w:val="single" w:sz="4" w:space="0" w:color="auto"/>
              <w:left w:val="single" w:sz="4" w:space="0" w:color="auto"/>
              <w:bottom w:val="single" w:sz="4" w:space="0" w:color="auto"/>
              <w:right w:val="single" w:sz="4" w:space="0" w:color="auto"/>
            </w:tcBorders>
          </w:tcPr>
          <w:p w14:paraId="67C48F1F" w14:textId="0B02AAA6" w:rsidR="000610E0" w:rsidRPr="00C11772" w:rsidRDefault="000610E0" w:rsidP="00BC5F8A">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Про звернення мешканців будинку за адресою вул. Дорошенка, 13 щодо </w:t>
            </w:r>
            <w:r w:rsidRPr="00114CA9">
              <w:rPr>
                <w:rFonts w:ascii="Times New Roman" w:hAnsi="Times New Roman"/>
                <w:color w:val="000000" w:themeColor="text1"/>
                <w:sz w:val="24"/>
                <w:szCs w:val="24"/>
              </w:rPr>
              <w:t>поточного ремонту дорожнього покриття</w:t>
            </w:r>
            <w:r>
              <w:rPr>
                <w:rFonts w:ascii="Times New Roman" w:eastAsia="Times New Roman" w:hAnsi="Times New Roman" w:cs="Times New Roman"/>
                <w:sz w:val="24"/>
                <w:szCs w:val="24"/>
              </w:rPr>
              <w:t xml:space="preserve"> </w:t>
            </w:r>
            <w:r w:rsidRPr="00114CA9">
              <w:rPr>
                <w:rFonts w:ascii="Times New Roman" w:hAnsi="Times New Roman"/>
                <w:color w:val="000000" w:themeColor="text1"/>
                <w:sz w:val="24"/>
                <w:szCs w:val="24"/>
              </w:rPr>
              <w:t xml:space="preserve">поруч з багатоквартирним житловим будинком </w:t>
            </w:r>
            <w:r>
              <w:rPr>
                <w:rFonts w:ascii="Times New Roman" w:eastAsia="Times New Roman" w:hAnsi="Times New Roman" w:cs="Times New Roman"/>
                <w:sz w:val="24"/>
                <w:szCs w:val="24"/>
              </w:rPr>
              <w:t>за зазначеною вище адресою</w:t>
            </w:r>
          </w:p>
        </w:tc>
      </w:tr>
      <w:bookmarkEnd w:id="7"/>
    </w:tbl>
    <w:p w14:paraId="68CB05E6" w14:textId="77777777" w:rsidR="00F86938" w:rsidRPr="00814155" w:rsidRDefault="00F86938" w:rsidP="00DF616D">
      <w:pPr>
        <w:spacing w:after="0" w:line="240" w:lineRule="auto"/>
        <w:jc w:val="center"/>
        <w:rPr>
          <w:rFonts w:ascii="Times New Roman" w:hAnsi="Times New Roman" w:cs="Times New Roman"/>
          <w:b/>
          <w:color w:val="000000" w:themeColor="text1"/>
          <w:sz w:val="24"/>
          <w:szCs w:val="24"/>
        </w:rPr>
      </w:pPr>
    </w:p>
    <w:p w14:paraId="674CE1C9" w14:textId="77777777" w:rsidR="006B3163" w:rsidRPr="00814155" w:rsidRDefault="006B3163" w:rsidP="006B3163">
      <w:pPr>
        <w:pStyle w:val="a7"/>
        <w:spacing w:before="0" w:beforeAutospacing="0" w:after="0" w:afterAutospacing="0"/>
        <w:ind w:left="-142"/>
        <w:jc w:val="both"/>
        <w:rPr>
          <w:color w:val="000000" w:themeColor="text1"/>
          <w:lang w:val="uk-UA"/>
        </w:rPr>
      </w:pPr>
      <w:bookmarkStart w:id="11" w:name="_Hlk233034844"/>
      <w:bookmarkStart w:id="12" w:name="_Hlk221261878"/>
      <w:bookmarkEnd w:id="0"/>
      <w:r w:rsidRPr="00814155">
        <w:rPr>
          <w:b/>
          <w:color w:val="000000" w:themeColor="text1"/>
          <w:lang w:val="uk-UA"/>
        </w:rPr>
        <w:t>1. Перше питання порядку денного</w:t>
      </w:r>
    </w:p>
    <w:p w14:paraId="0B7ED57B" w14:textId="3CFF21A8" w:rsidR="006B3163" w:rsidRPr="00814155" w:rsidRDefault="006B3163" w:rsidP="006B316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СЛУХАЛИ:</w:t>
      </w:r>
      <w:r>
        <w:rPr>
          <w:rFonts w:ascii="Times New Roman" w:hAnsi="Times New Roman" w:cs="Times New Roman"/>
          <w:color w:val="000000" w:themeColor="text1"/>
          <w:sz w:val="24"/>
          <w:szCs w:val="24"/>
        </w:rPr>
        <w:t xml:space="preserve"> </w:t>
      </w:r>
      <w:r w:rsidR="00004A58">
        <w:rPr>
          <w:rFonts w:ascii="Times New Roman" w:hAnsi="Times New Roman" w:cs="Times New Roman"/>
          <w:color w:val="000000" w:themeColor="text1"/>
          <w:sz w:val="24"/>
          <w:szCs w:val="24"/>
        </w:rPr>
        <w:tab/>
      </w:r>
      <w:bookmarkStart w:id="13" w:name="_Hlk239146871"/>
      <w:r w:rsidR="00004A58" w:rsidRPr="00C312F0">
        <w:rPr>
          <w:rFonts w:ascii="Times New Roman" w:hAnsi="Times New Roman" w:cs="Times New Roman"/>
          <w:sz w:val="24"/>
          <w:szCs w:val="24"/>
        </w:rPr>
        <w:t>Про затвердження Програми будівництва сховищ та укриттів на території Тернопільської міської територіальної громади на 2026 -2028 роки</w:t>
      </w:r>
      <w:bookmarkEnd w:id="13"/>
    </w:p>
    <w:p w14:paraId="1BD09405" w14:textId="22BAF57C" w:rsidR="006B3163" w:rsidRDefault="006B3163" w:rsidP="006B316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ДОПОВІДА</w:t>
      </w:r>
      <w:r>
        <w:rPr>
          <w:rFonts w:ascii="Times New Roman" w:hAnsi="Times New Roman" w:cs="Times New Roman"/>
          <w:color w:val="000000" w:themeColor="text1"/>
          <w:sz w:val="24"/>
          <w:szCs w:val="24"/>
        </w:rPr>
        <w:t>В</w:t>
      </w:r>
      <w:r w:rsidRPr="00814155">
        <w:rPr>
          <w:rFonts w:ascii="Times New Roman" w:hAnsi="Times New Roman" w:cs="Times New Roman"/>
          <w:color w:val="000000" w:themeColor="text1"/>
          <w:sz w:val="24"/>
          <w:szCs w:val="24"/>
        </w:rPr>
        <w:t xml:space="preserve">: </w:t>
      </w:r>
      <w:r w:rsidR="00004A58">
        <w:rPr>
          <w:rFonts w:ascii="Times New Roman" w:hAnsi="Times New Roman" w:cs="Times New Roman"/>
          <w:color w:val="000000" w:themeColor="text1"/>
          <w:sz w:val="24"/>
          <w:szCs w:val="24"/>
        </w:rPr>
        <w:tab/>
        <w:t>Андрій Поліщук</w:t>
      </w:r>
      <w:r>
        <w:rPr>
          <w:rFonts w:ascii="Times New Roman" w:hAnsi="Times New Roman" w:cs="Times New Roman"/>
          <w:color w:val="000000" w:themeColor="text1"/>
          <w:sz w:val="24"/>
          <w:szCs w:val="24"/>
        </w:rPr>
        <w:t xml:space="preserve"> </w:t>
      </w:r>
    </w:p>
    <w:p w14:paraId="7BF80573" w14:textId="5200712E" w:rsidR="000610E0" w:rsidRPr="00814155" w:rsidRDefault="000610E0" w:rsidP="006B316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ВИСТУПИЛА: Галина Гевко</w:t>
      </w:r>
    </w:p>
    <w:p w14:paraId="2BCB5078" w14:textId="3DC2D5CC" w:rsidR="006B3163" w:rsidRPr="00814155" w:rsidRDefault="006B3163" w:rsidP="006B3163">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Результати голосування за проєкт рішення міської ради: За – </w:t>
      </w:r>
      <w:r w:rsidR="000610E0">
        <w:rPr>
          <w:rFonts w:ascii="Times New Roman" w:hAnsi="Times New Roman" w:cs="Times New Roman"/>
          <w:color w:val="000000" w:themeColor="text1"/>
          <w:sz w:val="24"/>
          <w:szCs w:val="24"/>
        </w:rPr>
        <w:t>4</w:t>
      </w:r>
      <w:r w:rsidRPr="00814155">
        <w:rPr>
          <w:rFonts w:ascii="Times New Roman" w:hAnsi="Times New Roman" w:cs="Times New Roman"/>
          <w:color w:val="000000" w:themeColor="text1"/>
          <w:sz w:val="24"/>
          <w:szCs w:val="24"/>
        </w:rPr>
        <w:t xml:space="preserve"> </w:t>
      </w:r>
      <w:r w:rsidRPr="003B3039">
        <w:rPr>
          <w:rFonts w:ascii="Times New Roman" w:hAnsi="Times New Roman" w:cs="Times New Roman"/>
          <w:i/>
          <w:iCs/>
          <w:color w:val="000000" w:themeColor="text1"/>
          <w:sz w:val="24"/>
          <w:szCs w:val="24"/>
        </w:rPr>
        <w:t>(Галина Гевко, Олеся Чванкіна, Олег Шморгай, Андрій Цибульський)</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31DADE77" w14:textId="6113B401" w:rsidR="006B3163" w:rsidRPr="00814155" w:rsidRDefault="006B3163" w:rsidP="006B3163">
      <w:pPr>
        <w:pStyle w:val="a7"/>
        <w:spacing w:before="0" w:beforeAutospacing="0" w:after="0" w:afterAutospacing="0"/>
        <w:ind w:left="-142"/>
        <w:jc w:val="both"/>
        <w:rPr>
          <w:bCs/>
          <w:color w:val="000000" w:themeColor="text1"/>
          <w:lang w:val="uk-UA"/>
        </w:rPr>
      </w:pPr>
      <w:r w:rsidRPr="00814155">
        <w:rPr>
          <w:color w:val="000000" w:themeColor="text1"/>
          <w:lang w:val="uk-UA"/>
        </w:rPr>
        <w:t>ВИРІШИЛИ:     Погодити проєкт рішення міської ради «</w:t>
      </w:r>
      <w:r w:rsidR="00004A58" w:rsidRPr="00004A58">
        <w:rPr>
          <w:lang w:val="uk-UA"/>
        </w:rPr>
        <w:t>Про затвердження Програми будівництва сховищ та укриттів на території Тернопільської міської територіальної громади на 2026 -2028 роки</w:t>
      </w:r>
      <w:r w:rsidRPr="00814155">
        <w:rPr>
          <w:bCs/>
          <w:color w:val="000000" w:themeColor="text1"/>
          <w:lang w:val="uk-UA"/>
        </w:rPr>
        <w:t>».</w:t>
      </w:r>
    </w:p>
    <w:bookmarkEnd w:id="11"/>
    <w:p w14:paraId="764BDAE9" w14:textId="77777777" w:rsidR="006B3163" w:rsidRPr="00814155" w:rsidRDefault="006B3163" w:rsidP="00646ED3">
      <w:pPr>
        <w:pStyle w:val="a7"/>
        <w:spacing w:before="0" w:beforeAutospacing="0" w:after="0" w:afterAutospacing="0"/>
        <w:ind w:left="-142"/>
        <w:jc w:val="both"/>
        <w:rPr>
          <w:b/>
          <w:lang w:val="uk-UA"/>
        </w:rPr>
      </w:pPr>
    </w:p>
    <w:p w14:paraId="5CB34A21" w14:textId="77777777" w:rsidR="00413513" w:rsidRDefault="00413513" w:rsidP="00BA2AA7">
      <w:pPr>
        <w:pStyle w:val="a7"/>
        <w:spacing w:before="0" w:beforeAutospacing="0" w:after="0" w:afterAutospacing="0"/>
        <w:ind w:left="-142"/>
        <w:jc w:val="both"/>
        <w:rPr>
          <w:b/>
          <w:color w:val="000000" w:themeColor="text1"/>
          <w:lang w:val="uk-UA"/>
        </w:rPr>
      </w:pPr>
      <w:bookmarkStart w:id="14" w:name="_Hlk224197912"/>
    </w:p>
    <w:p w14:paraId="2AF607BE" w14:textId="65DFFB29" w:rsidR="00BA2AA7" w:rsidRPr="00814155" w:rsidRDefault="00BA2AA7" w:rsidP="00BA2AA7">
      <w:pPr>
        <w:pStyle w:val="a7"/>
        <w:spacing w:before="0" w:beforeAutospacing="0" w:after="0" w:afterAutospacing="0"/>
        <w:ind w:left="-142"/>
        <w:jc w:val="both"/>
        <w:rPr>
          <w:color w:val="000000" w:themeColor="text1"/>
          <w:lang w:val="uk-UA"/>
        </w:rPr>
      </w:pPr>
      <w:r w:rsidRPr="00814155">
        <w:rPr>
          <w:b/>
          <w:color w:val="000000" w:themeColor="text1"/>
          <w:lang w:val="uk-UA"/>
        </w:rPr>
        <w:t>2. Друге питання порядку денного</w:t>
      </w:r>
    </w:p>
    <w:p w14:paraId="2EA484DB" w14:textId="145289C8" w:rsidR="00931C75" w:rsidRPr="00814155" w:rsidRDefault="00931C75" w:rsidP="00931C75">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СЛУХАЛИ:</w:t>
      </w:r>
      <w:r w:rsidR="00CD267B">
        <w:rPr>
          <w:rFonts w:ascii="Times New Roman" w:hAnsi="Times New Roman" w:cs="Times New Roman"/>
          <w:color w:val="000000" w:themeColor="text1"/>
          <w:sz w:val="24"/>
          <w:szCs w:val="24"/>
        </w:rPr>
        <w:t xml:space="preserve"> </w:t>
      </w:r>
      <w:r w:rsidR="00004A58" w:rsidRPr="00C312F0">
        <w:rPr>
          <w:rFonts w:ascii="Times New Roman" w:hAnsi="Times New Roman" w:cs="Times New Roman"/>
          <w:sz w:val="24"/>
          <w:szCs w:val="24"/>
        </w:rPr>
        <w:t>Про надання згоди на прийняття квартири до комунальної власності Тернопільської міської територіальної громади</w:t>
      </w:r>
    </w:p>
    <w:p w14:paraId="318387C1" w14:textId="6A98ADB0" w:rsidR="005E120D" w:rsidRDefault="005E120D" w:rsidP="005E120D">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ДОПОВІДА</w:t>
      </w:r>
      <w:r w:rsidR="003B3039">
        <w:rPr>
          <w:rFonts w:ascii="Times New Roman" w:hAnsi="Times New Roman" w:cs="Times New Roman"/>
          <w:color w:val="000000" w:themeColor="text1"/>
          <w:sz w:val="24"/>
          <w:szCs w:val="24"/>
        </w:rPr>
        <w:t>В</w:t>
      </w:r>
      <w:r w:rsidRPr="00814155">
        <w:rPr>
          <w:rFonts w:ascii="Times New Roman" w:hAnsi="Times New Roman" w:cs="Times New Roman"/>
          <w:color w:val="000000" w:themeColor="text1"/>
          <w:sz w:val="24"/>
          <w:szCs w:val="24"/>
        </w:rPr>
        <w:t xml:space="preserve">: </w:t>
      </w:r>
      <w:r w:rsidR="00004A58">
        <w:rPr>
          <w:rFonts w:ascii="Times New Roman" w:hAnsi="Times New Roman" w:cs="Times New Roman"/>
          <w:color w:val="000000" w:themeColor="text1"/>
          <w:sz w:val="24"/>
          <w:szCs w:val="24"/>
        </w:rPr>
        <w:t>Віталій Дацко</w:t>
      </w:r>
      <w:r w:rsidR="003B3039">
        <w:rPr>
          <w:rFonts w:ascii="Times New Roman" w:hAnsi="Times New Roman" w:cs="Times New Roman"/>
          <w:color w:val="000000" w:themeColor="text1"/>
          <w:sz w:val="24"/>
          <w:szCs w:val="24"/>
        </w:rPr>
        <w:t xml:space="preserve"> </w:t>
      </w:r>
    </w:p>
    <w:p w14:paraId="55FC39F5" w14:textId="77777777" w:rsidR="000610E0" w:rsidRPr="00814155" w:rsidRDefault="000610E0" w:rsidP="000610E0">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ВИСТУПИЛА: Галина Гевко</w:t>
      </w:r>
    </w:p>
    <w:p w14:paraId="413CCE7E" w14:textId="0E22E359" w:rsidR="00931C75" w:rsidRPr="00814155" w:rsidRDefault="00931C75" w:rsidP="00931C75">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Результати голосування за проєкт рішення міської ради: </w:t>
      </w:r>
      <w:r w:rsidR="00AB56CB" w:rsidRPr="00814155">
        <w:rPr>
          <w:rFonts w:ascii="Times New Roman" w:hAnsi="Times New Roman" w:cs="Times New Roman"/>
          <w:color w:val="000000" w:themeColor="text1"/>
          <w:sz w:val="24"/>
          <w:szCs w:val="24"/>
        </w:rPr>
        <w:t xml:space="preserve">За – </w:t>
      </w:r>
      <w:r w:rsidR="000610E0">
        <w:rPr>
          <w:rFonts w:ascii="Times New Roman" w:hAnsi="Times New Roman" w:cs="Times New Roman"/>
          <w:color w:val="000000" w:themeColor="text1"/>
          <w:sz w:val="24"/>
          <w:szCs w:val="24"/>
        </w:rPr>
        <w:t>4</w:t>
      </w:r>
      <w:r w:rsidR="00AB56CB" w:rsidRPr="00814155">
        <w:rPr>
          <w:rFonts w:ascii="Times New Roman" w:hAnsi="Times New Roman" w:cs="Times New Roman"/>
          <w:color w:val="000000" w:themeColor="text1"/>
          <w:sz w:val="24"/>
          <w:szCs w:val="24"/>
        </w:rPr>
        <w:t xml:space="preserve"> </w:t>
      </w:r>
      <w:r w:rsidR="00AB56CB" w:rsidRPr="003B3039">
        <w:rPr>
          <w:rFonts w:ascii="Times New Roman" w:hAnsi="Times New Roman" w:cs="Times New Roman"/>
          <w:i/>
          <w:iCs/>
          <w:color w:val="000000" w:themeColor="text1"/>
          <w:sz w:val="24"/>
          <w:szCs w:val="24"/>
        </w:rPr>
        <w:t>(Галина Гевко, Олеся Чванкіна, Олег Шморгай, Андрій Цибульський)</w:t>
      </w:r>
      <w:r w:rsidR="00AB56CB" w:rsidRPr="00814155">
        <w:rPr>
          <w:rFonts w:ascii="Times New Roman" w:hAnsi="Times New Roman" w:cs="Times New Roman"/>
          <w:color w:val="000000" w:themeColor="text1"/>
          <w:sz w:val="24"/>
          <w:szCs w:val="24"/>
        </w:rPr>
        <w:t xml:space="preserve">, проти-0, утримались-0. </w:t>
      </w:r>
      <w:r w:rsidR="00AB56CB" w:rsidRPr="00814155">
        <w:rPr>
          <w:rFonts w:ascii="Times New Roman" w:eastAsia="Times New Roman" w:hAnsi="Times New Roman" w:cs="Times New Roman"/>
          <w:color w:val="000000" w:themeColor="text1"/>
          <w:sz w:val="24"/>
          <w:szCs w:val="24"/>
        </w:rPr>
        <w:t>Рішення прийнято.</w:t>
      </w:r>
    </w:p>
    <w:p w14:paraId="54CA9848" w14:textId="4CAEF1F5" w:rsidR="00931C75" w:rsidRPr="00814155" w:rsidRDefault="00931C75" w:rsidP="00931C75">
      <w:pPr>
        <w:pStyle w:val="a7"/>
        <w:spacing w:before="0" w:beforeAutospacing="0" w:after="0" w:afterAutospacing="0"/>
        <w:ind w:left="-142"/>
        <w:jc w:val="both"/>
        <w:rPr>
          <w:bCs/>
          <w:color w:val="000000" w:themeColor="text1"/>
          <w:lang w:val="uk-UA"/>
        </w:rPr>
      </w:pPr>
      <w:r w:rsidRPr="00814155">
        <w:rPr>
          <w:color w:val="000000" w:themeColor="text1"/>
          <w:lang w:val="uk-UA"/>
        </w:rPr>
        <w:t>ВИРІШИЛИ:     Погодити проєкт рішення міської ради «</w:t>
      </w:r>
      <w:r w:rsidR="00004A58" w:rsidRPr="00004A58">
        <w:rPr>
          <w:lang w:val="uk-UA"/>
        </w:rPr>
        <w:t>Про надання згоди на прийняття квартири до комунальної власності Тернопільської міської територіальної громади</w:t>
      </w:r>
      <w:r w:rsidRPr="00814155">
        <w:rPr>
          <w:bCs/>
          <w:color w:val="000000" w:themeColor="text1"/>
          <w:lang w:val="uk-UA"/>
        </w:rPr>
        <w:t>».</w:t>
      </w:r>
    </w:p>
    <w:bookmarkEnd w:id="14"/>
    <w:p w14:paraId="01FF9A6B" w14:textId="77777777" w:rsidR="00931C75" w:rsidRPr="00814155" w:rsidRDefault="00931C75" w:rsidP="00931C75">
      <w:pPr>
        <w:pStyle w:val="a7"/>
        <w:spacing w:before="0" w:beforeAutospacing="0" w:after="0" w:afterAutospacing="0"/>
        <w:ind w:left="-142"/>
        <w:jc w:val="both"/>
        <w:rPr>
          <w:bCs/>
          <w:color w:val="000000" w:themeColor="text1"/>
          <w:lang w:val="uk-UA"/>
        </w:rPr>
      </w:pPr>
    </w:p>
    <w:p w14:paraId="30C7AF13" w14:textId="77777777" w:rsidR="00BA2AA7" w:rsidRPr="00814155" w:rsidRDefault="00BA2AA7" w:rsidP="00BA2AA7">
      <w:pPr>
        <w:pStyle w:val="a7"/>
        <w:spacing w:before="0" w:beforeAutospacing="0" w:after="0" w:afterAutospacing="0"/>
        <w:ind w:left="-142"/>
        <w:jc w:val="both"/>
        <w:rPr>
          <w:color w:val="000000" w:themeColor="text1"/>
          <w:lang w:val="uk-UA"/>
        </w:rPr>
      </w:pPr>
      <w:bookmarkStart w:id="15" w:name="_Hlk233034876"/>
      <w:bookmarkStart w:id="16" w:name="_Hlk224197926"/>
      <w:r w:rsidRPr="00814155">
        <w:rPr>
          <w:b/>
          <w:color w:val="000000" w:themeColor="text1"/>
          <w:lang w:val="uk-UA"/>
        </w:rPr>
        <w:t>3. Третє питання порядку денного</w:t>
      </w:r>
    </w:p>
    <w:p w14:paraId="55053AE3" w14:textId="3C92F5B0" w:rsidR="005E120D" w:rsidRPr="00814155" w:rsidRDefault="00646ED3" w:rsidP="00646ED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СЛУХАЛИ: </w:t>
      </w:r>
      <w:r w:rsidR="00004A58" w:rsidRPr="00C312F0">
        <w:rPr>
          <w:rFonts w:ascii="Times New Roman" w:hAnsi="Times New Roman" w:cs="Times New Roman"/>
          <w:sz w:val="24"/>
          <w:szCs w:val="24"/>
        </w:rPr>
        <w:t>Про затвердження рішення виконавчого комітету</w:t>
      </w:r>
    </w:p>
    <w:p w14:paraId="353485CB" w14:textId="791CE77E" w:rsidR="00AB56CB" w:rsidRDefault="00AB56CB" w:rsidP="00AB56CB">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ДОПОВІДА</w:t>
      </w:r>
      <w:r>
        <w:rPr>
          <w:rFonts w:ascii="Times New Roman" w:hAnsi="Times New Roman" w:cs="Times New Roman"/>
          <w:color w:val="000000" w:themeColor="text1"/>
          <w:sz w:val="24"/>
          <w:szCs w:val="24"/>
        </w:rPr>
        <w:t>В</w:t>
      </w:r>
      <w:r w:rsidRPr="00814155">
        <w:rPr>
          <w:rFonts w:ascii="Times New Roman" w:hAnsi="Times New Roman" w:cs="Times New Roman"/>
          <w:color w:val="000000" w:themeColor="text1"/>
          <w:sz w:val="24"/>
          <w:szCs w:val="24"/>
        </w:rPr>
        <w:t xml:space="preserve">: </w:t>
      </w:r>
      <w:r w:rsidR="00004A58">
        <w:rPr>
          <w:rFonts w:ascii="Times New Roman" w:hAnsi="Times New Roman" w:cs="Times New Roman"/>
          <w:color w:val="000000" w:themeColor="text1"/>
          <w:sz w:val="24"/>
          <w:szCs w:val="24"/>
        </w:rPr>
        <w:t>Вячеслав Мокляк</w:t>
      </w:r>
      <w:r>
        <w:rPr>
          <w:rFonts w:ascii="Times New Roman" w:hAnsi="Times New Roman" w:cs="Times New Roman"/>
          <w:color w:val="000000" w:themeColor="text1"/>
          <w:sz w:val="24"/>
          <w:szCs w:val="24"/>
        </w:rPr>
        <w:t xml:space="preserve"> </w:t>
      </w:r>
    </w:p>
    <w:p w14:paraId="61A9163E" w14:textId="4210FAB6" w:rsidR="000610E0" w:rsidRPr="00814155" w:rsidRDefault="000610E0" w:rsidP="000610E0">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ВИСТУПИЛИ: Галина Гевко, Юлія Чорна</w:t>
      </w:r>
    </w:p>
    <w:p w14:paraId="3AFD8C3F" w14:textId="6CBDA824" w:rsidR="00AB56CB" w:rsidRPr="00814155" w:rsidRDefault="00AB56CB" w:rsidP="00AB56CB">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Результати голосування за проєкт рішення міської ради: За – </w:t>
      </w:r>
      <w:r w:rsidR="00AE524F">
        <w:rPr>
          <w:rFonts w:ascii="Times New Roman" w:hAnsi="Times New Roman" w:cs="Times New Roman"/>
          <w:color w:val="000000" w:themeColor="text1"/>
          <w:sz w:val="24"/>
          <w:szCs w:val="24"/>
        </w:rPr>
        <w:t>4</w:t>
      </w:r>
      <w:r w:rsidRPr="00814155">
        <w:rPr>
          <w:rFonts w:ascii="Times New Roman" w:hAnsi="Times New Roman" w:cs="Times New Roman"/>
          <w:color w:val="000000" w:themeColor="text1"/>
          <w:sz w:val="24"/>
          <w:szCs w:val="24"/>
        </w:rPr>
        <w:t xml:space="preserve"> </w:t>
      </w:r>
      <w:r w:rsidRPr="003B3039">
        <w:rPr>
          <w:rFonts w:ascii="Times New Roman" w:hAnsi="Times New Roman" w:cs="Times New Roman"/>
          <w:i/>
          <w:iCs/>
          <w:color w:val="000000" w:themeColor="text1"/>
          <w:sz w:val="24"/>
          <w:szCs w:val="24"/>
        </w:rPr>
        <w:t>(Галина Гевко, Олеся Чванкіна, Олег Шморгай, Андрій Цибульський)</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5AF08B21" w14:textId="750B0B5D" w:rsidR="00646ED3" w:rsidRPr="00814155" w:rsidRDefault="00646ED3" w:rsidP="00646ED3">
      <w:pPr>
        <w:pStyle w:val="a7"/>
        <w:spacing w:before="0" w:beforeAutospacing="0" w:after="0" w:afterAutospacing="0"/>
        <w:ind w:left="-142"/>
        <w:jc w:val="both"/>
        <w:rPr>
          <w:bCs/>
          <w:color w:val="000000" w:themeColor="text1"/>
          <w:lang w:val="uk-UA"/>
        </w:rPr>
      </w:pPr>
      <w:r w:rsidRPr="00814155">
        <w:rPr>
          <w:color w:val="000000" w:themeColor="text1"/>
          <w:lang w:val="uk-UA"/>
        </w:rPr>
        <w:t xml:space="preserve">ВИРІШИЛИ: </w:t>
      </w:r>
      <w:r w:rsidR="00866A7F" w:rsidRPr="00814155">
        <w:rPr>
          <w:color w:val="000000" w:themeColor="text1"/>
          <w:lang w:val="uk-UA"/>
        </w:rPr>
        <w:t xml:space="preserve">  </w:t>
      </w:r>
      <w:r w:rsidRPr="00814155">
        <w:rPr>
          <w:color w:val="000000" w:themeColor="text1"/>
          <w:lang w:val="uk-UA"/>
        </w:rPr>
        <w:t>Погодити проєкт рішення міської ради «</w:t>
      </w:r>
      <w:r w:rsidR="00004A58" w:rsidRPr="007B04B0">
        <w:rPr>
          <w:lang w:val="uk-UA"/>
        </w:rPr>
        <w:t>Про затвердження рішення виконавчого комітету</w:t>
      </w:r>
      <w:r w:rsidRPr="00814155">
        <w:rPr>
          <w:bCs/>
          <w:color w:val="000000" w:themeColor="text1"/>
          <w:lang w:val="uk-UA"/>
        </w:rPr>
        <w:t>».</w:t>
      </w:r>
    </w:p>
    <w:bookmarkEnd w:id="15"/>
    <w:p w14:paraId="497390A1" w14:textId="77777777" w:rsidR="00565707" w:rsidRPr="00814155" w:rsidRDefault="00565707" w:rsidP="00646ED3">
      <w:pPr>
        <w:pStyle w:val="a7"/>
        <w:spacing w:before="0" w:beforeAutospacing="0" w:after="0" w:afterAutospacing="0"/>
        <w:ind w:left="-142"/>
        <w:jc w:val="both"/>
        <w:rPr>
          <w:bCs/>
          <w:color w:val="000000" w:themeColor="text1"/>
          <w:lang w:val="uk-UA"/>
        </w:rPr>
      </w:pPr>
    </w:p>
    <w:p w14:paraId="0A92A63F" w14:textId="77777777" w:rsidR="00BA2AA7" w:rsidRPr="00814155" w:rsidRDefault="00BA2AA7" w:rsidP="00BA2AA7">
      <w:pPr>
        <w:pStyle w:val="a7"/>
        <w:spacing w:before="0" w:beforeAutospacing="0" w:after="0" w:afterAutospacing="0"/>
        <w:ind w:left="-142"/>
        <w:jc w:val="both"/>
        <w:rPr>
          <w:color w:val="000000" w:themeColor="text1"/>
          <w:lang w:val="uk-UA"/>
        </w:rPr>
      </w:pPr>
      <w:bookmarkStart w:id="17" w:name="_Hlk233034891"/>
      <w:r>
        <w:rPr>
          <w:b/>
          <w:color w:val="000000" w:themeColor="text1"/>
          <w:lang w:val="uk-UA"/>
        </w:rPr>
        <w:t>4</w:t>
      </w:r>
      <w:r w:rsidRPr="00814155">
        <w:rPr>
          <w:b/>
          <w:color w:val="000000" w:themeColor="text1"/>
          <w:lang w:val="uk-UA"/>
        </w:rPr>
        <w:t xml:space="preserve">. </w:t>
      </w:r>
      <w:r>
        <w:rPr>
          <w:b/>
          <w:color w:val="000000" w:themeColor="text1"/>
          <w:lang w:val="uk-UA"/>
        </w:rPr>
        <w:t>Четверте</w:t>
      </w:r>
      <w:r w:rsidRPr="00814155">
        <w:rPr>
          <w:b/>
          <w:color w:val="000000" w:themeColor="text1"/>
          <w:lang w:val="uk-UA"/>
        </w:rPr>
        <w:t xml:space="preserve"> питання порядку денного</w:t>
      </w:r>
    </w:p>
    <w:p w14:paraId="3A188E7C" w14:textId="34A50787" w:rsidR="00565707" w:rsidRPr="00814155" w:rsidRDefault="00565707" w:rsidP="00565707">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СЛУХАЛИ: </w:t>
      </w:r>
      <w:r w:rsidR="00236F43">
        <w:rPr>
          <w:rFonts w:ascii="Times New Roman" w:hAnsi="Times New Roman" w:cs="Times New Roman"/>
          <w:color w:val="000000" w:themeColor="text1"/>
          <w:sz w:val="24"/>
          <w:szCs w:val="24"/>
        </w:rPr>
        <w:t xml:space="preserve"> </w:t>
      </w:r>
      <w:r w:rsidR="00004A58" w:rsidRPr="00C312F0">
        <w:rPr>
          <w:rFonts w:ascii="Times New Roman" w:hAnsi="Times New Roman" w:cs="Times New Roman"/>
          <w:sz w:val="24"/>
          <w:szCs w:val="24"/>
        </w:rPr>
        <w:t>Про внесення змін до Статуту комунального підприємства «Тернопільводоканал», код ЄДРПОУ 03353845</w:t>
      </w:r>
    </w:p>
    <w:p w14:paraId="1963F4EA" w14:textId="77777777" w:rsidR="00004A58" w:rsidRDefault="00004A58" w:rsidP="00004A58">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ДОПОВІДА</w:t>
      </w:r>
      <w:r>
        <w:rPr>
          <w:rFonts w:ascii="Times New Roman" w:hAnsi="Times New Roman" w:cs="Times New Roman"/>
          <w:color w:val="000000" w:themeColor="text1"/>
          <w:sz w:val="24"/>
          <w:szCs w:val="24"/>
        </w:rPr>
        <w:t>В</w:t>
      </w:r>
      <w:r w:rsidRPr="0081415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Вячеслав Мокляк </w:t>
      </w:r>
    </w:p>
    <w:p w14:paraId="0947AA6F" w14:textId="77777777" w:rsidR="00AE524F" w:rsidRPr="00814155" w:rsidRDefault="00AE524F" w:rsidP="00AE524F">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ВИСТУПИЛА: Галина Гевко</w:t>
      </w:r>
    </w:p>
    <w:p w14:paraId="351171BD" w14:textId="3709F151" w:rsidR="00AB56CB" w:rsidRPr="00814155" w:rsidRDefault="00AB56CB" w:rsidP="00AB56CB">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Результати голосування за проєкт рішення міської ради: За – </w:t>
      </w:r>
      <w:r w:rsidR="00AE524F">
        <w:rPr>
          <w:rFonts w:ascii="Times New Roman" w:hAnsi="Times New Roman" w:cs="Times New Roman"/>
          <w:color w:val="000000" w:themeColor="text1"/>
          <w:sz w:val="24"/>
          <w:szCs w:val="24"/>
        </w:rPr>
        <w:t>4</w:t>
      </w:r>
      <w:r w:rsidRPr="00814155">
        <w:rPr>
          <w:rFonts w:ascii="Times New Roman" w:hAnsi="Times New Roman" w:cs="Times New Roman"/>
          <w:color w:val="000000" w:themeColor="text1"/>
          <w:sz w:val="24"/>
          <w:szCs w:val="24"/>
        </w:rPr>
        <w:t xml:space="preserve"> </w:t>
      </w:r>
      <w:r w:rsidRPr="003B3039">
        <w:rPr>
          <w:rFonts w:ascii="Times New Roman" w:hAnsi="Times New Roman" w:cs="Times New Roman"/>
          <w:i/>
          <w:iCs/>
          <w:color w:val="000000" w:themeColor="text1"/>
          <w:sz w:val="24"/>
          <w:szCs w:val="24"/>
        </w:rPr>
        <w:t>(Галина Гевко, Олеся Чванкіна, Олег Шморгай, Андрій Цибульський)</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3F7017C7" w14:textId="5C287236" w:rsidR="00565707" w:rsidRPr="00814155" w:rsidRDefault="00565707" w:rsidP="00565707">
      <w:pPr>
        <w:pStyle w:val="a7"/>
        <w:spacing w:before="0" w:beforeAutospacing="0" w:after="0" w:afterAutospacing="0"/>
        <w:ind w:left="-142"/>
        <w:jc w:val="both"/>
        <w:rPr>
          <w:bCs/>
          <w:color w:val="000000" w:themeColor="text1"/>
          <w:lang w:val="uk-UA"/>
        </w:rPr>
      </w:pPr>
      <w:r w:rsidRPr="00814155">
        <w:rPr>
          <w:color w:val="000000" w:themeColor="text1"/>
          <w:lang w:val="uk-UA"/>
        </w:rPr>
        <w:t>ВИРІШИЛИ: Погодити проєкт рішення міської ради «</w:t>
      </w:r>
      <w:r w:rsidR="00004A58" w:rsidRPr="00C312F0">
        <w:t>Про внесення змін до Статуту комунального підприємства «Тернопільводоканал», код ЄДРПОУ 03353845</w:t>
      </w:r>
      <w:r w:rsidRPr="00814155">
        <w:rPr>
          <w:bCs/>
          <w:color w:val="000000" w:themeColor="text1"/>
          <w:lang w:val="uk-UA"/>
        </w:rPr>
        <w:t>».</w:t>
      </w:r>
    </w:p>
    <w:bookmarkEnd w:id="17"/>
    <w:p w14:paraId="6E42ED8B" w14:textId="77777777" w:rsidR="00565707" w:rsidRPr="00814155" w:rsidRDefault="00565707" w:rsidP="00646ED3">
      <w:pPr>
        <w:pStyle w:val="a7"/>
        <w:spacing w:before="0" w:beforeAutospacing="0" w:after="0" w:afterAutospacing="0"/>
        <w:ind w:left="-142"/>
        <w:jc w:val="both"/>
        <w:rPr>
          <w:bCs/>
          <w:color w:val="000000" w:themeColor="text1"/>
          <w:lang w:val="uk-UA"/>
        </w:rPr>
      </w:pPr>
    </w:p>
    <w:p w14:paraId="2918D579" w14:textId="77777777" w:rsidR="00BA2AA7" w:rsidRPr="00814155" w:rsidRDefault="00BA2AA7" w:rsidP="00BA2AA7">
      <w:pPr>
        <w:pStyle w:val="a7"/>
        <w:spacing w:before="0" w:beforeAutospacing="0" w:after="0" w:afterAutospacing="0"/>
        <w:ind w:left="-142"/>
        <w:jc w:val="both"/>
        <w:rPr>
          <w:color w:val="000000" w:themeColor="text1"/>
          <w:lang w:val="uk-UA"/>
        </w:rPr>
      </w:pPr>
      <w:bookmarkStart w:id="18" w:name="_Hlk233034906"/>
      <w:bookmarkEnd w:id="12"/>
      <w:bookmarkEnd w:id="16"/>
      <w:r>
        <w:rPr>
          <w:b/>
          <w:color w:val="000000" w:themeColor="text1"/>
          <w:lang w:val="uk-UA"/>
        </w:rPr>
        <w:t>5</w:t>
      </w:r>
      <w:r w:rsidRPr="00814155">
        <w:rPr>
          <w:b/>
          <w:color w:val="000000" w:themeColor="text1"/>
          <w:lang w:val="uk-UA"/>
        </w:rPr>
        <w:t>.</w:t>
      </w:r>
      <w:r>
        <w:rPr>
          <w:b/>
          <w:color w:val="000000" w:themeColor="text1"/>
          <w:lang w:val="uk-UA"/>
        </w:rPr>
        <w:t>П’яте</w:t>
      </w:r>
      <w:r w:rsidRPr="00814155">
        <w:rPr>
          <w:b/>
          <w:color w:val="000000" w:themeColor="text1"/>
          <w:lang w:val="uk-UA"/>
        </w:rPr>
        <w:t xml:space="preserve"> питання порядку денного</w:t>
      </w:r>
    </w:p>
    <w:p w14:paraId="5ADFDCCF" w14:textId="226B1EB9" w:rsidR="0024632A" w:rsidRPr="00814155" w:rsidRDefault="0024632A" w:rsidP="0024632A">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СЛУХАЛИ: </w:t>
      </w:r>
      <w:r>
        <w:rPr>
          <w:rFonts w:ascii="Times New Roman" w:hAnsi="Times New Roman" w:cs="Times New Roman"/>
          <w:color w:val="000000" w:themeColor="text1"/>
          <w:sz w:val="24"/>
          <w:szCs w:val="24"/>
        </w:rPr>
        <w:t xml:space="preserve"> </w:t>
      </w:r>
      <w:r w:rsidR="00004A58" w:rsidRPr="00C312F0">
        <w:rPr>
          <w:rFonts w:ascii="Times New Roman" w:hAnsi="Times New Roman" w:cs="Times New Roman"/>
          <w:sz w:val="24"/>
          <w:szCs w:val="24"/>
        </w:rPr>
        <w:t>Про припинення експлуатації місця видалення відходів поблизу населеного пункту с. Городище Тернопільського району Тернопільської області, яке належить до Тернопільської міської територіальної громади</w:t>
      </w:r>
    </w:p>
    <w:p w14:paraId="3426C066" w14:textId="77777777" w:rsidR="00004A58" w:rsidRDefault="00004A58" w:rsidP="00004A58">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ДОПОВІДА</w:t>
      </w:r>
      <w:r>
        <w:rPr>
          <w:rFonts w:ascii="Times New Roman" w:hAnsi="Times New Roman" w:cs="Times New Roman"/>
          <w:color w:val="000000" w:themeColor="text1"/>
          <w:sz w:val="24"/>
          <w:szCs w:val="24"/>
        </w:rPr>
        <w:t>В</w:t>
      </w:r>
      <w:r w:rsidRPr="0081415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Вячеслав Мокляк </w:t>
      </w:r>
    </w:p>
    <w:p w14:paraId="55D1372B" w14:textId="77777777" w:rsidR="00521AAF" w:rsidRPr="00814155" w:rsidRDefault="00521AAF" w:rsidP="00521AAF">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ВИСТУПИЛА: Галина Гевко</w:t>
      </w:r>
    </w:p>
    <w:p w14:paraId="439DC9E5" w14:textId="5197BC83" w:rsidR="0024632A" w:rsidRPr="00814155" w:rsidRDefault="0024632A" w:rsidP="0024632A">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Результати голосування за проєкт рішення міської ради: За –</w:t>
      </w:r>
      <w:r w:rsidR="00521AAF">
        <w:rPr>
          <w:rFonts w:ascii="Times New Roman" w:hAnsi="Times New Roman" w:cs="Times New Roman"/>
          <w:color w:val="000000" w:themeColor="text1"/>
          <w:sz w:val="24"/>
          <w:szCs w:val="24"/>
        </w:rPr>
        <w:t>4</w:t>
      </w:r>
      <w:r w:rsidRPr="00814155">
        <w:rPr>
          <w:rFonts w:ascii="Times New Roman" w:hAnsi="Times New Roman" w:cs="Times New Roman"/>
          <w:color w:val="000000" w:themeColor="text1"/>
          <w:sz w:val="24"/>
          <w:szCs w:val="24"/>
        </w:rPr>
        <w:t xml:space="preserve"> </w:t>
      </w:r>
      <w:r w:rsidRPr="003B3039">
        <w:rPr>
          <w:rFonts w:ascii="Times New Roman" w:hAnsi="Times New Roman" w:cs="Times New Roman"/>
          <w:i/>
          <w:iCs/>
          <w:color w:val="000000" w:themeColor="text1"/>
          <w:sz w:val="24"/>
          <w:szCs w:val="24"/>
        </w:rPr>
        <w:t>(Галина Гевко, Олеся Чванкіна, Олег Шморгай, Андрій Цибульський)</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17573341" w14:textId="364A0720" w:rsidR="0024632A" w:rsidRPr="00814155" w:rsidRDefault="0024632A" w:rsidP="0024632A">
      <w:pPr>
        <w:pStyle w:val="a7"/>
        <w:spacing w:before="0" w:beforeAutospacing="0" w:after="0" w:afterAutospacing="0"/>
        <w:ind w:left="-142"/>
        <w:jc w:val="both"/>
        <w:rPr>
          <w:bCs/>
          <w:color w:val="000000" w:themeColor="text1"/>
          <w:lang w:val="uk-UA"/>
        </w:rPr>
      </w:pPr>
      <w:r w:rsidRPr="00814155">
        <w:rPr>
          <w:color w:val="000000" w:themeColor="text1"/>
          <w:lang w:val="uk-UA"/>
        </w:rPr>
        <w:t>ВИРІШИЛИ: Погодити проєкт рішення міської ради «</w:t>
      </w:r>
      <w:r w:rsidR="00004A58" w:rsidRPr="00004A58">
        <w:rPr>
          <w:lang w:val="uk-UA"/>
        </w:rPr>
        <w:t>Про припинення експлуатації місця видалення відходів поблизу населеного пункту с. Городище Тернопільського району Тернопільської області, яке належить до Тернопільської міської територіальної громади</w:t>
      </w:r>
      <w:r w:rsidRPr="00814155">
        <w:rPr>
          <w:bCs/>
          <w:color w:val="000000" w:themeColor="text1"/>
          <w:lang w:val="uk-UA"/>
        </w:rPr>
        <w:t>».</w:t>
      </w:r>
    </w:p>
    <w:bookmarkEnd w:id="18"/>
    <w:p w14:paraId="07560F05" w14:textId="77777777" w:rsidR="0024632A" w:rsidRPr="00814155" w:rsidRDefault="0024632A" w:rsidP="0024632A">
      <w:pPr>
        <w:pStyle w:val="a7"/>
        <w:spacing w:before="0" w:beforeAutospacing="0" w:after="0" w:afterAutospacing="0"/>
        <w:ind w:left="-142"/>
        <w:jc w:val="both"/>
        <w:rPr>
          <w:bCs/>
          <w:color w:val="000000" w:themeColor="text1"/>
          <w:lang w:val="uk-UA"/>
        </w:rPr>
      </w:pPr>
    </w:p>
    <w:p w14:paraId="11DC61E4" w14:textId="77777777" w:rsidR="00BA2AA7" w:rsidRPr="00DB1138" w:rsidRDefault="00BA2AA7" w:rsidP="00BA2AA7">
      <w:pPr>
        <w:pStyle w:val="a7"/>
        <w:spacing w:before="0" w:beforeAutospacing="0" w:after="0" w:afterAutospacing="0"/>
        <w:ind w:left="-142"/>
        <w:jc w:val="both"/>
        <w:rPr>
          <w:lang w:val="uk-UA"/>
        </w:rPr>
      </w:pPr>
      <w:bookmarkStart w:id="19" w:name="_Hlk233034921"/>
      <w:r w:rsidRPr="00DB1138">
        <w:rPr>
          <w:b/>
          <w:lang w:val="uk-UA"/>
        </w:rPr>
        <w:t>6.Шосте питання порядку денного</w:t>
      </w:r>
    </w:p>
    <w:p w14:paraId="015E70A3" w14:textId="535DCF5E" w:rsidR="005E120D" w:rsidRPr="00814155" w:rsidRDefault="005E120D" w:rsidP="005E120D">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СЛУХАЛИ:</w:t>
      </w:r>
      <w:r w:rsidRPr="00814155">
        <w:rPr>
          <w:rFonts w:ascii="Times New Roman" w:hAnsi="Times New Roman" w:cs="Times New Roman"/>
          <w:color w:val="000000" w:themeColor="text1"/>
          <w:sz w:val="24"/>
          <w:szCs w:val="24"/>
        </w:rPr>
        <w:tab/>
        <w:t xml:space="preserve"> </w:t>
      </w:r>
      <w:r w:rsidR="00004A58" w:rsidRPr="00C312F0">
        <w:rPr>
          <w:rFonts w:ascii="Times New Roman" w:hAnsi="Times New Roman" w:cs="Times New Roman"/>
          <w:sz w:val="24"/>
          <w:szCs w:val="24"/>
        </w:rPr>
        <w:t xml:space="preserve">Про </w:t>
      </w:r>
      <w:r w:rsidR="007B04B0" w:rsidRPr="00C312F0">
        <w:rPr>
          <w:rFonts w:ascii="Times New Roman" w:hAnsi="Times New Roman" w:cs="Times New Roman"/>
          <w:sz w:val="24"/>
          <w:szCs w:val="24"/>
        </w:rPr>
        <w:t>прий</w:t>
      </w:r>
      <w:r w:rsidR="007B04B0">
        <w:rPr>
          <w:rFonts w:ascii="Times New Roman" w:hAnsi="Times New Roman" w:cs="Times New Roman"/>
          <w:sz w:val="24"/>
          <w:szCs w:val="24"/>
        </w:rPr>
        <w:t>нятт</w:t>
      </w:r>
      <w:r w:rsidR="007B04B0" w:rsidRPr="00C312F0">
        <w:rPr>
          <w:rFonts w:ascii="Times New Roman" w:hAnsi="Times New Roman" w:cs="Times New Roman"/>
          <w:sz w:val="24"/>
          <w:szCs w:val="24"/>
        </w:rPr>
        <w:t xml:space="preserve">я </w:t>
      </w:r>
      <w:r w:rsidR="00004A58" w:rsidRPr="00C312F0">
        <w:rPr>
          <w:rFonts w:ascii="Times New Roman" w:hAnsi="Times New Roman" w:cs="Times New Roman"/>
          <w:sz w:val="24"/>
          <w:szCs w:val="24"/>
        </w:rPr>
        <w:t>зовнішніх водопровідних та каналізаційних мереж до комунальної власності Тернопільської міської територіальної громади</w:t>
      </w:r>
    </w:p>
    <w:p w14:paraId="6E2B20B5" w14:textId="77777777" w:rsidR="00004A58" w:rsidRDefault="00004A58" w:rsidP="00004A58">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ДОПОВІДА</w:t>
      </w:r>
      <w:r>
        <w:rPr>
          <w:rFonts w:ascii="Times New Roman" w:hAnsi="Times New Roman" w:cs="Times New Roman"/>
          <w:color w:val="000000" w:themeColor="text1"/>
          <w:sz w:val="24"/>
          <w:szCs w:val="24"/>
        </w:rPr>
        <w:t>В</w:t>
      </w:r>
      <w:r w:rsidRPr="0081415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Вячеслав Мокляк </w:t>
      </w:r>
    </w:p>
    <w:p w14:paraId="1211BA7A" w14:textId="77777777" w:rsidR="00B949F2" w:rsidRPr="00814155" w:rsidRDefault="00B949F2" w:rsidP="00B949F2">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ВИСТУПИЛА: Галина Гевко</w:t>
      </w:r>
    </w:p>
    <w:p w14:paraId="2F67CAE3" w14:textId="26F965DB" w:rsidR="000D69E2" w:rsidRPr="00814155" w:rsidRDefault="000D69E2" w:rsidP="000D69E2">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Результати голосування за проєкт рішення міської ради: За – </w:t>
      </w:r>
      <w:r w:rsidR="00521AAF">
        <w:rPr>
          <w:rFonts w:ascii="Times New Roman" w:hAnsi="Times New Roman" w:cs="Times New Roman"/>
          <w:color w:val="000000" w:themeColor="text1"/>
          <w:sz w:val="24"/>
          <w:szCs w:val="24"/>
        </w:rPr>
        <w:t>4</w:t>
      </w:r>
      <w:r w:rsidRPr="00814155">
        <w:rPr>
          <w:rFonts w:ascii="Times New Roman" w:hAnsi="Times New Roman" w:cs="Times New Roman"/>
          <w:color w:val="000000" w:themeColor="text1"/>
          <w:sz w:val="24"/>
          <w:szCs w:val="24"/>
        </w:rPr>
        <w:t xml:space="preserve"> </w:t>
      </w:r>
      <w:r w:rsidRPr="003B3039">
        <w:rPr>
          <w:rFonts w:ascii="Times New Roman" w:hAnsi="Times New Roman" w:cs="Times New Roman"/>
          <w:i/>
          <w:iCs/>
          <w:color w:val="000000" w:themeColor="text1"/>
          <w:sz w:val="24"/>
          <w:szCs w:val="24"/>
        </w:rPr>
        <w:t>(Галина Гевко, Олеся Чванкіна, Олег Шморгай, Андрій Цибульський)</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63F5CE56" w14:textId="3A91AA79" w:rsidR="005E120D" w:rsidRPr="00814155" w:rsidRDefault="005E120D" w:rsidP="005E120D">
      <w:pPr>
        <w:pStyle w:val="a7"/>
        <w:spacing w:before="0" w:beforeAutospacing="0" w:after="0" w:afterAutospacing="0"/>
        <w:ind w:left="-142"/>
        <w:jc w:val="both"/>
        <w:rPr>
          <w:bCs/>
          <w:color w:val="000000" w:themeColor="text1"/>
          <w:lang w:val="uk-UA"/>
        </w:rPr>
      </w:pPr>
      <w:r w:rsidRPr="00814155">
        <w:rPr>
          <w:color w:val="000000" w:themeColor="text1"/>
          <w:lang w:val="uk-UA"/>
        </w:rPr>
        <w:t>ВИРІШИЛИ: Погодити проєкт рішення міської ради «</w:t>
      </w:r>
      <w:r w:rsidR="00004A58" w:rsidRPr="00004A58">
        <w:rPr>
          <w:lang w:val="uk-UA"/>
        </w:rPr>
        <w:t xml:space="preserve">Про </w:t>
      </w:r>
      <w:r w:rsidR="007B04B0" w:rsidRPr="005E5D21">
        <w:rPr>
          <w:lang w:val="uk-UA"/>
        </w:rPr>
        <w:t xml:space="preserve">прийняття </w:t>
      </w:r>
      <w:r w:rsidR="00004A58" w:rsidRPr="00004A58">
        <w:rPr>
          <w:lang w:val="uk-UA"/>
        </w:rPr>
        <w:t>зовнішніх водопровідних та каналізаційних мереж до комунальної власності Тернопільської міської територіальної громади</w:t>
      </w:r>
      <w:r w:rsidRPr="00814155">
        <w:rPr>
          <w:bCs/>
          <w:color w:val="000000" w:themeColor="text1"/>
          <w:lang w:val="uk-UA"/>
        </w:rPr>
        <w:t>».</w:t>
      </w:r>
    </w:p>
    <w:bookmarkEnd w:id="19"/>
    <w:p w14:paraId="0F57933A" w14:textId="77777777" w:rsidR="005E120D" w:rsidRPr="00814155" w:rsidRDefault="005E120D" w:rsidP="005E120D">
      <w:pPr>
        <w:pStyle w:val="a7"/>
        <w:spacing w:before="0" w:beforeAutospacing="0" w:after="0" w:afterAutospacing="0"/>
        <w:ind w:left="-142"/>
        <w:jc w:val="both"/>
        <w:rPr>
          <w:bCs/>
          <w:color w:val="000000" w:themeColor="text1"/>
          <w:lang w:val="uk-UA"/>
        </w:rPr>
      </w:pPr>
    </w:p>
    <w:p w14:paraId="08E08F33" w14:textId="77777777" w:rsidR="00BA2AA7" w:rsidRPr="00814155" w:rsidRDefault="00BA2AA7" w:rsidP="00BA2AA7">
      <w:pPr>
        <w:pStyle w:val="a7"/>
        <w:spacing w:before="0" w:beforeAutospacing="0" w:after="0" w:afterAutospacing="0"/>
        <w:ind w:left="-142"/>
        <w:jc w:val="both"/>
        <w:rPr>
          <w:color w:val="000000" w:themeColor="text1"/>
          <w:lang w:val="uk-UA"/>
        </w:rPr>
      </w:pPr>
      <w:bookmarkStart w:id="20" w:name="_Hlk233034939"/>
      <w:r>
        <w:rPr>
          <w:b/>
          <w:color w:val="000000" w:themeColor="text1"/>
          <w:lang w:val="uk-UA"/>
        </w:rPr>
        <w:t>7</w:t>
      </w:r>
      <w:r w:rsidRPr="00814155">
        <w:rPr>
          <w:b/>
          <w:color w:val="000000" w:themeColor="text1"/>
          <w:lang w:val="uk-UA"/>
        </w:rPr>
        <w:t>.</w:t>
      </w:r>
      <w:r>
        <w:rPr>
          <w:b/>
          <w:color w:val="000000" w:themeColor="text1"/>
          <w:lang w:val="uk-UA"/>
        </w:rPr>
        <w:t>Сьоме</w:t>
      </w:r>
      <w:r w:rsidRPr="00814155">
        <w:rPr>
          <w:b/>
          <w:color w:val="000000" w:themeColor="text1"/>
          <w:lang w:val="uk-UA"/>
        </w:rPr>
        <w:t xml:space="preserve"> питання порядку денного</w:t>
      </w:r>
    </w:p>
    <w:p w14:paraId="7F2F373E" w14:textId="1CD01FFD" w:rsidR="00253A4B" w:rsidRPr="00DB1138" w:rsidRDefault="00253A4B" w:rsidP="00253A4B">
      <w:pPr>
        <w:widowControl w:val="0"/>
        <w:autoSpaceDE w:val="0"/>
        <w:autoSpaceDN w:val="0"/>
        <w:adjustRightInd w:val="0"/>
        <w:spacing w:after="0" w:line="240" w:lineRule="auto"/>
        <w:ind w:left="-142"/>
        <w:jc w:val="both"/>
        <w:rPr>
          <w:rFonts w:ascii="Times New Roman" w:hAnsi="Times New Roman" w:cs="Times New Roman"/>
          <w:sz w:val="24"/>
          <w:szCs w:val="24"/>
        </w:rPr>
      </w:pPr>
      <w:r w:rsidRPr="00DB1138">
        <w:rPr>
          <w:rFonts w:ascii="Times New Roman" w:hAnsi="Times New Roman" w:cs="Times New Roman"/>
          <w:sz w:val="24"/>
          <w:szCs w:val="24"/>
        </w:rPr>
        <w:t>СЛУХАЛИ:</w:t>
      </w:r>
      <w:r w:rsidRPr="00DB1138">
        <w:rPr>
          <w:rFonts w:ascii="Times New Roman" w:hAnsi="Times New Roman" w:cs="Times New Roman"/>
          <w:sz w:val="24"/>
          <w:szCs w:val="24"/>
        </w:rPr>
        <w:tab/>
        <w:t xml:space="preserve"> </w:t>
      </w:r>
      <w:r w:rsidR="00004A58" w:rsidRPr="00C312F0">
        <w:rPr>
          <w:rFonts w:ascii="Times New Roman" w:hAnsi="Times New Roman" w:cs="Times New Roman"/>
          <w:sz w:val="24"/>
          <w:szCs w:val="24"/>
        </w:rPr>
        <w:t xml:space="preserve">Про </w:t>
      </w:r>
      <w:r w:rsidR="007B04B0" w:rsidRPr="00C312F0">
        <w:rPr>
          <w:rFonts w:ascii="Times New Roman" w:hAnsi="Times New Roman" w:cs="Times New Roman"/>
          <w:sz w:val="24"/>
          <w:szCs w:val="24"/>
        </w:rPr>
        <w:t>прий</w:t>
      </w:r>
      <w:r w:rsidR="007B04B0">
        <w:rPr>
          <w:rFonts w:ascii="Times New Roman" w:hAnsi="Times New Roman" w:cs="Times New Roman"/>
          <w:sz w:val="24"/>
          <w:szCs w:val="24"/>
        </w:rPr>
        <w:t>нятт</w:t>
      </w:r>
      <w:r w:rsidR="007B04B0" w:rsidRPr="00C312F0">
        <w:rPr>
          <w:rFonts w:ascii="Times New Roman" w:hAnsi="Times New Roman" w:cs="Times New Roman"/>
          <w:sz w:val="24"/>
          <w:szCs w:val="24"/>
        </w:rPr>
        <w:t xml:space="preserve">я </w:t>
      </w:r>
      <w:r w:rsidR="00004A58" w:rsidRPr="00C312F0">
        <w:rPr>
          <w:rFonts w:ascii="Times New Roman" w:hAnsi="Times New Roman" w:cs="Times New Roman"/>
          <w:sz w:val="24"/>
          <w:szCs w:val="24"/>
        </w:rPr>
        <w:t>зовнішніх водопровідних та каналізаційних мереж до комунальної власності Тернопільської міської територіальної громади</w:t>
      </w:r>
    </w:p>
    <w:p w14:paraId="52C023B7" w14:textId="73BE8440" w:rsidR="00004A58" w:rsidRDefault="00004A58" w:rsidP="00004A58">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ДОПОВІДА</w:t>
      </w:r>
      <w:r>
        <w:rPr>
          <w:rFonts w:ascii="Times New Roman" w:hAnsi="Times New Roman" w:cs="Times New Roman"/>
          <w:color w:val="000000" w:themeColor="text1"/>
          <w:sz w:val="24"/>
          <w:szCs w:val="24"/>
        </w:rPr>
        <w:t>В</w:t>
      </w:r>
      <w:r w:rsidRPr="00814155">
        <w:rPr>
          <w:rFonts w:ascii="Times New Roman" w:hAnsi="Times New Roman" w:cs="Times New Roman"/>
          <w:color w:val="000000" w:themeColor="text1"/>
          <w:sz w:val="24"/>
          <w:szCs w:val="24"/>
        </w:rPr>
        <w:t xml:space="preserve">: </w:t>
      </w:r>
      <w:r w:rsidR="00B949F2">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Вячеслав Мокляк </w:t>
      </w:r>
    </w:p>
    <w:p w14:paraId="7AF45099" w14:textId="77777777" w:rsidR="00B949F2" w:rsidRPr="00814155" w:rsidRDefault="00B949F2" w:rsidP="00B949F2">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ВИСТУПИЛА: Галина Гевко</w:t>
      </w:r>
    </w:p>
    <w:p w14:paraId="018906B8" w14:textId="461FD69E" w:rsidR="00253A4B" w:rsidRPr="00DB1138" w:rsidRDefault="00253A4B" w:rsidP="00253A4B">
      <w:pPr>
        <w:spacing w:after="0" w:line="240" w:lineRule="auto"/>
        <w:ind w:left="-142"/>
        <w:jc w:val="both"/>
        <w:rPr>
          <w:rFonts w:ascii="Times New Roman" w:hAnsi="Times New Roman" w:cs="Times New Roman"/>
          <w:sz w:val="24"/>
          <w:szCs w:val="24"/>
        </w:rPr>
      </w:pPr>
      <w:r w:rsidRPr="00DB1138">
        <w:rPr>
          <w:rFonts w:ascii="Times New Roman" w:hAnsi="Times New Roman" w:cs="Times New Roman"/>
          <w:sz w:val="24"/>
          <w:szCs w:val="24"/>
        </w:rPr>
        <w:t xml:space="preserve">Результати голосування за проєкт рішення міської ради: За – </w:t>
      </w:r>
      <w:r w:rsidR="00B949F2">
        <w:rPr>
          <w:rFonts w:ascii="Times New Roman" w:hAnsi="Times New Roman" w:cs="Times New Roman"/>
          <w:sz w:val="24"/>
          <w:szCs w:val="24"/>
        </w:rPr>
        <w:t>4</w:t>
      </w:r>
      <w:r w:rsidRPr="00DB1138">
        <w:rPr>
          <w:rFonts w:ascii="Times New Roman" w:hAnsi="Times New Roman" w:cs="Times New Roman"/>
          <w:sz w:val="24"/>
          <w:szCs w:val="24"/>
        </w:rPr>
        <w:t xml:space="preserve"> </w:t>
      </w:r>
      <w:r w:rsidRPr="00DB1138">
        <w:rPr>
          <w:rFonts w:ascii="Times New Roman" w:hAnsi="Times New Roman" w:cs="Times New Roman"/>
          <w:i/>
          <w:iCs/>
          <w:sz w:val="24"/>
          <w:szCs w:val="24"/>
        </w:rPr>
        <w:t>(Галина Гевко, Олеся Чванкіна, Олег Шморгай, Андрій Цибульський)</w:t>
      </w:r>
      <w:r w:rsidRPr="00DB1138">
        <w:rPr>
          <w:rFonts w:ascii="Times New Roman" w:hAnsi="Times New Roman" w:cs="Times New Roman"/>
          <w:sz w:val="24"/>
          <w:szCs w:val="24"/>
        </w:rPr>
        <w:t xml:space="preserve">, проти-0, утримались-0. </w:t>
      </w:r>
      <w:r w:rsidRPr="00DB1138">
        <w:rPr>
          <w:rFonts w:ascii="Times New Roman" w:eastAsia="Times New Roman" w:hAnsi="Times New Roman" w:cs="Times New Roman"/>
          <w:sz w:val="24"/>
          <w:szCs w:val="24"/>
        </w:rPr>
        <w:t>Рішення прийнято.</w:t>
      </w:r>
    </w:p>
    <w:p w14:paraId="00D36D81" w14:textId="675FE467" w:rsidR="00253A4B" w:rsidRPr="00DB1138" w:rsidRDefault="00253A4B" w:rsidP="00253A4B">
      <w:pPr>
        <w:pStyle w:val="a7"/>
        <w:spacing w:before="0" w:beforeAutospacing="0" w:after="0" w:afterAutospacing="0"/>
        <w:ind w:left="-142"/>
        <w:jc w:val="both"/>
        <w:rPr>
          <w:bCs/>
          <w:lang w:val="uk-UA"/>
        </w:rPr>
      </w:pPr>
      <w:r w:rsidRPr="00DB1138">
        <w:rPr>
          <w:lang w:val="uk-UA"/>
        </w:rPr>
        <w:t>ВИРІШИЛИ: Погодити проєкт рішення міської ради «</w:t>
      </w:r>
      <w:r w:rsidR="00004A58" w:rsidRPr="00004A58">
        <w:rPr>
          <w:lang w:val="uk-UA"/>
        </w:rPr>
        <w:t xml:space="preserve">Про </w:t>
      </w:r>
      <w:r w:rsidR="007B04B0" w:rsidRPr="007B04B0">
        <w:rPr>
          <w:lang w:val="uk-UA"/>
        </w:rPr>
        <w:t xml:space="preserve">прийняття </w:t>
      </w:r>
      <w:r w:rsidR="00004A58" w:rsidRPr="00004A58">
        <w:rPr>
          <w:lang w:val="uk-UA"/>
        </w:rPr>
        <w:t>зовнішніх водопровідних та каналізаційних мереж до комунальної власності Тернопільської міської територіальної громади</w:t>
      </w:r>
      <w:r w:rsidRPr="00DB1138">
        <w:rPr>
          <w:bCs/>
          <w:lang w:val="uk-UA"/>
        </w:rPr>
        <w:t>».</w:t>
      </w:r>
    </w:p>
    <w:p w14:paraId="7301F8F8" w14:textId="77777777" w:rsidR="00136025" w:rsidRDefault="00136025" w:rsidP="00C837E2">
      <w:pPr>
        <w:pStyle w:val="a7"/>
        <w:spacing w:before="0" w:beforeAutospacing="0" w:after="0" w:afterAutospacing="0"/>
        <w:ind w:left="-142"/>
        <w:jc w:val="both"/>
        <w:rPr>
          <w:b/>
          <w:color w:val="000000" w:themeColor="text1"/>
          <w:lang w:val="uk-UA"/>
        </w:rPr>
      </w:pPr>
      <w:bookmarkStart w:id="21" w:name="_Hlk233034970"/>
      <w:bookmarkEnd w:id="20"/>
    </w:p>
    <w:p w14:paraId="31AA596F" w14:textId="28021590" w:rsidR="00C837E2" w:rsidRPr="00814155" w:rsidRDefault="00BA2AA7" w:rsidP="00C837E2">
      <w:pPr>
        <w:pStyle w:val="a7"/>
        <w:spacing w:before="0" w:beforeAutospacing="0" w:after="0" w:afterAutospacing="0"/>
        <w:ind w:left="-142"/>
        <w:jc w:val="both"/>
        <w:rPr>
          <w:color w:val="000000" w:themeColor="text1"/>
          <w:lang w:val="uk-UA"/>
        </w:rPr>
      </w:pPr>
      <w:r>
        <w:rPr>
          <w:b/>
          <w:color w:val="000000" w:themeColor="text1"/>
          <w:lang w:val="uk-UA"/>
        </w:rPr>
        <w:t>8</w:t>
      </w:r>
      <w:r w:rsidR="00C837E2" w:rsidRPr="00814155">
        <w:rPr>
          <w:b/>
          <w:color w:val="000000" w:themeColor="text1"/>
          <w:lang w:val="uk-UA"/>
        </w:rPr>
        <w:t>.</w:t>
      </w:r>
      <w:r>
        <w:rPr>
          <w:b/>
          <w:color w:val="000000" w:themeColor="text1"/>
          <w:lang w:val="uk-UA"/>
        </w:rPr>
        <w:t>Восьме</w:t>
      </w:r>
      <w:r w:rsidR="00C837E2" w:rsidRPr="00814155">
        <w:rPr>
          <w:b/>
          <w:color w:val="000000" w:themeColor="text1"/>
          <w:lang w:val="uk-UA"/>
        </w:rPr>
        <w:t xml:space="preserve"> питання порядку денного</w:t>
      </w:r>
    </w:p>
    <w:p w14:paraId="0902CB2B" w14:textId="77777777" w:rsidR="00004A58" w:rsidRDefault="005E120D" w:rsidP="000D69E2">
      <w:pPr>
        <w:widowControl w:val="0"/>
        <w:autoSpaceDE w:val="0"/>
        <w:autoSpaceDN w:val="0"/>
        <w:adjustRightInd w:val="0"/>
        <w:spacing w:after="0" w:line="240" w:lineRule="auto"/>
        <w:ind w:left="-142"/>
        <w:jc w:val="both"/>
        <w:rPr>
          <w:rFonts w:ascii="Times New Roman" w:hAnsi="Times New Roman" w:cs="Times New Roman"/>
          <w:sz w:val="24"/>
          <w:szCs w:val="24"/>
        </w:rPr>
      </w:pPr>
      <w:r w:rsidRPr="000D69E2">
        <w:rPr>
          <w:rFonts w:ascii="Times New Roman" w:hAnsi="Times New Roman" w:cs="Times New Roman"/>
          <w:color w:val="000000" w:themeColor="text1"/>
          <w:sz w:val="24"/>
          <w:szCs w:val="24"/>
        </w:rPr>
        <w:t>СЛУХАЛИ:</w:t>
      </w:r>
      <w:r w:rsidRPr="000D69E2">
        <w:rPr>
          <w:rFonts w:ascii="Times New Roman" w:hAnsi="Times New Roman" w:cs="Times New Roman"/>
          <w:color w:val="000000" w:themeColor="text1"/>
          <w:sz w:val="24"/>
          <w:szCs w:val="24"/>
        </w:rPr>
        <w:tab/>
        <w:t xml:space="preserve"> </w:t>
      </w:r>
      <w:r w:rsidR="00004A58" w:rsidRPr="00C11772">
        <w:rPr>
          <w:rFonts w:ascii="Times New Roman" w:hAnsi="Times New Roman" w:cs="Times New Roman"/>
          <w:sz w:val="24"/>
          <w:szCs w:val="24"/>
        </w:rPr>
        <w:t>Про внесення змін до рішення виконавчого</w:t>
      </w:r>
      <w:r w:rsidR="00004A58">
        <w:rPr>
          <w:rFonts w:ascii="Times New Roman" w:hAnsi="Times New Roman" w:cs="Times New Roman"/>
          <w:sz w:val="24"/>
          <w:szCs w:val="24"/>
        </w:rPr>
        <w:t xml:space="preserve"> </w:t>
      </w:r>
      <w:r w:rsidR="00004A58" w:rsidRPr="00C11772">
        <w:rPr>
          <w:rFonts w:ascii="Times New Roman" w:hAnsi="Times New Roman" w:cs="Times New Roman"/>
          <w:sz w:val="24"/>
          <w:szCs w:val="24"/>
        </w:rPr>
        <w:t>комітету від 28.01.2026 №119</w:t>
      </w:r>
      <w:r w:rsidR="00004A58">
        <w:rPr>
          <w:rFonts w:ascii="Times New Roman" w:hAnsi="Times New Roman" w:cs="Times New Roman"/>
          <w:sz w:val="24"/>
          <w:szCs w:val="24"/>
        </w:rPr>
        <w:t xml:space="preserve"> </w:t>
      </w:r>
      <w:r w:rsidR="00004A58" w:rsidRPr="00C11772">
        <w:rPr>
          <w:rFonts w:ascii="Times New Roman" w:hAnsi="Times New Roman" w:cs="Times New Roman"/>
          <w:sz w:val="24"/>
          <w:szCs w:val="24"/>
        </w:rPr>
        <w:t>«Про затвердження титульного списку</w:t>
      </w:r>
      <w:r w:rsidR="00004A58">
        <w:rPr>
          <w:rFonts w:ascii="Times New Roman" w:hAnsi="Times New Roman" w:cs="Times New Roman"/>
          <w:sz w:val="24"/>
          <w:szCs w:val="24"/>
        </w:rPr>
        <w:t xml:space="preserve"> </w:t>
      </w:r>
      <w:r w:rsidR="00004A58" w:rsidRPr="00C11772">
        <w:rPr>
          <w:rFonts w:ascii="Times New Roman" w:hAnsi="Times New Roman" w:cs="Times New Roman"/>
          <w:sz w:val="24"/>
          <w:szCs w:val="24"/>
        </w:rPr>
        <w:t>ремонту житлового фонду на умовах</w:t>
      </w:r>
      <w:r w:rsidR="00004A58">
        <w:rPr>
          <w:rFonts w:ascii="Times New Roman" w:hAnsi="Times New Roman" w:cs="Times New Roman"/>
          <w:sz w:val="24"/>
          <w:szCs w:val="24"/>
        </w:rPr>
        <w:t xml:space="preserve"> </w:t>
      </w:r>
      <w:r w:rsidR="00004A58" w:rsidRPr="00C11772">
        <w:rPr>
          <w:rFonts w:ascii="Times New Roman" w:hAnsi="Times New Roman" w:cs="Times New Roman"/>
          <w:sz w:val="24"/>
          <w:szCs w:val="24"/>
        </w:rPr>
        <w:t>співфінансування на території Тернопільської міської</w:t>
      </w:r>
      <w:r w:rsidR="00004A58">
        <w:rPr>
          <w:rFonts w:ascii="Times New Roman" w:hAnsi="Times New Roman" w:cs="Times New Roman"/>
          <w:sz w:val="24"/>
          <w:szCs w:val="24"/>
        </w:rPr>
        <w:t xml:space="preserve"> </w:t>
      </w:r>
      <w:r w:rsidR="00004A58" w:rsidRPr="00C11772">
        <w:rPr>
          <w:rFonts w:ascii="Times New Roman" w:hAnsi="Times New Roman" w:cs="Times New Roman"/>
          <w:sz w:val="24"/>
          <w:szCs w:val="24"/>
        </w:rPr>
        <w:t>територіальної громади на 2026 рік»</w:t>
      </w:r>
    </w:p>
    <w:p w14:paraId="7DD3391F" w14:textId="77777777" w:rsidR="00004A58" w:rsidRDefault="00004A58" w:rsidP="00004A58">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ДОПОВІДА</w:t>
      </w:r>
      <w:r>
        <w:rPr>
          <w:rFonts w:ascii="Times New Roman" w:hAnsi="Times New Roman" w:cs="Times New Roman"/>
          <w:color w:val="000000" w:themeColor="text1"/>
          <w:sz w:val="24"/>
          <w:szCs w:val="24"/>
        </w:rPr>
        <w:t>В</w:t>
      </w:r>
      <w:r w:rsidRPr="0081415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Вячеслав Мокляк </w:t>
      </w:r>
    </w:p>
    <w:p w14:paraId="3C38D64C" w14:textId="77777777" w:rsidR="00B949F2" w:rsidRPr="00814155" w:rsidRDefault="00B949F2" w:rsidP="00B949F2">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ВИСТУПИЛА: Галина Гевко</w:t>
      </w:r>
    </w:p>
    <w:p w14:paraId="2B435ED0" w14:textId="0BF61E2F" w:rsidR="00004A58" w:rsidRPr="00DB1138" w:rsidRDefault="00004A58" w:rsidP="00004A58">
      <w:pPr>
        <w:spacing w:after="0" w:line="240" w:lineRule="auto"/>
        <w:ind w:left="-142"/>
        <w:jc w:val="both"/>
        <w:rPr>
          <w:rFonts w:ascii="Times New Roman" w:hAnsi="Times New Roman" w:cs="Times New Roman"/>
          <w:sz w:val="24"/>
          <w:szCs w:val="24"/>
        </w:rPr>
      </w:pPr>
      <w:r w:rsidRPr="00DB1138">
        <w:rPr>
          <w:rFonts w:ascii="Times New Roman" w:hAnsi="Times New Roman" w:cs="Times New Roman"/>
          <w:sz w:val="24"/>
          <w:szCs w:val="24"/>
        </w:rPr>
        <w:t>Результати голосування за проєкт рішення</w:t>
      </w:r>
      <w:r w:rsidR="00C62F38">
        <w:rPr>
          <w:rFonts w:ascii="Times New Roman" w:hAnsi="Times New Roman" w:cs="Times New Roman"/>
          <w:sz w:val="24"/>
          <w:szCs w:val="24"/>
        </w:rPr>
        <w:t xml:space="preserve"> виконавчого комітету</w:t>
      </w:r>
      <w:r w:rsidRPr="00DB1138">
        <w:rPr>
          <w:rFonts w:ascii="Times New Roman" w:hAnsi="Times New Roman" w:cs="Times New Roman"/>
          <w:sz w:val="24"/>
          <w:szCs w:val="24"/>
        </w:rPr>
        <w:t xml:space="preserve"> міської ради: За – </w:t>
      </w:r>
      <w:r w:rsidR="00B949F2">
        <w:rPr>
          <w:rFonts w:ascii="Times New Roman" w:hAnsi="Times New Roman" w:cs="Times New Roman"/>
          <w:sz w:val="24"/>
          <w:szCs w:val="24"/>
        </w:rPr>
        <w:t>4</w:t>
      </w:r>
      <w:r w:rsidRPr="00DB1138">
        <w:rPr>
          <w:rFonts w:ascii="Times New Roman" w:hAnsi="Times New Roman" w:cs="Times New Roman"/>
          <w:sz w:val="24"/>
          <w:szCs w:val="24"/>
        </w:rPr>
        <w:t xml:space="preserve"> </w:t>
      </w:r>
      <w:r w:rsidRPr="00DB1138">
        <w:rPr>
          <w:rFonts w:ascii="Times New Roman" w:hAnsi="Times New Roman" w:cs="Times New Roman"/>
          <w:i/>
          <w:iCs/>
          <w:sz w:val="24"/>
          <w:szCs w:val="24"/>
        </w:rPr>
        <w:t>(Галина Гевко, Олеся Чванкіна, Олег Шморгай, Андрій Цибульський)</w:t>
      </w:r>
      <w:r w:rsidRPr="00DB1138">
        <w:rPr>
          <w:rFonts w:ascii="Times New Roman" w:hAnsi="Times New Roman" w:cs="Times New Roman"/>
          <w:sz w:val="24"/>
          <w:szCs w:val="24"/>
        </w:rPr>
        <w:t xml:space="preserve">, проти-0, утримались-0. </w:t>
      </w:r>
      <w:r w:rsidRPr="00DB1138">
        <w:rPr>
          <w:rFonts w:ascii="Times New Roman" w:eastAsia="Times New Roman" w:hAnsi="Times New Roman" w:cs="Times New Roman"/>
          <w:sz w:val="24"/>
          <w:szCs w:val="24"/>
        </w:rPr>
        <w:t>Рішення прийнято.</w:t>
      </w:r>
    </w:p>
    <w:p w14:paraId="5299117A" w14:textId="1127CE1C" w:rsidR="00004A58" w:rsidRPr="00B949F2" w:rsidRDefault="00004A58" w:rsidP="00004A58">
      <w:pPr>
        <w:pStyle w:val="a7"/>
        <w:spacing w:before="0" w:beforeAutospacing="0" w:after="0" w:afterAutospacing="0"/>
        <w:ind w:left="-142"/>
        <w:jc w:val="both"/>
        <w:rPr>
          <w:bCs/>
          <w:lang w:val="uk-UA"/>
        </w:rPr>
      </w:pPr>
      <w:r w:rsidRPr="00DB1138">
        <w:rPr>
          <w:lang w:val="uk-UA"/>
        </w:rPr>
        <w:t xml:space="preserve">ВИРІШИЛИ: Погодити проєкт рішення </w:t>
      </w:r>
      <w:r w:rsidR="00C62F38">
        <w:rPr>
          <w:lang w:val="uk-UA"/>
        </w:rPr>
        <w:t xml:space="preserve">виконавчого комітету </w:t>
      </w:r>
      <w:r w:rsidRPr="00DB1138">
        <w:rPr>
          <w:lang w:val="uk-UA"/>
        </w:rPr>
        <w:t>міської ради «</w:t>
      </w:r>
      <w:r w:rsidR="00B44E7E" w:rsidRPr="00B44E7E">
        <w:rPr>
          <w:lang w:val="uk-UA"/>
        </w:rPr>
        <w:t>Про внесення змін до рішення виконавчого комітету від 28.01.2026 №119 «Про затвердження титульного списку ремонту житлового фонду на умовах співфінансування на території Тернопільської міської територіальної громади на 2026 рік»</w:t>
      </w:r>
      <w:r w:rsidRPr="00DB1138">
        <w:rPr>
          <w:bCs/>
          <w:lang w:val="uk-UA"/>
        </w:rPr>
        <w:t>»</w:t>
      </w:r>
      <w:r w:rsidR="00BB12AF">
        <w:rPr>
          <w:bCs/>
          <w:lang w:val="uk-UA"/>
        </w:rPr>
        <w:t xml:space="preserve"> з додатком, викладеним в наступній </w:t>
      </w:r>
      <w:r w:rsidR="00BB12AF" w:rsidRPr="00B949F2">
        <w:rPr>
          <w:bCs/>
          <w:lang w:val="uk-UA"/>
        </w:rPr>
        <w:t>редакції</w:t>
      </w:r>
    </w:p>
    <w:bookmarkEnd w:id="21"/>
    <w:p w14:paraId="5096347D" w14:textId="77777777" w:rsidR="00BB12AF" w:rsidRPr="00B949F2" w:rsidRDefault="00BB12AF" w:rsidP="00BB12AF">
      <w:pPr>
        <w:spacing w:after="0" w:line="240" w:lineRule="auto"/>
        <w:jc w:val="right"/>
        <w:rPr>
          <w:rFonts w:ascii="Times New Roman" w:hAnsi="Times New Roman" w:cs="Times New Roman"/>
          <w:sz w:val="24"/>
          <w:szCs w:val="24"/>
        </w:rPr>
      </w:pPr>
      <w:r w:rsidRPr="00B949F2">
        <w:rPr>
          <w:rFonts w:ascii="Times New Roman" w:hAnsi="Times New Roman" w:cs="Times New Roman"/>
          <w:sz w:val="24"/>
          <w:szCs w:val="24"/>
        </w:rPr>
        <w:t xml:space="preserve">                                                                                                       Додаток </w:t>
      </w:r>
    </w:p>
    <w:p w14:paraId="1BA46210" w14:textId="77777777" w:rsidR="00BB12AF" w:rsidRPr="00B949F2" w:rsidRDefault="00BB12AF" w:rsidP="00BB12AF">
      <w:pPr>
        <w:pStyle w:val="aa"/>
        <w:jc w:val="center"/>
        <w:rPr>
          <w:rFonts w:ascii="Times New Roman" w:hAnsi="Times New Roman" w:cs="Times New Roman"/>
          <w:b/>
          <w:sz w:val="24"/>
          <w:szCs w:val="24"/>
        </w:rPr>
      </w:pPr>
      <w:r w:rsidRPr="00B949F2">
        <w:rPr>
          <w:rFonts w:ascii="Times New Roman" w:hAnsi="Times New Roman" w:cs="Times New Roman"/>
          <w:b/>
          <w:sz w:val="24"/>
          <w:szCs w:val="24"/>
        </w:rPr>
        <w:t>ТИТУЛЬНИЙ СПИСОК</w:t>
      </w:r>
    </w:p>
    <w:p w14:paraId="0C52C3A0" w14:textId="77777777" w:rsidR="00BB12AF" w:rsidRPr="00B949F2" w:rsidRDefault="00BB12AF" w:rsidP="00BB12AF">
      <w:pPr>
        <w:pStyle w:val="aa"/>
        <w:jc w:val="center"/>
        <w:rPr>
          <w:rFonts w:ascii="Times New Roman" w:hAnsi="Times New Roman" w:cs="Times New Roman"/>
          <w:sz w:val="24"/>
          <w:szCs w:val="24"/>
        </w:rPr>
      </w:pPr>
      <w:r w:rsidRPr="00B949F2">
        <w:rPr>
          <w:rFonts w:ascii="Times New Roman" w:hAnsi="Times New Roman" w:cs="Times New Roman"/>
          <w:sz w:val="24"/>
          <w:szCs w:val="24"/>
        </w:rPr>
        <w:t>ремонту житлового фонду</w:t>
      </w:r>
    </w:p>
    <w:p w14:paraId="5E27935C" w14:textId="77777777" w:rsidR="00BB12AF" w:rsidRPr="00B949F2" w:rsidRDefault="00BB12AF" w:rsidP="00BB12AF">
      <w:pPr>
        <w:pStyle w:val="aa"/>
        <w:jc w:val="center"/>
        <w:rPr>
          <w:rFonts w:ascii="Times New Roman" w:hAnsi="Times New Roman" w:cs="Times New Roman"/>
          <w:sz w:val="24"/>
          <w:szCs w:val="24"/>
        </w:rPr>
      </w:pPr>
      <w:r w:rsidRPr="00B949F2">
        <w:rPr>
          <w:rFonts w:ascii="Times New Roman" w:hAnsi="Times New Roman" w:cs="Times New Roman"/>
          <w:sz w:val="24"/>
          <w:szCs w:val="24"/>
        </w:rPr>
        <w:t>на умовах співфінансування на території Тернопільської міської</w:t>
      </w:r>
    </w:p>
    <w:p w14:paraId="2F4D2024" w14:textId="77777777" w:rsidR="00BB12AF" w:rsidRPr="00B949F2" w:rsidRDefault="00BB12AF" w:rsidP="00BB12AF">
      <w:pPr>
        <w:pStyle w:val="aa"/>
        <w:jc w:val="center"/>
        <w:rPr>
          <w:rFonts w:ascii="Times New Roman" w:hAnsi="Times New Roman" w:cs="Times New Roman"/>
          <w:sz w:val="24"/>
          <w:szCs w:val="24"/>
        </w:rPr>
      </w:pPr>
      <w:r w:rsidRPr="00B949F2">
        <w:rPr>
          <w:rFonts w:ascii="Times New Roman" w:hAnsi="Times New Roman" w:cs="Times New Roman"/>
          <w:sz w:val="24"/>
          <w:szCs w:val="24"/>
        </w:rPr>
        <w:t>територіальної громади на 2026 рік</w:t>
      </w:r>
    </w:p>
    <w:p w14:paraId="3064DD3B" w14:textId="77777777" w:rsidR="00B949F2" w:rsidRPr="00B949F2" w:rsidRDefault="00B949F2" w:rsidP="00B949F2">
      <w:pPr>
        <w:pStyle w:val="aa"/>
        <w:jc w:val="center"/>
        <w:rPr>
          <w:rFonts w:ascii="Times New Roman" w:hAnsi="Times New Roman" w:cs="Times New Roman"/>
          <w:sz w:val="24"/>
          <w:szCs w:val="24"/>
        </w:rPr>
      </w:pPr>
    </w:p>
    <w:tbl>
      <w:tblPr>
        <w:tblW w:w="9493" w:type="dxa"/>
        <w:tblLook w:val="04A0" w:firstRow="1" w:lastRow="0" w:firstColumn="1" w:lastColumn="0" w:noHBand="0" w:noVBand="1"/>
      </w:tblPr>
      <w:tblGrid>
        <w:gridCol w:w="818"/>
        <w:gridCol w:w="6690"/>
        <w:gridCol w:w="1985"/>
      </w:tblGrid>
      <w:tr w:rsidR="00B949F2" w:rsidRPr="00B949F2" w14:paraId="53B72DBC" w14:textId="77777777" w:rsidTr="00B949F2">
        <w:trPr>
          <w:trHeight w:val="571"/>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A2BB0" w14:textId="77777777" w:rsidR="00B44E7E" w:rsidRDefault="00B949F2" w:rsidP="009F6295">
            <w:pPr>
              <w:spacing w:after="0" w:line="240" w:lineRule="auto"/>
              <w:jc w:val="center"/>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 xml:space="preserve">№ </w:t>
            </w:r>
          </w:p>
          <w:p w14:paraId="2887F3E8" w14:textId="4BBA1450" w:rsidR="00B949F2" w:rsidRPr="00B949F2" w:rsidRDefault="00B44E7E" w:rsidP="009F629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w:t>
            </w:r>
            <w:r w:rsidR="00B949F2" w:rsidRPr="00B949F2">
              <w:rPr>
                <w:rFonts w:ascii="Times New Roman" w:eastAsia="Times New Roman" w:hAnsi="Times New Roman" w:cs="Times New Roman"/>
                <w:color w:val="000000"/>
                <w:sz w:val="24"/>
                <w:szCs w:val="24"/>
              </w:rPr>
              <w:t>/п</w:t>
            </w:r>
          </w:p>
        </w:tc>
        <w:tc>
          <w:tcPr>
            <w:tcW w:w="6690" w:type="dxa"/>
            <w:tcBorders>
              <w:top w:val="single" w:sz="4" w:space="0" w:color="auto"/>
              <w:left w:val="nil"/>
              <w:bottom w:val="single" w:sz="4" w:space="0" w:color="auto"/>
              <w:right w:val="single" w:sz="4" w:space="0" w:color="auto"/>
            </w:tcBorders>
            <w:shd w:val="clear" w:color="auto" w:fill="auto"/>
            <w:vAlign w:val="center"/>
            <w:hideMark/>
          </w:tcPr>
          <w:p w14:paraId="02A4CC19" w14:textId="77777777" w:rsidR="00B949F2" w:rsidRPr="00B949F2" w:rsidRDefault="00B949F2" w:rsidP="009F6295">
            <w:pPr>
              <w:spacing w:after="0" w:line="240" w:lineRule="auto"/>
              <w:jc w:val="center"/>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Вид робіт</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07369322" w14:textId="77777777" w:rsidR="00B949F2" w:rsidRPr="00B949F2" w:rsidRDefault="00B949F2" w:rsidP="009F6295">
            <w:pPr>
              <w:spacing w:after="0" w:line="240" w:lineRule="auto"/>
              <w:jc w:val="center"/>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Орієнтовна сума, тис. грн.</w:t>
            </w:r>
          </w:p>
        </w:tc>
      </w:tr>
      <w:tr w:rsidR="00B949F2" w:rsidRPr="00B949F2" w14:paraId="0ADF2134"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3562607A"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1</w:t>
            </w:r>
          </w:p>
        </w:tc>
        <w:tc>
          <w:tcPr>
            <w:tcW w:w="6690" w:type="dxa"/>
            <w:tcBorders>
              <w:top w:val="nil"/>
              <w:left w:val="nil"/>
              <w:bottom w:val="single" w:sz="4" w:space="0" w:color="auto"/>
              <w:right w:val="single" w:sz="4" w:space="0" w:color="auto"/>
            </w:tcBorders>
            <w:shd w:val="clear" w:color="auto" w:fill="auto"/>
            <w:vAlign w:val="center"/>
            <w:hideMark/>
          </w:tcPr>
          <w:p w14:paraId="1A1BF50D" w14:textId="77777777" w:rsidR="00B949F2" w:rsidRPr="00B949F2" w:rsidRDefault="00B949F2" w:rsidP="009F6295">
            <w:pPr>
              <w:spacing w:after="0" w:line="240" w:lineRule="auto"/>
              <w:rPr>
                <w:rFonts w:ascii="Times New Roman" w:eastAsia="Times New Roman" w:hAnsi="Times New Roman" w:cs="Times New Roman"/>
                <w:b/>
                <w:bCs/>
                <w:color w:val="000000"/>
                <w:sz w:val="24"/>
                <w:szCs w:val="24"/>
              </w:rPr>
            </w:pPr>
            <w:r w:rsidRPr="00B949F2">
              <w:rPr>
                <w:rFonts w:ascii="Times New Roman" w:eastAsia="Times New Roman" w:hAnsi="Times New Roman" w:cs="Times New Roman"/>
                <w:b/>
                <w:bCs/>
                <w:color w:val="000000"/>
                <w:sz w:val="24"/>
                <w:szCs w:val="24"/>
              </w:rPr>
              <w:t>Ремонт покрівель:</w:t>
            </w:r>
          </w:p>
        </w:tc>
        <w:tc>
          <w:tcPr>
            <w:tcW w:w="1985" w:type="dxa"/>
            <w:tcBorders>
              <w:top w:val="nil"/>
              <w:left w:val="nil"/>
              <w:bottom w:val="single" w:sz="4" w:space="0" w:color="auto"/>
              <w:right w:val="single" w:sz="4" w:space="0" w:color="auto"/>
            </w:tcBorders>
            <w:shd w:val="clear" w:color="auto" w:fill="auto"/>
            <w:vAlign w:val="center"/>
            <w:hideMark/>
          </w:tcPr>
          <w:p w14:paraId="3D94A733" w14:textId="77777777" w:rsidR="00B949F2" w:rsidRPr="00B949F2" w:rsidRDefault="00B949F2" w:rsidP="009F6295">
            <w:pPr>
              <w:spacing w:after="0" w:line="240" w:lineRule="auto"/>
              <w:jc w:val="right"/>
              <w:rPr>
                <w:rFonts w:ascii="Times New Roman" w:eastAsia="Times New Roman" w:hAnsi="Times New Roman" w:cs="Times New Roman"/>
                <w:b/>
                <w:bCs/>
                <w:color w:val="000000"/>
                <w:sz w:val="24"/>
                <w:szCs w:val="24"/>
              </w:rPr>
            </w:pPr>
            <w:r w:rsidRPr="00B949F2">
              <w:rPr>
                <w:rFonts w:ascii="Times New Roman" w:eastAsia="Times New Roman" w:hAnsi="Times New Roman" w:cs="Times New Roman"/>
                <w:b/>
                <w:bCs/>
                <w:color w:val="000000"/>
                <w:sz w:val="24"/>
                <w:szCs w:val="24"/>
              </w:rPr>
              <w:t>2916,00</w:t>
            </w:r>
          </w:p>
        </w:tc>
      </w:tr>
      <w:tr w:rsidR="00B949F2" w:rsidRPr="00B949F2" w14:paraId="226E3339"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2D097AEB"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1.1</w:t>
            </w:r>
          </w:p>
        </w:tc>
        <w:tc>
          <w:tcPr>
            <w:tcW w:w="6690" w:type="dxa"/>
            <w:tcBorders>
              <w:top w:val="nil"/>
              <w:left w:val="nil"/>
              <w:bottom w:val="single" w:sz="4" w:space="0" w:color="auto"/>
              <w:right w:val="single" w:sz="4" w:space="0" w:color="auto"/>
            </w:tcBorders>
            <w:shd w:val="clear" w:color="auto" w:fill="auto"/>
            <w:vAlign w:val="center"/>
            <w:hideMark/>
          </w:tcPr>
          <w:p w14:paraId="5FBD5798"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Золотогірська, 6</w:t>
            </w:r>
          </w:p>
        </w:tc>
        <w:tc>
          <w:tcPr>
            <w:tcW w:w="1985" w:type="dxa"/>
            <w:tcBorders>
              <w:top w:val="nil"/>
              <w:left w:val="nil"/>
              <w:bottom w:val="single" w:sz="4" w:space="0" w:color="auto"/>
              <w:right w:val="single" w:sz="4" w:space="0" w:color="auto"/>
            </w:tcBorders>
            <w:shd w:val="clear" w:color="auto" w:fill="auto"/>
            <w:vAlign w:val="center"/>
            <w:hideMark/>
          </w:tcPr>
          <w:p w14:paraId="7DD65455"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700,00</w:t>
            </w:r>
          </w:p>
        </w:tc>
      </w:tr>
      <w:tr w:rsidR="00B949F2" w:rsidRPr="00B949F2" w14:paraId="7A09A0B9"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78AFCC5F"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1.2</w:t>
            </w:r>
          </w:p>
        </w:tc>
        <w:tc>
          <w:tcPr>
            <w:tcW w:w="6690" w:type="dxa"/>
            <w:tcBorders>
              <w:top w:val="nil"/>
              <w:left w:val="nil"/>
              <w:bottom w:val="single" w:sz="4" w:space="0" w:color="auto"/>
              <w:right w:val="single" w:sz="4" w:space="0" w:color="auto"/>
            </w:tcBorders>
            <w:shd w:val="clear" w:color="auto" w:fill="auto"/>
            <w:vAlign w:val="center"/>
            <w:hideMark/>
          </w:tcPr>
          <w:p w14:paraId="0B406156"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Василя Симоненка, 5 (2-3 під’їзд)</w:t>
            </w:r>
          </w:p>
        </w:tc>
        <w:tc>
          <w:tcPr>
            <w:tcW w:w="1985" w:type="dxa"/>
            <w:tcBorders>
              <w:top w:val="nil"/>
              <w:left w:val="nil"/>
              <w:bottom w:val="single" w:sz="4" w:space="0" w:color="auto"/>
              <w:right w:val="single" w:sz="4" w:space="0" w:color="auto"/>
            </w:tcBorders>
            <w:shd w:val="clear" w:color="auto" w:fill="auto"/>
            <w:vAlign w:val="center"/>
            <w:hideMark/>
          </w:tcPr>
          <w:p w14:paraId="3FE2C76E"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582,00</w:t>
            </w:r>
          </w:p>
        </w:tc>
      </w:tr>
      <w:tr w:rsidR="00B949F2" w:rsidRPr="00B949F2" w14:paraId="41A8A395"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tcPr>
          <w:p w14:paraId="5E67CA46"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1.3</w:t>
            </w:r>
          </w:p>
        </w:tc>
        <w:tc>
          <w:tcPr>
            <w:tcW w:w="6690" w:type="dxa"/>
            <w:tcBorders>
              <w:top w:val="nil"/>
              <w:left w:val="nil"/>
              <w:bottom w:val="single" w:sz="4" w:space="0" w:color="auto"/>
              <w:right w:val="single" w:sz="4" w:space="0" w:color="auto"/>
            </w:tcBorders>
            <w:shd w:val="clear" w:color="auto" w:fill="auto"/>
            <w:vAlign w:val="center"/>
          </w:tcPr>
          <w:p w14:paraId="4EC7BD04"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проспект Степана Бандери, 106 (3,4 підїзд)</w:t>
            </w:r>
          </w:p>
        </w:tc>
        <w:tc>
          <w:tcPr>
            <w:tcW w:w="1985" w:type="dxa"/>
            <w:tcBorders>
              <w:top w:val="nil"/>
              <w:left w:val="nil"/>
              <w:bottom w:val="single" w:sz="4" w:space="0" w:color="auto"/>
              <w:right w:val="single" w:sz="4" w:space="0" w:color="auto"/>
            </w:tcBorders>
            <w:shd w:val="clear" w:color="auto" w:fill="auto"/>
            <w:vAlign w:val="center"/>
          </w:tcPr>
          <w:p w14:paraId="5FAB1745"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199,00</w:t>
            </w:r>
          </w:p>
        </w:tc>
      </w:tr>
      <w:tr w:rsidR="00B949F2" w:rsidRPr="00B949F2" w14:paraId="6AC59793"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7D986C15"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1.4</w:t>
            </w:r>
          </w:p>
        </w:tc>
        <w:tc>
          <w:tcPr>
            <w:tcW w:w="6690" w:type="dxa"/>
            <w:tcBorders>
              <w:top w:val="nil"/>
              <w:left w:val="nil"/>
              <w:bottom w:val="single" w:sz="4" w:space="0" w:color="auto"/>
              <w:right w:val="single" w:sz="4" w:space="0" w:color="auto"/>
            </w:tcBorders>
            <w:shd w:val="clear" w:color="auto" w:fill="auto"/>
            <w:vAlign w:val="center"/>
            <w:hideMark/>
          </w:tcPr>
          <w:p w14:paraId="5B77637A"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Весела, 51</w:t>
            </w:r>
          </w:p>
        </w:tc>
        <w:tc>
          <w:tcPr>
            <w:tcW w:w="1985" w:type="dxa"/>
            <w:tcBorders>
              <w:top w:val="nil"/>
              <w:left w:val="nil"/>
              <w:bottom w:val="single" w:sz="4" w:space="0" w:color="auto"/>
              <w:right w:val="single" w:sz="4" w:space="0" w:color="auto"/>
            </w:tcBorders>
            <w:shd w:val="clear" w:color="auto" w:fill="auto"/>
            <w:vAlign w:val="center"/>
            <w:hideMark/>
          </w:tcPr>
          <w:p w14:paraId="0E303749"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655,00</w:t>
            </w:r>
          </w:p>
        </w:tc>
      </w:tr>
      <w:tr w:rsidR="00B949F2" w:rsidRPr="00B949F2" w14:paraId="7416D63D"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3954DB1D"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1.5</w:t>
            </w:r>
          </w:p>
        </w:tc>
        <w:tc>
          <w:tcPr>
            <w:tcW w:w="6690" w:type="dxa"/>
            <w:tcBorders>
              <w:top w:val="nil"/>
              <w:left w:val="nil"/>
              <w:bottom w:val="single" w:sz="4" w:space="0" w:color="auto"/>
              <w:right w:val="single" w:sz="4" w:space="0" w:color="auto"/>
            </w:tcBorders>
            <w:shd w:val="clear" w:color="auto" w:fill="auto"/>
            <w:vAlign w:val="center"/>
            <w:hideMark/>
          </w:tcPr>
          <w:p w14:paraId="0766B2FE"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Мирона Тарнавського, 18 (1,2,3,4)</w:t>
            </w:r>
          </w:p>
        </w:tc>
        <w:tc>
          <w:tcPr>
            <w:tcW w:w="1985" w:type="dxa"/>
            <w:tcBorders>
              <w:top w:val="nil"/>
              <w:left w:val="nil"/>
              <w:bottom w:val="single" w:sz="4" w:space="0" w:color="auto"/>
              <w:right w:val="single" w:sz="4" w:space="0" w:color="auto"/>
            </w:tcBorders>
            <w:shd w:val="clear" w:color="auto" w:fill="auto"/>
            <w:vAlign w:val="center"/>
            <w:hideMark/>
          </w:tcPr>
          <w:p w14:paraId="09ED6A62"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690,00</w:t>
            </w:r>
          </w:p>
        </w:tc>
      </w:tr>
      <w:tr w:rsidR="00B949F2" w:rsidRPr="00B949F2" w14:paraId="0949CCF8"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tcPr>
          <w:p w14:paraId="2B25DB8C"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1.6</w:t>
            </w:r>
          </w:p>
        </w:tc>
        <w:tc>
          <w:tcPr>
            <w:tcW w:w="6690" w:type="dxa"/>
            <w:tcBorders>
              <w:top w:val="nil"/>
              <w:left w:val="nil"/>
              <w:bottom w:val="single" w:sz="4" w:space="0" w:color="auto"/>
              <w:right w:val="single" w:sz="4" w:space="0" w:color="auto"/>
            </w:tcBorders>
            <w:shd w:val="clear" w:color="auto" w:fill="auto"/>
            <w:vAlign w:val="center"/>
          </w:tcPr>
          <w:p w14:paraId="66644739"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Золотогірська, 16</w:t>
            </w:r>
          </w:p>
        </w:tc>
        <w:tc>
          <w:tcPr>
            <w:tcW w:w="1985" w:type="dxa"/>
            <w:tcBorders>
              <w:top w:val="nil"/>
              <w:left w:val="nil"/>
              <w:bottom w:val="single" w:sz="4" w:space="0" w:color="auto"/>
              <w:right w:val="single" w:sz="4" w:space="0" w:color="auto"/>
            </w:tcBorders>
            <w:shd w:val="clear" w:color="auto" w:fill="auto"/>
            <w:vAlign w:val="center"/>
          </w:tcPr>
          <w:p w14:paraId="300D4CD8" w14:textId="0B3641D2" w:rsidR="00D6738E" w:rsidRPr="00B949F2" w:rsidRDefault="00B949F2" w:rsidP="00D6738E">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90,00</w:t>
            </w:r>
          </w:p>
        </w:tc>
      </w:tr>
      <w:tr w:rsidR="00B949F2" w:rsidRPr="00B949F2" w14:paraId="79D6D9E6"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6F48F90B"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2</w:t>
            </w:r>
          </w:p>
        </w:tc>
        <w:tc>
          <w:tcPr>
            <w:tcW w:w="6690" w:type="dxa"/>
            <w:tcBorders>
              <w:top w:val="nil"/>
              <w:left w:val="nil"/>
              <w:bottom w:val="single" w:sz="4" w:space="0" w:color="auto"/>
              <w:right w:val="single" w:sz="4" w:space="0" w:color="auto"/>
            </w:tcBorders>
            <w:shd w:val="clear" w:color="auto" w:fill="auto"/>
            <w:vAlign w:val="center"/>
            <w:hideMark/>
          </w:tcPr>
          <w:p w14:paraId="5D87089D"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b/>
                <w:bCs/>
                <w:color w:val="000000"/>
                <w:sz w:val="24"/>
                <w:szCs w:val="24"/>
              </w:rPr>
              <w:t xml:space="preserve">Ремонт і заміна внутрішньобудинкових інженерних мереж, </w:t>
            </w:r>
            <w:r w:rsidRPr="00B949F2">
              <w:rPr>
                <w:rFonts w:ascii="Times New Roman" w:eastAsia="Times New Roman" w:hAnsi="Times New Roman" w:cs="Times New Roman"/>
                <w:b/>
                <w:bCs/>
                <w:color w:val="000000"/>
                <w:sz w:val="24"/>
                <w:szCs w:val="24"/>
              </w:rPr>
              <w:lastRenderedPageBreak/>
              <w:t>елементів обладнання:</w:t>
            </w:r>
          </w:p>
        </w:tc>
        <w:tc>
          <w:tcPr>
            <w:tcW w:w="1985" w:type="dxa"/>
            <w:tcBorders>
              <w:top w:val="nil"/>
              <w:left w:val="nil"/>
              <w:bottom w:val="single" w:sz="4" w:space="0" w:color="auto"/>
              <w:right w:val="single" w:sz="4" w:space="0" w:color="auto"/>
            </w:tcBorders>
            <w:shd w:val="clear" w:color="auto" w:fill="auto"/>
            <w:vAlign w:val="center"/>
            <w:hideMark/>
          </w:tcPr>
          <w:p w14:paraId="20626559"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b/>
                <w:bCs/>
                <w:color w:val="000000"/>
                <w:sz w:val="24"/>
                <w:szCs w:val="24"/>
              </w:rPr>
              <w:lastRenderedPageBreak/>
              <w:t>1462,00</w:t>
            </w:r>
          </w:p>
        </w:tc>
      </w:tr>
      <w:tr w:rsidR="00B949F2" w:rsidRPr="00B949F2" w14:paraId="542FA6B8"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42725333"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2.1</w:t>
            </w:r>
          </w:p>
        </w:tc>
        <w:tc>
          <w:tcPr>
            <w:tcW w:w="6690" w:type="dxa"/>
            <w:tcBorders>
              <w:top w:val="nil"/>
              <w:left w:val="nil"/>
              <w:bottom w:val="single" w:sz="4" w:space="0" w:color="auto"/>
              <w:right w:val="single" w:sz="4" w:space="0" w:color="auto"/>
            </w:tcBorders>
            <w:shd w:val="clear" w:color="auto" w:fill="auto"/>
            <w:vAlign w:val="center"/>
            <w:hideMark/>
          </w:tcPr>
          <w:p w14:paraId="36EEB51A"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Юрчака, 2</w:t>
            </w:r>
          </w:p>
        </w:tc>
        <w:tc>
          <w:tcPr>
            <w:tcW w:w="1985" w:type="dxa"/>
            <w:tcBorders>
              <w:top w:val="nil"/>
              <w:left w:val="nil"/>
              <w:bottom w:val="single" w:sz="4" w:space="0" w:color="auto"/>
              <w:right w:val="single" w:sz="4" w:space="0" w:color="auto"/>
            </w:tcBorders>
            <w:shd w:val="clear" w:color="auto" w:fill="auto"/>
            <w:vAlign w:val="center"/>
            <w:hideMark/>
          </w:tcPr>
          <w:p w14:paraId="7EA67DA9"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421,00</w:t>
            </w:r>
          </w:p>
        </w:tc>
      </w:tr>
      <w:tr w:rsidR="00B949F2" w:rsidRPr="00B949F2" w14:paraId="3BA57F11"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431BB118"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2.2</w:t>
            </w:r>
          </w:p>
        </w:tc>
        <w:tc>
          <w:tcPr>
            <w:tcW w:w="6690" w:type="dxa"/>
            <w:tcBorders>
              <w:top w:val="nil"/>
              <w:left w:val="nil"/>
              <w:bottom w:val="single" w:sz="4" w:space="0" w:color="auto"/>
              <w:right w:val="single" w:sz="4" w:space="0" w:color="auto"/>
            </w:tcBorders>
            <w:shd w:val="clear" w:color="auto" w:fill="auto"/>
            <w:vAlign w:val="bottom"/>
            <w:hideMark/>
          </w:tcPr>
          <w:p w14:paraId="1865ADCD"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Торговиця, 4</w:t>
            </w:r>
          </w:p>
        </w:tc>
        <w:tc>
          <w:tcPr>
            <w:tcW w:w="1985" w:type="dxa"/>
            <w:tcBorders>
              <w:top w:val="nil"/>
              <w:left w:val="nil"/>
              <w:bottom w:val="single" w:sz="4" w:space="0" w:color="auto"/>
              <w:right w:val="single" w:sz="4" w:space="0" w:color="auto"/>
            </w:tcBorders>
            <w:shd w:val="clear" w:color="auto" w:fill="auto"/>
            <w:vAlign w:val="center"/>
            <w:hideMark/>
          </w:tcPr>
          <w:p w14:paraId="0FC96146"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105,00</w:t>
            </w:r>
          </w:p>
        </w:tc>
      </w:tr>
      <w:tr w:rsidR="00B949F2" w:rsidRPr="00B949F2" w14:paraId="407C08AE"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57087156"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2.3</w:t>
            </w:r>
          </w:p>
        </w:tc>
        <w:tc>
          <w:tcPr>
            <w:tcW w:w="6690" w:type="dxa"/>
            <w:tcBorders>
              <w:top w:val="nil"/>
              <w:left w:val="nil"/>
              <w:bottom w:val="single" w:sz="4" w:space="0" w:color="auto"/>
              <w:right w:val="single" w:sz="4" w:space="0" w:color="auto"/>
            </w:tcBorders>
            <w:shd w:val="clear" w:color="auto" w:fill="auto"/>
            <w:vAlign w:val="bottom"/>
            <w:hideMark/>
          </w:tcPr>
          <w:p w14:paraId="79F0D8FD"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15 квітня, 29 (водопостачання )</w:t>
            </w:r>
          </w:p>
        </w:tc>
        <w:tc>
          <w:tcPr>
            <w:tcW w:w="1985" w:type="dxa"/>
            <w:tcBorders>
              <w:top w:val="nil"/>
              <w:left w:val="nil"/>
              <w:bottom w:val="single" w:sz="4" w:space="0" w:color="auto"/>
              <w:right w:val="single" w:sz="4" w:space="0" w:color="auto"/>
            </w:tcBorders>
            <w:shd w:val="clear" w:color="auto" w:fill="auto"/>
            <w:vAlign w:val="center"/>
            <w:hideMark/>
          </w:tcPr>
          <w:p w14:paraId="27C15F91"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81,00</w:t>
            </w:r>
          </w:p>
        </w:tc>
      </w:tr>
      <w:tr w:rsidR="00B949F2" w:rsidRPr="00B949F2" w14:paraId="2535EA46"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7165CE3B"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2.4</w:t>
            </w:r>
          </w:p>
        </w:tc>
        <w:tc>
          <w:tcPr>
            <w:tcW w:w="6690" w:type="dxa"/>
            <w:tcBorders>
              <w:top w:val="nil"/>
              <w:left w:val="nil"/>
              <w:bottom w:val="single" w:sz="4" w:space="0" w:color="auto"/>
              <w:right w:val="single" w:sz="4" w:space="0" w:color="auto"/>
            </w:tcBorders>
            <w:shd w:val="clear" w:color="auto" w:fill="auto"/>
            <w:vAlign w:val="bottom"/>
            <w:hideMark/>
          </w:tcPr>
          <w:p w14:paraId="69A59129"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Володимира Великого, 3</w:t>
            </w:r>
          </w:p>
        </w:tc>
        <w:tc>
          <w:tcPr>
            <w:tcW w:w="1985" w:type="dxa"/>
            <w:tcBorders>
              <w:top w:val="nil"/>
              <w:left w:val="nil"/>
              <w:bottom w:val="single" w:sz="4" w:space="0" w:color="auto"/>
              <w:right w:val="single" w:sz="4" w:space="0" w:color="auto"/>
            </w:tcBorders>
            <w:shd w:val="clear" w:color="auto" w:fill="auto"/>
            <w:vAlign w:val="center"/>
            <w:hideMark/>
          </w:tcPr>
          <w:p w14:paraId="0FBEC91C"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698,00</w:t>
            </w:r>
          </w:p>
        </w:tc>
      </w:tr>
      <w:tr w:rsidR="00B949F2" w:rsidRPr="00B949F2" w14:paraId="495D7560" w14:textId="77777777" w:rsidTr="009F6295">
        <w:trPr>
          <w:trHeight w:val="402"/>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206954A0"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2.5</w:t>
            </w:r>
          </w:p>
        </w:tc>
        <w:tc>
          <w:tcPr>
            <w:tcW w:w="6690" w:type="dxa"/>
            <w:tcBorders>
              <w:top w:val="nil"/>
              <w:left w:val="nil"/>
              <w:bottom w:val="single" w:sz="4" w:space="0" w:color="auto"/>
              <w:right w:val="single" w:sz="4" w:space="0" w:color="auto"/>
            </w:tcBorders>
            <w:shd w:val="clear" w:color="auto" w:fill="auto"/>
            <w:vAlign w:val="center"/>
            <w:hideMark/>
          </w:tcPr>
          <w:p w14:paraId="03E045C3" w14:textId="77777777" w:rsidR="00B949F2" w:rsidRPr="00B949F2" w:rsidRDefault="00B949F2" w:rsidP="009F6295">
            <w:pPr>
              <w:spacing w:after="0" w:line="240" w:lineRule="auto"/>
              <w:rPr>
                <w:rFonts w:ascii="Times New Roman" w:eastAsia="Times New Roman" w:hAnsi="Times New Roman" w:cs="Times New Roman"/>
                <w:b/>
                <w:bCs/>
                <w:color w:val="000000"/>
                <w:sz w:val="24"/>
                <w:szCs w:val="24"/>
              </w:rPr>
            </w:pPr>
            <w:r w:rsidRPr="00B949F2">
              <w:rPr>
                <w:rFonts w:ascii="Times New Roman" w:eastAsia="Times New Roman" w:hAnsi="Times New Roman" w:cs="Times New Roman"/>
                <w:color w:val="000000"/>
                <w:sz w:val="24"/>
                <w:szCs w:val="24"/>
              </w:rPr>
              <w:t>вулиця Стрімка, 7</w:t>
            </w:r>
          </w:p>
        </w:tc>
        <w:tc>
          <w:tcPr>
            <w:tcW w:w="1985" w:type="dxa"/>
            <w:tcBorders>
              <w:top w:val="nil"/>
              <w:left w:val="nil"/>
              <w:bottom w:val="single" w:sz="4" w:space="0" w:color="auto"/>
              <w:right w:val="single" w:sz="4" w:space="0" w:color="auto"/>
            </w:tcBorders>
            <w:shd w:val="clear" w:color="auto" w:fill="auto"/>
            <w:vAlign w:val="center"/>
            <w:hideMark/>
          </w:tcPr>
          <w:p w14:paraId="4DE0EFD4" w14:textId="77777777" w:rsidR="00B949F2" w:rsidRPr="00B949F2" w:rsidRDefault="00B949F2" w:rsidP="009F6295">
            <w:pPr>
              <w:spacing w:after="0" w:line="240" w:lineRule="auto"/>
              <w:jc w:val="right"/>
              <w:rPr>
                <w:rFonts w:ascii="Times New Roman" w:eastAsia="Times New Roman" w:hAnsi="Times New Roman" w:cs="Times New Roman"/>
                <w:b/>
                <w:bCs/>
                <w:color w:val="000000"/>
                <w:sz w:val="24"/>
                <w:szCs w:val="24"/>
              </w:rPr>
            </w:pPr>
            <w:r w:rsidRPr="00B949F2">
              <w:rPr>
                <w:rFonts w:ascii="Times New Roman" w:eastAsia="Times New Roman" w:hAnsi="Times New Roman" w:cs="Times New Roman"/>
                <w:color w:val="000000"/>
                <w:sz w:val="24"/>
                <w:szCs w:val="24"/>
              </w:rPr>
              <w:t>97,00</w:t>
            </w:r>
          </w:p>
        </w:tc>
      </w:tr>
      <w:tr w:rsidR="00B949F2" w:rsidRPr="00B949F2" w14:paraId="06D4E9D6" w14:textId="77777777" w:rsidTr="009F6295">
        <w:trPr>
          <w:trHeight w:val="423"/>
        </w:trPr>
        <w:tc>
          <w:tcPr>
            <w:tcW w:w="818" w:type="dxa"/>
            <w:tcBorders>
              <w:top w:val="nil"/>
              <w:left w:val="single" w:sz="4" w:space="0" w:color="auto"/>
              <w:bottom w:val="single" w:sz="4" w:space="0" w:color="auto"/>
              <w:right w:val="single" w:sz="4" w:space="0" w:color="auto"/>
            </w:tcBorders>
            <w:shd w:val="clear" w:color="auto" w:fill="auto"/>
            <w:vAlign w:val="center"/>
          </w:tcPr>
          <w:p w14:paraId="216CCA28"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2.6</w:t>
            </w:r>
          </w:p>
        </w:tc>
        <w:tc>
          <w:tcPr>
            <w:tcW w:w="6690" w:type="dxa"/>
            <w:tcBorders>
              <w:top w:val="nil"/>
              <w:left w:val="nil"/>
              <w:bottom w:val="single" w:sz="4" w:space="0" w:color="auto"/>
              <w:right w:val="single" w:sz="4" w:space="0" w:color="auto"/>
            </w:tcBorders>
            <w:shd w:val="clear" w:color="auto" w:fill="auto"/>
            <w:vAlign w:val="center"/>
          </w:tcPr>
          <w:p w14:paraId="659411AF"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Мирона Тарнавського,4</w:t>
            </w:r>
          </w:p>
        </w:tc>
        <w:tc>
          <w:tcPr>
            <w:tcW w:w="1985" w:type="dxa"/>
            <w:tcBorders>
              <w:top w:val="nil"/>
              <w:left w:val="nil"/>
              <w:bottom w:val="single" w:sz="4" w:space="0" w:color="auto"/>
              <w:right w:val="single" w:sz="4" w:space="0" w:color="auto"/>
            </w:tcBorders>
            <w:shd w:val="clear" w:color="auto" w:fill="auto"/>
            <w:vAlign w:val="center"/>
          </w:tcPr>
          <w:p w14:paraId="7C774667"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60,00</w:t>
            </w:r>
          </w:p>
        </w:tc>
      </w:tr>
      <w:tr w:rsidR="00B949F2" w:rsidRPr="00B949F2" w14:paraId="03A9F810"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311B7981"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3</w:t>
            </w:r>
          </w:p>
        </w:tc>
        <w:tc>
          <w:tcPr>
            <w:tcW w:w="6690" w:type="dxa"/>
            <w:tcBorders>
              <w:top w:val="nil"/>
              <w:left w:val="nil"/>
              <w:bottom w:val="single" w:sz="4" w:space="0" w:color="auto"/>
              <w:right w:val="single" w:sz="4" w:space="0" w:color="auto"/>
            </w:tcBorders>
            <w:shd w:val="clear" w:color="auto" w:fill="auto"/>
            <w:vAlign w:val="center"/>
            <w:hideMark/>
          </w:tcPr>
          <w:p w14:paraId="06111DA3"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b/>
                <w:bCs/>
                <w:color w:val="000000"/>
                <w:sz w:val="24"/>
                <w:szCs w:val="24"/>
              </w:rPr>
              <w:t>Ремонт ліфтів :</w:t>
            </w:r>
          </w:p>
        </w:tc>
        <w:tc>
          <w:tcPr>
            <w:tcW w:w="1985" w:type="dxa"/>
            <w:tcBorders>
              <w:top w:val="nil"/>
              <w:left w:val="nil"/>
              <w:bottom w:val="single" w:sz="4" w:space="0" w:color="auto"/>
              <w:right w:val="single" w:sz="4" w:space="0" w:color="auto"/>
            </w:tcBorders>
            <w:shd w:val="clear" w:color="auto" w:fill="auto"/>
            <w:vAlign w:val="center"/>
            <w:hideMark/>
          </w:tcPr>
          <w:p w14:paraId="59AAAC89"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b/>
                <w:bCs/>
                <w:color w:val="000000"/>
                <w:sz w:val="24"/>
                <w:szCs w:val="24"/>
              </w:rPr>
              <w:t>4009,00</w:t>
            </w:r>
          </w:p>
        </w:tc>
      </w:tr>
      <w:tr w:rsidR="00B949F2" w:rsidRPr="00B949F2" w14:paraId="3B74F850"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2A9E2DB1"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3.1</w:t>
            </w:r>
          </w:p>
        </w:tc>
        <w:tc>
          <w:tcPr>
            <w:tcW w:w="6690" w:type="dxa"/>
            <w:tcBorders>
              <w:top w:val="nil"/>
              <w:left w:val="nil"/>
              <w:bottom w:val="single" w:sz="4" w:space="0" w:color="auto"/>
              <w:right w:val="single" w:sz="4" w:space="0" w:color="auto"/>
            </w:tcBorders>
            <w:shd w:val="clear" w:color="auto" w:fill="auto"/>
            <w:noWrap/>
            <w:vAlign w:val="center"/>
            <w:hideMark/>
          </w:tcPr>
          <w:p w14:paraId="114BBBC4"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бульвар Дмитра Вишневецького, 3 (1)</w:t>
            </w:r>
          </w:p>
        </w:tc>
        <w:tc>
          <w:tcPr>
            <w:tcW w:w="1985" w:type="dxa"/>
            <w:tcBorders>
              <w:top w:val="nil"/>
              <w:left w:val="nil"/>
              <w:bottom w:val="single" w:sz="4" w:space="0" w:color="auto"/>
              <w:right w:val="single" w:sz="4" w:space="0" w:color="auto"/>
            </w:tcBorders>
            <w:shd w:val="clear" w:color="auto" w:fill="auto"/>
            <w:vAlign w:val="center"/>
            <w:hideMark/>
          </w:tcPr>
          <w:p w14:paraId="216F073A"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210,00</w:t>
            </w:r>
          </w:p>
        </w:tc>
      </w:tr>
      <w:tr w:rsidR="00B949F2" w:rsidRPr="00B949F2" w14:paraId="162FA22C"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1166F067"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3.2</w:t>
            </w:r>
          </w:p>
        </w:tc>
        <w:tc>
          <w:tcPr>
            <w:tcW w:w="6690" w:type="dxa"/>
            <w:tcBorders>
              <w:top w:val="nil"/>
              <w:left w:val="nil"/>
              <w:bottom w:val="single" w:sz="4" w:space="0" w:color="auto"/>
              <w:right w:val="single" w:sz="4" w:space="0" w:color="auto"/>
            </w:tcBorders>
            <w:shd w:val="clear" w:color="auto" w:fill="auto"/>
            <w:noWrap/>
            <w:vAlign w:val="center"/>
            <w:hideMark/>
          </w:tcPr>
          <w:p w14:paraId="35216301"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Володимира Великого, 4 (2)</w:t>
            </w:r>
          </w:p>
        </w:tc>
        <w:tc>
          <w:tcPr>
            <w:tcW w:w="1985" w:type="dxa"/>
            <w:tcBorders>
              <w:top w:val="nil"/>
              <w:left w:val="nil"/>
              <w:bottom w:val="single" w:sz="4" w:space="0" w:color="auto"/>
              <w:right w:val="single" w:sz="4" w:space="0" w:color="auto"/>
            </w:tcBorders>
            <w:shd w:val="clear" w:color="auto" w:fill="auto"/>
            <w:vAlign w:val="center"/>
            <w:hideMark/>
          </w:tcPr>
          <w:p w14:paraId="5CDFF10F"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480,00</w:t>
            </w:r>
          </w:p>
        </w:tc>
      </w:tr>
      <w:tr w:rsidR="00B949F2" w:rsidRPr="00B949F2" w14:paraId="5AD491D1"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3C6D1DAB"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3.3</w:t>
            </w:r>
          </w:p>
        </w:tc>
        <w:tc>
          <w:tcPr>
            <w:tcW w:w="6690" w:type="dxa"/>
            <w:tcBorders>
              <w:top w:val="nil"/>
              <w:left w:val="nil"/>
              <w:bottom w:val="single" w:sz="4" w:space="0" w:color="auto"/>
              <w:right w:val="single" w:sz="4" w:space="0" w:color="auto"/>
            </w:tcBorders>
            <w:shd w:val="clear" w:color="auto" w:fill="auto"/>
            <w:noWrap/>
            <w:vAlign w:val="center"/>
            <w:hideMark/>
          </w:tcPr>
          <w:p w14:paraId="4117FEFD"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Володимира Великого, 4 (3)</w:t>
            </w:r>
          </w:p>
        </w:tc>
        <w:tc>
          <w:tcPr>
            <w:tcW w:w="1985" w:type="dxa"/>
            <w:tcBorders>
              <w:top w:val="nil"/>
              <w:left w:val="nil"/>
              <w:bottom w:val="single" w:sz="4" w:space="0" w:color="auto"/>
              <w:right w:val="single" w:sz="4" w:space="0" w:color="auto"/>
            </w:tcBorders>
            <w:shd w:val="clear" w:color="auto" w:fill="auto"/>
            <w:vAlign w:val="center"/>
            <w:hideMark/>
          </w:tcPr>
          <w:p w14:paraId="509E0FE5"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500,00</w:t>
            </w:r>
          </w:p>
        </w:tc>
      </w:tr>
      <w:tr w:rsidR="00B949F2" w:rsidRPr="00B949F2" w14:paraId="20156A29"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27EADFA9"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3.4</w:t>
            </w:r>
          </w:p>
        </w:tc>
        <w:tc>
          <w:tcPr>
            <w:tcW w:w="6690" w:type="dxa"/>
            <w:tcBorders>
              <w:top w:val="nil"/>
              <w:left w:val="nil"/>
              <w:bottom w:val="single" w:sz="4" w:space="0" w:color="auto"/>
              <w:right w:val="single" w:sz="4" w:space="0" w:color="auto"/>
            </w:tcBorders>
            <w:shd w:val="clear" w:color="auto" w:fill="auto"/>
            <w:vAlign w:val="center"/>
            <w:hideMark/>
          </w:tcPr>
          <w:p w14:paraId="78931CF9"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Володимира Великого, 4 (4)</w:t>
            </w:r>
          </w:p>
        </w:tc>
        <w:tc>
          <w:tcPr>
            <w:tcW w:w="1985" w:type="dxa"/>
            <w:tcBorders>
              <w:top w:val="nil"/>
              <w:left w:val="nil"/>
              <w:bottom w:val="single" w:sz="4" w:space="0" w:color="auto"/>
              <w:right w:val="single" w:sz="4" w:space="0" w:color="auto"/>
            </w:tcBorders>
            <w:shd w:val="clear" w:color="auto" w:fill="auto"/>
            <w:vAlign w:val="center"/>
            <w:hideMark/>
          </w:tcPr>
          <w:p w14:paraId="3ECB80B5"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465,00</w:t>
            </w:r>
          </w:p>
        </w:tc>
      </w:tr>
      <w:tr w:rsidR="00B949F2" w:rsidRPr="00B949F2" w14:paraId="5F5E4DA6"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70966887"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3.5</w:t>
            </w:r>
          </w:p>
        </w:tc>
        <w:tc>
          <w:tcPr>
            <w:tcW w:w="6690" w:type="dxa"/>
            <w:tcBorders>
              <w:top w:val="nil"/>
              <w:left w:val="nil"/>
              <w:bottom w:val="single" w:sz="4" w:space="0" w:color="auto"/>
              <w:right w:val="single" w:sz="4" w:space="0" w:color="auto"/>
            </w:tcBorders>
            <w:shd w:val="clear" w:color="auto" w:fill="auto"/>
            <w:vAlign w:val="center"/>
            <w:hideMark/>
          </w:tcPr>
          <w:p w14:paraId="553507BD"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Володимира Великого, 4 (5)</w:t>
            </w:r>
          </w:p>
        </w:tc>
        <w:tc>
          <w:tcPr>
            <w:tcW w:w="1985" w:type="dxa"/>
            <w:tcBorders>
              <w:top w:val="nil"/>
              <w:left w:val="nil"/>
              <w:bottom w:val="single" w:sz="4" w:space="0" w:color="auto"/>
              <w:right w:val="single" w:sz="4" w:space="0" w:color="auto"/>
            </w:tcBorders>
            <w:shd w:val="clear" w:color="auto" w:fill="auto"/>
            <w:vAlign w:val="center"/>
            <w:hideMark/>
          </w:tcPr>
          <w:p w14:paraId="6E76D1DF"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490,00</w:t>
            </w:r>
          </w:p>
        </w:tc>
      </w:tr>
      <w:tr w:rsidR="00B949F2" w:rsidRPr="00B949F2" w14:paraId="1C3A75FB"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3FD5BA0A"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3.6</w:t>
            </w:r>
          </w:p>
        </w:tc>
        <w:tc>
          <w:tcPr>
            <w:tcW w:w="6690" w:type="dxa"/>
            <w:tcBorders>
              <w:top w:val="nil"/>
              <w:left w:val="nil"/>
              <w:bottom w:val="single" w:sz="4" w:space="0" w:color="auto"/>
              <w:right w:val="single" w:sz="4" w:space="0" w:color="auto"/>
            </w:tcBorders>
            <w:shd w:val="clear" w:color="auto" w:fill="auto"/>
            <w:vAlign w:val="center"/>
            <w:hideMark/>
          </w:tcPr>
          <w:p w14:paraId="054ED838"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Володимира Великого, 4 (6)</w:t>
            </w:r>
          </w:p>
        </w:tc>
        <w:tc>
          <w:tcPr>
            <w:tcW w:w="1985" w:type="dxa"/>
            <w:tcBorders>
              <w:top w:val="nil"/>
              <w:left w:val="nil"/>
              <w:bottom w:val="single" w:sz="4" w:space="0" w:color="auto"/>
              <w:right w:val="single" w:sz="4" w:space="0" w:color="auto"/>
            </w:tcBorders>
            <w:shd w:val="clear" w:color="auto" w:fill="auto"/>
            <w:vAlign w:val="center"/>
            <w:hideMark/>
          </w:tcPr>
          <w:p w14:paraId="3CC993DE"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465,00</w:t>
            </w:r>
          </w:p>
        </w:tc>
      </w:tr>
      <w:tr w:rsidR="00B949F2" w:rsidRPr="00B949F2" w14:paraId="01E26F5F"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09CCD8DB"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3.7</w:t>
            </w:r>
          </w:p>
        </w:tc>
        <w:tc>
          <w:tcPr>
            <w:tcW w:w="6690" w:type="dxa"/>
            <w:tcBorders>
              <w:top w:val="nil"/>
              <w:left w:val="nil"/>
              <w:bottom w:val="single" w:sz="4" w:space="0" w:color="auto"/>
              <w:right w:val="single" w:sz="4" w:space="0" w:color="auto"/>
            </w:tcBorders>
            <w:shd w:val="clear" w:color="auto" w:fill="auto"/>
            <w:vAlign w:val="center"/>
            <w:hideMark/>
          </w:tcPr>
          <w:p w14:paraId="12A805A7" w14:textId="77777777" w:rsidR="00B949F2" w:rsidRPr="00B949F2" w:rsidRDefault="00B949F2" w:rsidP="009F6295">
            <w:pPr>
              <w:spacing w:after="0" w:line="240" w:lineRule="auto"/>
              <w:rPr>
                <w:rFonts w:ascii="Times New Roman" w:eastAsia="Times New Roman" w:hAnsi="Times New Roman" w:cs="Times New Roman"/>
                <w:b/>
                <w:bCs/>
                <w:color w:val="000000"/>
                <w:sz w:val="24"/>
                <w:szCs w:val="24"/>
              </w:rPr>
            </w:pPr>
            <w:r w:rsidRPr="00B949F2">
              <w:rPr>
                <w:rFonts w:ascii="Times New Roman" w:eastAsia="Times New Roman" w:hAnsi="Times New Roman" w:cs="Times New Roman"/>
                <w:color w:val="000000"/>
                <w:sz w:val="24"/>
                <w:szCs w:val="24"/>
              </w:rPr>
              <w:t>вулиця Київська, 9 (8)</w:t>
            </w:r>
          </w:p>
        </w:tc>
        <w:tc>
          <w:tcPr>
            <w:tcW w:w="1985" w:type="dxa"/>
            <w:tcBorders>
              <w:top w:val="nil"/>
              <w:left w:val="nil"/>
              <w:bottom w:val="single" w:sz="4" w:space="0" w:color="auto"/>
              <w:right w:val="single" w:sz="4" w:space="0" w:color="auto"/>
            </w:tcBorders>
            <w:shd w:val="clear" w:color="auto" w:fill="auto"/>
            <w:vAlign w:val="center"/>
            <w:hideMark/>
          </w:tcPr>
          <w:p w14:paraId="52EDA511" w14:textId="77777777" w:rsidR="00B949F2" w:rsidRPr="00B949F2" w:rsidRDefault="00B949F2" w:rsidP="009F6295">
            <w:pPr>
              <w:spacing w:after="0" w:line="240" w:lineRule="auto"/>
              <w:jc w:val="right"/>
              <w:rPr>
                <w:rFonts w:ascii="Times New Roman" w:eastAsia="Times New Roman" w:hAnsi="Times New Roman" w:cs="Times New Roman"/>
                <w:b/>
                <w:bCs/>
                <w:color w:val="000000"/>
                <w:sz w:val="24"/>
                <w:szCs w:val="24"/>
              </w:rPr>
            </w:pPr>
            <w:r w:rsidRPr="00B949F2">
              <w:rPr>
                <w:rFonts w:ascii="Times New Roman" w:eastAsia="Times New Roman" w:hAnsi="Times New Roman" w:cs="Times New Roman"/>
                <w:color w:val="000000"/>
                <w:sz w:val="24"/>
                <w:szCs w:val="24"/>
              </w:rPr>
              <w:t>84,00</w:t>
            </w:r>
          </w:p>
        </w:tc>
      </w:tr>
      <w:tr w:rsidR="00B949F2" w:rsidRPr="00B949F2" w14:paraId="6B43D82F"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66D73C18"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3.8</w:t>
            </w:r>
          </w:p>
        </w:tc>
        <w:tc>
          <w:tcPr>
            <w:tcW w:w="6690" w:type="dxa"/>
            <w:tcBorders>
              <w:top w:val="nil"/>
              <w:left w:val="nil"/>
              <w:bottom w:val="single" w:sz="4" w:space="0" w:color="auto"/>
              <w:right w:val="single" w:sz="4" w:space="0" w:color="auto"/>
            </w:tcBorders>
            <w:shd w:val="clear" w:color="auto" w:fill="auto"/>
            <w:vAlign w:val="center"/>
            <w:hideMark/>
          </w:tcPr>
          <w:p w14:paraId="6A29417B"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Володимира Великого,3 (1)</w:t>
            </w:r>
          </w:p>
        </w:tc>
        <w:tc>
          <w:tcPr>
            <w:tcW w:w="1985" w:type="dxa"/>
            <w:tcBorders>
              <w:top w:val="nil"/>
              <w:left w:val="nil"/>
              <w:bottom w:val="single" w:sz="4" w:space="0" w:color="auto"/>
              <w:right w:val="single" w:sz="4" w:space="0" w:color="auto"/>
            </w:tcBorders>
            <w:shd w:val="clear" w:color="auto" w:fill="auto"/>
            <w:vAlign w:val="center"/>
            <w:hideMark/>
          </w:tcPr>
          <w:p w14:paraId="4BC1F794"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90,00</w:t>
            </w:r>
          </w:p>
        </w:tc>
      </w:tr>
      <w:tr w:rsidR="00B949F2" w:rsidRPr="00B949F2" w14:paraId="7051AA4A"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24C960BD"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3.9</w:t>
            </w:r>
          </w:p>
        </w:tc>
        <w:tc>
          <w:tcPr>
            <w:tcW w:w="6690" w:type="dxa"/>
            <w:tcBorders>
              <w:top w:val="nil"/>
              <w:left w:val="nil"/>
              <w:bottom w:val="single" w:sz="4" w:space="0" w:color="auto"/>
              <w:right w:val="single" w:sz="4" w:space="0" w:color="auto"/>
            </w:tcBorders>
            <w:shd w:val="clear" w:color="auto" w:fill="auto"/>
            <w:vAlign w:val="center"/>
            <w:hideMark/>
          </w:tcPr>
          <w:p w14:paraId="5C90E83C"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Володимира Великого,3 (2)</w:t>
            </w:r>
          </w:p>
        </w:tc>
        <w:tc>
          <w:tcPr>
            <w:tcW w:w="1985" w:type="dxa"/>
            <w:tcBorders>
              <w:top w:val="nil"/>
              <w:left w:val="nil"/>
              <w:bottom w:val="single" w:sz="4" w:space="0" w:color="auto"/>
              <w:right w:val="single" w:sz="4" w:space="0" w:color="auto"/>
            </w:tcBorders>
            <w:shd w:val="clear" w:color="auto" w:fill="auto"/>
            <w:vAlign w:val="center"/>
            <w:hideMark/>
          </w:tcPr>
          <w:p w14:paraId="3E2A1AC4"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78,00</w:t>
            </w:r>
          </w:p>
        </w:tc>
      </w:tr>
      <w:tr w:rsidR="00B949F2" w:rsidRPr="00B949F2" w14:paraId="5B69F5FD"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07FED7F7"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3.10</w:t>
            </w:r>
          </w:p>
        </w:tc>
        <w:tc>
          <w:tcPr>
            <w:tcW w:w="6690" w:type="dxa"/>
            <w:tcBorders>
              <w:top w:val="nil"/>
              <w:left w:val="nil"/>
              <w:bottom w:val="single" w:sz="4" w:space="0" w:color="auto"/>
              <w:right w:val="single" w:sz="4" w:space="0" w:color="auto"/>
            </w:tcBorders>
            <w:shd w:val="clear" w:color="auto" w:fill="auto"/>
            <w:vAlign w:val="center"/>
            <w:hideMark/>
          </w:tcPr>
          <w:p w14:paraId="56AFD49A"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Володимира Великого,3 (3)</w:t>
            </w:r>
          </w:p>
        </w:tc>
        <w:tc>
          <w:tcPr>
            <w:tcW w:w="1985" w:type="dxa"/>
            <w:tcBorders>
              <w:top w:val="nil"/>
              <w:left w:val="nil"/>
              <w:bottom w:val="single" w:sz="4" w:space="0" w:color="auto"/>
              <w:right w:val="single" w:sz="4" w:space="0" w:color="auto"/>
            </w:tcBorders>
            <w:shd w:val="clear" w:color="auto" w:fill="auto"/>
            <w:vAlign w:val="center"/>
            <w:hideMark/>
          </w:tcPr>
          <w:p w14:paraId="327C08CA"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269,00</w:t>
            </w:r>
          </w:p>
        </w:tc>
      </w:tr>
      <w:tr w:rsidR="00B949F2" w:rsidRPr="00B949F2" w14:paraId="51EAA45D"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0B0EC521"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3.11</w:t>
            </w:r>
          </w:p>
        </w:tc>
        <w:tc>
          <w:tcPr>
            <w:tcW w:w="6690" w:type="dxa"/>
            <w:tcBorders>
              <w:top w:val="nil"/>
              <w:left w:val="nil"/>
              <w:bottom w:val="single" w:sz="4" w:space="0" w:color="auto"/>
              <w:right w:val="single" w:sz="4" w:space="0" w:color="auto"/>
            </w:tcBorders>
            <w:shd w:val="clear" w:color="auto" w:fill="auto"/>
            <w:vAlign w:val="center"/>
            <w:hideMark/>
          </w:tcPr>
          <w:p w14:paraId="50AD2AC6"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Володимира Великого,3 (4)</w:t>
            </w:r>
          </w:p>
        </w:tc>
        <w:tc>
          <w:tcPr>
            <w:tcW w:w="1985" w:type="dxa"/>
            <w:tcBorders>
              <w:top w:val="nil"/>
              <w:left w:val="nil"/>
              <w:bottom w:val="single" w:sz="4" w:space="0" w:color="auto"/>
              <w:right w:val="single" w:sz="4" w:space="0" w:color="auto"/>
            </w:tcBorders>
            <w:shd w:val="clear" w:color="auto" w:fill="auto"/>
            <w:vAlign w:val="center"/>
            <w:hideMark/>
          </w:tcPr>
          <w:p w14:paraId="1E4ED914"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250,00</w:t>
            </w:r>
          </w:p>
        </w:tc>
      </w:tr>
      <w:tr w:rsidR="00B949F2" w:rsidRPr="00B949F2" w14:paraId="682BF1C5"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31B0644B"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3.12</w:t>
            </w:r>
          </w:p>
        </w:tc>
        <w:tc>
          <w:tcPr>
            <w:tcW w:w="6690" w:type="dxa"/>
            <w:tcBorders>
              <w:top w:val="nil"/>
              <w:left w:val="nil"/>
              <w:bottom w:val="single" w:sz="4" w:space="0" w:color="auto"/>
              <w:right w:val="single" w:sz="4" w:space="0" w:color="auto"/>
            </w:tcBorders>
            <w:shd w:val="clear" w:color="auto" w:fill="auto"/>
            <w:vAlign w:val="center"/>
            <w:hideMark/>
          </w:tcPr>
          <w:p w14:paraId="57046949"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Білецька, 16</w:t>
            </w:r>
          </w:p>
        </w:tc>
        <w:tc>
          <w:tcPr>
            <w:tcW w:w="1985" w:type="dxa"/>
            <w:tcBorders>
              <w:top w:val="nil"/>
              <w:left w:val="nil"/>
              <w:bottom w:val="single" w:sz="4" w:space="0" w:color="auto"/>
              <w:right w:val="single" w:sz="4" w:space="0" w:color="auto"/>
            </w:tcBorders>
            <w:shd w:val="clear" w:color="auto" w:fill="auto"/>
            <w:vAlign w:val="center"/>
            <w:hideMark/>
          </w:tcPr>
          <w:p w14:paraId="5F47FFC4"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373,00</w:t>
            </w:r>
          </w:p>
        </w:tc>
      </w:tr>
      <w:tr w:rsidR="00B949F2" w:rsidRPr="00B949F2" w14:paraId="62C2398E"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tcPr>
          <w:p w14:paraId="78E6FE29"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3.13</w:t>
            </w:r>
          </w:p>
        </w:tc>
        <w:tc>
          <w:tcPr>
            <w:tcW w:w="6690" w:type="dxa"/>
            <w:tcBorders>
              <w:top w:val="nil"/>
              <w:left w:val="nil"/>
              <w:bottom w:val="single" w:sz="4" w:space="0" w:color="auto"/>
              <w:right w:val="single" w:sz="4" w:space="0" w:color="auto"/>
            </w:tcBorders>
            <w:shd w:val="clear" w:color="auto" w:fill="auto"/>
            <w:vAlign w:val="center"/>
          </w:tcPr>
          <w:p w14:paraId="50B164CD"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Євгена Коновальця, 2 (1)</w:t>
            </w:r>
          </w:p>
        </w:tc>
        <w:tc>
          <w:tcPr>
            <w:tcW w:w="1985" w:type="dxa"/>
            <w:tcBorders>
              <w:top w:val="nil"/>
              <w:left w:val="nil"/>
              <w:bottom w:val="single" w:sz="4" w:space="0" w:color="auto"/>
              <w:right w:val="single" w:sz="4" w:space="0" w:color="auto"/>
            </w:tcBorders>
            <w:shd w:val="clear" w:color="auto" w:fill="auto"/>
            <w:vAlign w:val="center"/>
          </w:tcPr>
          <w:p w14:paraId="4074FAB1"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115,00</w:t>
            </w:r>
          </w:p>
        </w:tc>
      </w:tr>
      <w:tr w:rsidR="00B949F2" w:rsidRPr="00B949F2" w14:paraId="29BF039F"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tcPr>
          <w:p w14:paraId="5026F3F2"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3.14</w:t>
            </w:r>
          </w:p>
        </w:tc>
        <w:tc>
          <w:tcPr>
            <w:tcW w:w="6690" w:type="dxa"/>
            <w:tcBorders>
              <w:top w:val="nil"/>
              <w:left w:val="nil"/>
              <w:bottom w:val="single" w:sz="4" w:space="0" w:color="auto"/>
              <w:right w:val="single" w:sz="4" w:space="0" w:color="auto"/>
            </w:tcBorders>
            <w:shd w:val="clear" w:color="auto" w:fill="auto"/>
            <w:vAlign w:val="center"/>
          </w:tcPr>
          <w:p w14:paraId="01697252"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Євгена Коновальця, 2 (2)</w:t>
            </w:r>
          </w:p>
        </w:tc>
        <w:tc>
          <w:tcPr>
            <w:tcW w:w="1985" w:type="dxa"/>
            <w:tcBorders>
              <w:top w:val="nil"/>
              <w:left w:val="nil"/>
              <w:bottom w:val="single" w:sz="4" w:space="0" w:color="auto"/>
              <w:right w:val="single" w:sz="4" w:space="0" w:color="auto"/>
            </w:tcBorders>
            <w:shd w:val="clear" w:color="auto" w:fill="auto"/>
            <w:vAlign w:val="center"/>
          </w:tcPr>
          <w:p w14:paraId="45535A61"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140,00</w:t>
            </w:r>
          </w:p>
        </w:tc>
      </w:tr>
      <w:tr w:rsidR="00B949F2" w:rsidRPr="00B949F2" w14:paraId="13877A14"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1FFABB89"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4</w:t>
            </w:r>
          </w:p>
        </w:tc>
        <w:tc>
          <w:tcPr>
            <w:tcW w:w="6690" w:type="dxa"/>
            <w:tcBorders>
              <w:top w:val="nil"/>
              <w:left w:val="nil"/>
              <w:bottom w:val="single" w:sz="4" w:space="0" w:color="auto"/>
              <w:right w:val="single" w:sz="4" w:space="0" w:color="auto"/>
            </w:tcBorders>
            <w:shd w:val="clear" w:color="auto" w:fill="auto"/>
            <w:vAlign w:val="center"/>
            <w:hideMark/>
          </w:tcPr>
          <w:p w14:paraId="70F94943"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b/>
                <w:bCs/>
                <w:color w:val="000000"/>
                <w:sz w:val="24"/>
                <w:szCs w:val="24"/>
              </w:rPr>
              <w:t>Інші роботи капітального характеру:</w:t>
            </w:r>
          </w:p>
        </w:tc>
        <w:tc>
          <w:tcPr>
            <w:tcW w:w="1985" w:type="dxa"/>
            <w:tcBorders>
              <w:top w:val="nil"/>
              <w:left w:val="nil"/>
              <w:bottom w:val="single" w:sz="4" w:space="0" w:color="auto"/>
              <w:right w:val="single" w:sz="4" w:space="0" w:color="auto"/>
            </w:tcBorders>
            <w:shd w:val="clear" w:color="auto" w:fill="auto"/>
            <w:vAlign w:val="center"/>
            <w:hideMark/>
          </w:tcPr>
          <w:p w14:paraId="267C8F05"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b/>
                <w:bCs/>
                <w:color w:val="000000"/>
                <w:sz w:val="24"/>
                <w:szCs w:val="24"/>
              </w:rPr>
              <w:t>1601,00</w:t>
            </w:r>
          </w:p>
        </w:tc>
      </w:tr>
      <w:tr w:rsidR="00B949F2" w:rsidRPr="00B949F2" w14:paraId="58C51858"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4F62FAC6"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4.1</w:t>
            </w:r>
          </w:p>
        </w:tc>
        <w:tc>
          <w:tcPr>
            <w:tcW w:w="6690" w:type="dxa"/>
            <w:tcBorders>
              <w:top w:val="nil"/>
              <w:left w:val="nil"/>
              <w:bottom w:val="single" w:sz="4" w:space="0" w:color="auto"/>
              <w:right w:val="single" w:sz="4" w:space="0" w:color="auto"/>
            </w:tcBorders>
            <w:shd w:val="clear" w:color="auto" w:fill="auto"/>
            <w:vAlign w:val="center"/>
            <w:hideMark/>
          </w:tcPr>
          <w:p w14:paraId="233B6FE6"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проспект Злуки, 41 (вхідні групи)</w:t>
            </w:r>
          </w:p>
        </w:tc>
        <w:tc>
          <w:tcPr>
            <w:tcW w:w="1985" w:type="dxa"/>
            <w:tcBorders>
              <w:top w:val="nil"/>
              <w:left w:val="nil"/>
              <w:bottom w:val="single" w:sz="4" w:space="0" w:color="auto"/>
              <w:right w:val="single" w:sz="4" w:space="0" w:color="auto"/>
            </w:tcBorders>
            <w:shd w:val="clear" w:color="auto" w:fill="auto"/>
            <w:vAlign w:val="center"/>
            <w:hideMark/>
          </w:tcPr>
          <w:p w14:paraId="3A408899"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420,00</w:t>
            </w:r>
          </w:p>
        </w:tc>
      </w:tr>
      <w:tr w:rsidR="00B949F2" w:rsidRPr="00B949F2" w14:paraId="39615C38" w14:textId="77777777" w:rsidTr="009F6295">
        <w:trPr>
          <w:trHeight w:val="315"/>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3BBBE"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4.2</w:t>
            </w:r>
          </w:p>
        </w:tc>
        <w:tc>
          <w:tcPr>
            <w:tcW w:w="6690" w:type="dxa"/>
            <w:tcBorders>
              <w:top w:val="single" w:sz="4" w:space="0" w:color="auto"/>
              <w:left w:val="nil"/>
              <w:bottom w:val="single" w:sz="4" w:space="0" w:color="auto"/>
              <w:right w:val="single" w:sz="4" w:space="0" w:color="auto"/>
            </w:tcBorders>
            <w:shd w:val="clear" w:color="auto" w:fill="auto"/>
            <w:vAlign w:val="center"/>
            <w:hideMark/>
          </w:tcPr>
          <w:p w14:paraId="6D861E58"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Миколи Карпенка, 12 (вхідні групи)</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4D470A42"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133,00</w:t>
            </w:r>
          </w:p>
        </w:tc>
      </w:tr>
      <w:tr w:rsidR="00B949F2" w:rsidRPr="00B949F2" w14:paraId="62D83D9D"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671BACCE"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4.3</w:t>
            </w:r>
          </w:p>
        </w:tc>
        <w:tc>
          <w:tcPr>
            <w:tcW w:w="6690" w:type="dxa"/>
            <w:tcBorders>
              <w:top w:val="nil"/>
              <w:left w:val="nil"/>
              <w:bottom w:val="single" w:sz="4" w:space="0" w:color="auto"/>
              <w:right w:val="single" w:sz="4" w:space="0" w:color="auto"/>
            </w:tcBorders>
            <w:shd w:val="clear" w:color="auto" w:fill="auto"/>
            <w:vAlign w:val="center"/>
            <w:hideMark/>
          </w:tcPr>
          <w:p w14:paraId="2BC13A39"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Руська, 46 (тепломодернізація)</w:t>
            </w:r>
          </w:p>
        </w:tc>
        <w:tc>
          <w:tcPr>
            <w:tcW w:w="1985" w:type="dxa"/>
            <w:tcBorders>
              <w:top w:val="nil"/>
              <w:left w:val="nil"/>
              <w:bottom w:val="single" w:sz="4" w:space="0" w:color="auto"/>
              <w:right w:val="single" w:sz="4" w:space="0" w:color="auto"/>
            </w:tcBorders>
            <w:shd w:val="clear" w:color="auto" w:fill="auto"/>
            <w:vAlign w:val="center"/>
            <w:hideMark/>
          </w:tcPr>
          <w:p w14:paraId="2EE358F3"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927,00</w:t>
            </w:r>
          </w:p>
        </w:tc>
      </w:tr>
      <w:tr w:rsidR="00B949F2" w:rsidRPr="00B949F2" w14:paraId="3A5E4892"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1CC099FC"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4.4</w:t>
            </w:r>
          </w:p>
        </w:tc>
        <w:tc>
          <w:tcPr>
            <w:tcW w:w="6690" w:type="dxa"/>
            <w:tcBorders>
              <w:top w:val="nil"/>
              <w:left w:val="nil"/>
              <w:bottom w:val="single" w:sz="4" w:space="0" w:color="auto"/>
              <w:right w:val="single" w:sz="4" w:space="0" w:color="auto"/>
            </w:tcBorders>
            <w:shd w:val="clear" w:color="auto" w:fill="auto"/>
            <w:vAlign w:val="center"/>
            <w:hideMark/>
          </w:tcPr>
          <w:p w14:paraId="23E02C3E"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Софії Стадникової, 1</w:t>
            </w:r>
          </w:p>
        </w:tc>
        <w:tc>
          <w:tcPr>
            <w:tcW w:w="1985" w:type="dxa"/>
            <w:tcBorders>
              <w:top w:val="nil"/>
              <w:left w:val="nil"/>
              <w:bottom w:val="single" w:sz="4" w:space="0" w:color="auto"/>
              <w:right w:val="single" w:sz="4" w:space="0" w:color="auto"/>
            </w:tcBorders>
            <w:shd w:val="clear" w:color="auto" w:fill="auto"/>
            <w:vAlign w:val="center"/>
            <w:hideMark/>
          </w:tcPr>
          <w:p w14:paraId="6A0E1C3D"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121,00</w:t>
            </w:r>
          </w:p>
        </w:tc>
      </w:tr>
      <w:tr w:rsidR="00B949F2" w:rsidRPr="00B949F2" w14:paraId="7A71D73F"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4E12DEE8"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b/>
                <w:bCs/>
                <w:color w:val="000000"/>
                <w:sz w:val="24"/>
                <w:szCs w:val="24"/>
              </w:rPr>
              <w:t>5</w:t>
            </w:r>
          </w:p>
        </w:tc>
        <w:tc>
          <w:tcPr>
            <w:tcW w:w="6690" w:type="dxa"/>
            <w:tcBorders>
              <w:top w:val="nil"/>
              <w:left w:val="nil"/>
              <w:bottom w:val="single" w:sz="4" w:space="0" w:color="auto"/>
              <w:right w:val="single" w:sz="4" w:space="0" w:color="auto"/>
            </w:tcBorders>
            <w:shd w:val="clear" w:color="auto" w:fill="auto"/>
            <w:vAlign w:val="center"/>
            <w:hideMark/>
          </w:tcPr>
          <w:p w14:paraId="44FE4A44"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b/>
                <w:bCs/>
                <w:color w:val="000000"/>
                <w:sz w:val="24"/>
                <w:szCs w:val="24"/>
              </w:rPr>
              <w:t>Ремонт та реконструкція мереж електропостачання:</w:t>
            </w:r>
          </w:p>
        </w:tc>
        <w:tc>
          <w:tcPr>
            <w:tcW w:w="1985" w:type="dxa"/>
            <w:tcBorders>
              <w:top w:val="nil"/>
              <w:left w:val="nil"/>
              <w:bottom w:val="single" w:sz="4" w:space="0" w:color="auto"/>
              <w:right w:val="single" w:sz="4" w:space="0" w:color="auto"/>
            </w:tcBorders>
            <w:shd w:val="clear" w:color="auto" w:fill="auto"/>
            <w:vAlign w:val="center"/>
            <w:hideMark/>
          </w:tcPr>
          <w:p w14:paraId="6A73E054"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b/>
                <w:bCs/>
                <w:color w:val="000000"/>
                <w:sz w:val="24"/>
                <w:szCs w:val="24"/>
              </w:rPr>
              <w:t>234,50</w:t>
            </w:r>
          </w:p>
        </w:tc>
      </w:tr>
      <w:tr w:rsidR="00B949F2" w:rsidRPr="00B949F2" w14:paraId="61511F97"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7C5B78D4"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5.1</w:t>
            </w:r>
          </w:p>
        </w:tc>
        <w:tc>
          <w:tcPr>
            <w:tcW w:w="6690" w:type="dxa"/>
            <w:tcBorders>
              <w:top w:val="nil"/>
              <w:left w:val="nil"/>
              <w:bottom w:val="single" w:sz="4" w:space="0" w:color="auto"/>
              <w:right w:val="single" w:sz="4" w:space="0" w:color="auto"/>
            </w:tcBorders>
            <w:shd w:val="clear" w:color="auto" w:fill="auto"/>
            <w:vAlign w:val="center"/>
            <w:hideMark/>
          </w:tcPr>
          <w:p w14:paraId="5C37616A"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Листопадова, 7</w:t>
            </w:r>
          </w:p>
        </w:tc>
        <w:tc>
          <w:tcPr>
            <w:tcW w:w="1985" w:type="dxa"/>
            <w:tcBorders>
              <w:top w:val="nil"/>
              <w:left w:val="nil"/>
              <w:bottom w:val="single" w:sz="4" w:space="0" w:color="auto"/>
              <w:right w:val="single" w:sz="4" w:space="0" w:color="auto"/>
            </w:tcBorders>
            <w:shd w:val="clear" w:color="auto" w:fill="auto"/>
            <w:vAlign w:val="center"/>
            <w:hideMark/>
          </w:tcPr>
          <w:p w14:paraId="53A0F7D9"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144,00</w:t>
            </w:r>
          </w:p>
        </w:tc>
      </w:tr>
      <w:tr w:rsidR="00B949F2" w:rsidRPr="00B949F2" w14:paraId="6C00FCA7"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tcPr>
          <w:p w14:paraId="0035C2F2"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5.2</w:t>
            </w:r>
          </w:p>
        </w:tc>
        <w:tc>
          <w:tcPr>
            <w:tcW w:w="6690" w:type="dxa"/>
            <w:tcBorders>
              <w:top w:val="nil"/>
              <w:left w:val="nil"/>
              <w:bottom w:val="single" w:sz="4" w:space="0" w:color="auto"/>
              <w:right w:val="single" w:sz="4" w:space="0" w:color="auto"/>
            </w:tcBorders>
            <w:shd w:val="clear" w:color="auto" w:fill="auto"/>
            <w:vAlign w:val="center"/>
          </w:tcPr>
          <w:p w14:paraId="29845E49"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Патріарха Любомира Гузара, 9</w:t>
            </w:r>
          </w:p>
        </w:tc>
        <w:tc>
          <w:tcPr>
            <w:tcW w:w="1985" w:type="dxa"/>
            <w:tcBorders>
              <w:top w:val="nil"/>
              <w:left w:val="nil"/>
              <w:bottom w:val="single" w:sz="4" w:space="0" w:color="auto"/>
              <w:right w:val="single" w:sz="4" w:space="0" w:color="auto"/>
            </w:tcBorders>
            <w:shd w:val="clear" w:color="auto" w:fill="auto"/>
            <w:vAlign w:val="center"/>
          </w:tcPr>
          <w:p w14:paraId="5621DBFA"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90,50</w:t>
            </w:r>
          </w:p>
        </w:tc>
      </w:tr>
      <w:tr w:rsidR="00B949F2" w:rsidRPr="00B949F2" w14:paraId="3C16C43C"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7CE99604" w14:textId="77777777" w:rsidR="00B949F2" w:rsidRPr="00B949F2" w:rsidRDefault="00B949F2" w:rsidP="009F6295">
            <w:pPr>
              <w:spacing w:after="0" w:line="240" w:lineRule="auto"/>
              <w:jc w:val="right"/>
              <w:rPr>
                <w:rFonts w:ascii="Times New Roman" w:eastAsia="Times New Roman" w:hAnsi="Times New Roman" w:cs="Times New Roman"/>
                <w:b/>
                <w:bCs/>
                <w:color w:val="000000"/>
                <w:sz w:val="24"/>
                <w:szCs w:val="24"/>
              </w:rPr>
            </w:pPr>
            <w:r w:rsidRPr="00B949F2">
              <w:rPr>
                <w:rFonts w:ascii="Times New Roman" w:eastAsia="Times New Roman" w:hAnsi="Times New Roman" w:cs="Times New Roman"/>
                <w:b/>
                <w:bCs/>
                <w:color w:val="000000"/>
                <w:sz w:val="24"/>
                <w:szCs w:val="24"/>
              </w:rPr>
              <w:t>6</w:t>
            </w:r>
          </w:p>
        </w:tc>
        <w:tc>
          <w:tcPr>
            <w:tcW w:w="6690" w:type="dxa"/>
            <w:tcBorders>
              <w:top w:val="nil"/>
              <w:left w:val="nil"/>
              <w:bottom w:val="single" w:sz="4" w:space="0" w:color="auto"/>
              <w:right w:val="single" w:sz="4" w:space="0" w:color="auto"/>
            </w:tcBorders>
            <w:shd w:val="clear" w:color="auto" w:fill="auto"/>
            <w:vAlign w:val="center"/>
            <w:hideMark/>
          </w:tcPr>
          <w:p w14:paraId="282D0154"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b/>
                <w:bCs/>
                <w:color w:val="000000"/>
                <w:sz w:val="24"/>
                <w:szCs w:val="24"/>
              </w:rPr>
              <w:t>Ремонт прибудинкових територій:</w:t>
            </w:r>
          </w:p>
        </w:tc>
        <w:tc>
          <w:tcPr>
            <w:tcW w:w="1985" w:type="dxa"/>
            <w:tcBorders>
              <w:top w:val="nil"/>
              <w:left w:val="nil"/>
              <w:bottom w:val="single" w:sz="4" w:space="0" w:color="auto"/>
              <w:right w:val="single" w:sz="4" w:space="0" w:color="auto"/>
            </w:tcBorders>
            <w:shd w:val="clear" w:color="auto" w:fill="auto"/>
            <w:vAlign w:val="center"/>
            <w:hideMark/>
          </w:tcPr>
          <w:p w14:paraId="6198C051"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b/>
                <w:bCs/>
                <w:color w:val="000000"/>
                <w:sz w:val="24"/>
                <w:szCs w:val="24"/>
              </w:rPr>
              <w:t>1585,00</w:t>
            </w:r>
          </w:p>
        </w:tc>
      </w:tr>
      <w:tr w:rsidR="00B949F2" w:rsidRPr="00B949F2" w14:paraId="67F96C87"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5072FF59"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6.1</w:t>
            </w:r>
          </w:p>
        </w:tc>
        <w:tc>
          <w:tcPr>
            <w:tcW w:w="6690" w:type="dxa"/>
            <w:tcBorders>
              <w:top w:val="nil"/>
              <w:left w:val="nil"/>
              <w:bottom w:val="single" w:sz="4" w:space="0" w:color="auto"/>
              <w:right w:val="single" w:sz="4" w:space="0" w:color="auto"/>
            </w:tcBorders>
            <w:shd w:val="clear" w:color="auto" w:fill="auto"/>
            <w:vAlign w:val="center"/>
            <w:hideMark/>
          </w:tcPr>
          <w:p w14:paraId="66BAD318"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Володимира Великого, 5 (тротуар)</w:t>
            </w:r>
          </w:p>
        </w:tc>
        <w:tc>
          <w:tcPr>
            <w:tcW w:w="1985" w:type="dxa"/>
            <w:tcBorders>
              <w:top w:val="nil"/>
              <w:left w:val="nil"/>
              <w:bottom w:val="single" w:sz="4" w:space="0" w:color="auto"/>
              <w:right w:val="single" w:sz="4" w:space="0" w:color="auto"/>
            </w:tcBorders>
            <w:shd w:val="clear" w:color="auto" w:fill="auto"/>
            <w:vAlign w:val="center"/>
            <w:hideMark/>
          </w:tcPr>
          <w:p w14:paraId="284130CA"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825,00</w:t>
            </w:r>
          </w:p>
        </w:tc>
      </w:tr>
      <w:tr w:rsidR="00B949F2" w:rsidRPr="00B949F2" w14:paraId="4A6CA763"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tcPr>
          <w:p w14:paraId="66C56B41"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6.2</w:t>
            </w:r>
          </w:p>
        </w:tc>
        <w:tc>
          <w:tcPr>
            <w:tcW w:w="6690" w:type="dxa"/>
            <w:tcBorders>
              <w:top w:val="nil"/>
              <w:left w:val="nil"/>
              <w:bottom w:val="single" w:sz="4" w:space="0" w:color="auto"/>
              <w:right w:val="single" w:sz="4" w:space="0" w:color="auto"/>
            </w:tcBorders>
            <w:shd w:val="clear" w:color="auto" w:fill="auto"/>
            <w:vAlign w:val="center"/>
          </w:tcPr>
          <w:p w14:paraId="3EB09240"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Івана Франка, 23 (прибудинкова)</w:t>
            </w:r>
          </w:p>
        </w:tc>
        <w:tc>
          <w:tcPr>
            <w:tcW w:w="1985" w:type="dxa"/>
            <w:tcBorders>
              <w:top w:val="nil"/>
              <w:left w:val="nil"/>
              <w:bottom w:val="single" w:sz="4" w:space="0" w:color="auto"/>
              <w:right w:val="single" w:sz="4" w:space="0" w:color="auto"/>
            </w:tcBorders>
            <w:shd w:val="clear" w:color="auto" w:fill="auto"/>
            <w:vAlign w:val="center"/>
          </w:tcPr>
          <w:p w14:paraId="16E781D6"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760,00</w:t>
            </w:r>
          </w:p>
        </w:tc>
      </w:tr>
      <w:tr w:rsidR="00B949F2" w:rsidRPr="00B949F2" w14:paraId="04A352E2"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tcPr>
          <w:p w14:paraId="455E6718" w14:textId="77777777" w:rsidR="00B949F2" w:rsidRPr="00B949F2" w:rsidRDefault="00B949F2" w:rsidP="009F6295">
            <w:pPr>
              <w:spacing w:after="0" w:line="240" w:lineRule="auto"/>
              <w:jc w:val="right"/>
              <w:rPr>
                <w:rFonts w:ascii="Times New Roman" w:eastAsia="Times New Roman" w:hAnsi="Times New Roman" w:cs="Times New Roman"/>
                <w:b/>
                <w:bCs/>
                <w:color w:val="000000"/>
                <w:sz w:val="24"/>
                <w:szCs w:val="24"/>
              </w:rPr>
            </w:pPr>
            <w:r w:rsidRPr="00B949F2">
              <w:rPr>
                <w:rFonts w:ascii="Times New Roman" w:eastAsia="Times New Roman" w:hAnsi="Times New Roman" w:cs="Times New Roman"/>
                <w:b/>
                <w:bCs/>
                <w:color w:val="000000"/>
                <w:sz w:val="24"/>
                <w:szCs w:val="24"/>
              </w:rPr>
              <w:t>7</w:t>
            </w:r>
          </w:p>
        </w:tc>
        <w:tc>
          <w:tcPr>
            <w:tcW w:w="6690" w:type="dxa"/>
            <w:tcBorders>
              <w:top w:val="nil"/>
              <w:left w:val="nil"/>
              <w:bottom w:val="single" w:sz="4" w:space="0" w:color="auto"/>
              <w:right w:val="single" w:sz="4" w:space="0" w:color="auto"/>
            </w:tcBorders>
            <w:shd w:val="clear" w:color="auto" w:fill="auto"/>
            <w:vAlign w:val="center"/>
          </w:tcPr>
          <w:p w14:paraId="51A5CD4C" w14:textId="77777777" w:rsidR="00B949F2" w:rsidRPr="00B949F2" w:rsidRDefault="00B949F2" w:rsidP="009F6295">
            <w:pPr>
              <w:spacing w:after="0" w:line="240" w:lineRule="auto"/>
              <w:rPr>
                <w:rFonts w:ascii="Times New Roman" w:eastAsia="Times New Roman" w:hAnsi="Times New Roman" w:cs="Times New Roman"/>
                <w:b/>
                <w:bCs/>
                <w:color w:val="000000"/>
                <w:sz w:val="24"/>
                <w:szCs w:val="24"/>
              </w:rPr>
            </w:pPr>
            <w:r w:rsidRPr="00B949F2">
              <w:rPr>
                <w:rFonts w:ascii="Times New Roman" w:eastAsia="Times New Roman" w:hAnsi="Times New Roman" w:cs="Times New Roman"/>
                <w:b/>
                <w:bCs/>
                <w:color w:val="000000"/>
                <w:sz w:val="24"/>
                <w:szCs w:val="24"/>
              </w:rPr>
              <w:t>Ремонт дитячих майданчиків:</w:t>
            </w:r>
          </w:p>
        </w:tc>
        <w:tc>
          <w:tcPr>
            <w:tcW w:w="1985" w:type="dxa"/>
            <w:tcBorders>
              <w:top w:val="nil"/>
              <w:left w:val="nil"/>
              <w:bottom w:val="single" w:sz="4" w:space="0" w:color="auto"/>
              <w:right w:val="single" w:sz="4" w:space="0" w:color="auto"/>
            </w:tcBorders>
            <w:shd w:val="clear" w:color="auto" w:fill="auto"/>
            <w:vAlign w:val="center"/>
          </w:tcPr>
          <w:p w14:paraId="60C1C4AF" w14:textId="77777777" w:rsidR="00B949F2" w:rsidRPr="00B949F2" w:rsidRDefault="00B949F2" w:rsidP="009F6295">
            <w:pPr>
              <w:spacing w:after="0" w:line="240" w:lineRule="auto"/>
              <w:jc w:val="right"/>
              <w:rPr>
                <w:rFonts w:ascii="Times New Roman" w:eastAsia="Times New Roman" w:hAnsi="Times New Roman" w:cs="Times New Roman"/>
                <w:b/>
                <w:bCs/>
                <w:color w:val="000000"/>
                <w:sz w:val="24"/>
                <w:szCs w:val="24"/>
              </w:rPr>
            </w:pPr>
            <w:r w:rsidRPr="00B949F2">
              <w:rPr>
                <w:rFonts w:ascii="Times New Roman" w:eastAsia="Times New Roman" w:hAnsi="Times New Roman" w:cs="Times New Roman"/>
                <w:b/>
                <w:bCs/>
                <w:color w:val="000000"/>
                <w:sz w:val="24"/>
                <w:szCs w:val="24"/>
              </w:rPr>
              <w:t>192,50</w:t>
            </w:r>
          </w:p>
        </w:tc>
      </w:tr>
      <w:tr w:rsidR="00B949F2" w:rsidRPr="00B949F2" w14:paraId="23BDF9B2"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tcPr>
          <w:p w14:paraId="08AF4B66"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7.1</w:t>
            </w:r>
          </w:p>
        </w:tc>
        <w:tc>
          <w:tcPr>
            <w:tcW w:w="6690" w:type="dxa"/>
            <w:tcBorders>
              <w:top w:val="nil"/>
              <w:left w:val="nil"/>
              <w:bottom w:val="single" w:sz="4" w:space="0" w:color="auto"/>
              <w:right w:val="single" w:sz="4" w:space="0" w:color="auto"/>
            </w:tcBorders>
            <w:shd w:val="clear" w:color="auto" w:fill="auto"/>
            <w:vAlign w:val="center"/>
          </w:tcPr>
          <w:p w14:paraId="47EC2A5F"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вулиця Володимира Лучаковського, 5 Б</w:t>
            </w:r>
          </w:p>
        </w:tc>
        <w:tc>
          <w:tcPr>
            <w:tcW w:w="1985" w:type="dxa"/>
            <w:tcBorders>
              <w:top w:val="nil"/>
              <w:left w:val="nil"/>
              <w:bottom w:val="single" w:sz="4" w:space="0" w:color="auto"/>
              <w:right w:val="single" w:sz="4" w:space="0" w:color="auto"/>
            </w:tcBorders>
            <w:shd w:val="clear" w:color="auto" w:fill="auto"/>
            <w:vAlign w:val="center"/>
          </w:tcPr>
          <w:p w14:paraId="4A225FB2"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192,5</w:t>
            </w:r>
          </w:p>
        </w:tc>
      </w:tr>
      <w:tr w:rsidR="00B949F2" w:rsidRPr="00B949F2" w14:paraId="565B753B" w14:textId="77777777" w:rsidTr="009F6295">
        <w:trPr>
          <w:trHeight w:val="315"/>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4A20E6D3"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color w:val="000000"/>
                <w:sz w:val="24"/>
                <w:szCs w:val="24"/>
              </w:rPr>
              <w:t> </w:t>
            </w:r>
          </w:p>
        </w:tc>
        <w:tc>
          <w:tcPr>
            <w:tcW w:w="6690" w:type="dxa"/>
            <w:tcBorders>
              <w:top w:val="nil"/>
              <w:left w:val="nil"/>
              <w:bottom w:val="single" w:sz="4" w:space="0" w:color="auto"/>
              <w:right w:val="single" w:sz="4" w:space="0" w:color="auto"/>
            </w:tcBorders>
            <w:shd w:val="clear" w:color="auto" w:fill="auto"/>
            <w:vAlign w:val="center"/>
            <w:hideMark/>
          </w:tcPr>
          <w:p w14:paraId="6B43F93A" w14:textId="77777777" w:rsidR="00B949F2" w:rsidRPr="00B949F2" w:rsidRDefault="00B949F2" w:rsidP="009F6295">
            <w:pPr>
              <w:spacing w:after="0" w:line="240" w:lineRule="auto"/>
              <w:rPr>
                <w:rFonts w:ascii="Times New Roman" w:eastAsia="Times New Roman" w:hAnsi="Times New Roman" w:cs="Times New Roman"/>
                <w:color w:val="000000"/>
                <w:sz w:val="24"/>
                <w:szCs w:val="24"/>
              </w:rPr>
            </w:pPr>
            <w:r w:rsidRPr="00B949F2">
              <w:rPr>
                <w:rFonts w:ascii="Times New Roman" w:eastAsia="Times New Roman" w:hAnsi="Times New Roman" w:cs="Times New Roman"/>
                <w:b/>
                <w:bCs/>
                <w:color w:val="000000"/>
                <w:sz w:val="24"/>
                <w:szCs w:val="24"/>
              </w:rPr>
              <w:t>Всього :</w:t>
            </w:r>
          </w:p>
        </w:tc>
        <w:tc>
          <w:tcPr>
            <w:tcW w:w="1985" w:type="dxa"/>
            <w:tcBorders>
              <w:top w:val="nil"/>
              <w:left w:val="nil"/>
              <w:bottom w:val="single" w:sz="4" w:space="0" w:color="auto"/>
              <w:right w:val="single" w:sz="4" w:space="0" w:color="auto"/>
            </w:tcBorders>
            <w:shd w:val="clear" w:color="auto" w:fill="auto"/>
            <w:vAlign w:val="center"/>
            <w:hideMark/>
          </w:tcPr>
          <w:p w14:paraId="29BD1856" w14:textId="77777777" w:rsidR="00B949F2" w:rsidRPr="00B949F2" w:rsidRDefault="00B949F2" w:rsidP="009F6295">
            <w:pPr>
              <w:spacing w:after="0" w:line="240" w:lineRule="auto"/>
              <w:jc w:val="right"/>
              <w:rPr>
                <w:rFonts w:ascii="Times New Roman" w:eastAsia="Times New Roman" w:hAnsi="Times New Roman" w:cs="Times New Roman"/>
                <w:color w:val="000000"/>
                <w:sz w:val="24"/>
                <w:szCs w:val="24"/>
              </w:rPr>
            </w:pPr>
            <w:r w:rsidRPr="00B949F2">
              <w:rPr>
                <w:rFonts w:ascii="Times New Roman" w:eastAsia="Times New Roman" w:hAnsi="Times New Roman" w:cs="Times New Roman"/>
                <w:b/>
                <w:bCs/>
                <w:color w:val="000000"/>
                <w:sz w:val="24"/>
                <w:szCs w:val="24"/>
              </w:rPr>
              <w:t>12 000,00</w:t>
            </w:r>
          </w:p>
        </w:tc>
      </w:tr>
    </w:tbl>
    <w:p w14:paraId="562A51FE" w14:textId="77777777" w:rsidR="00D82BB5" w:rsidRPr="00B949F2" w:rsidRDefault="00D82BB5" w:rsidP="005E49FD">
      <w:pPr>
        <w:spacing w:after="0" w:line="240" w:lineRule="auto"/>
        <w:ind w:left="993" w:hanging="2"/>
        <w:rPr>
          <w:rFonts w:ascii="Times New Roman" w:hAnsi="Times New Roman" w:cs="Times New Roman"/>
          <w:b/>
          <w:color w:val="000000" w:themeColor="text1"/>
          <w:sz w:val="24"/>
          <w:szCs w:val="24"/>
        </w:rPr>
      </w:pPr>
    </w:p>
    <w:p w14:paraId="7C28CD2E" w14:textId="7C08100D" w:rsidR="00413513" w:rsidRPr="00814155" w:rsidRDefault="00413513" w:rsidP="00413513">
      <w:pPr>
        <w:pStyle w:val="a7"/>
        <w:spacing w:before="0" w:beforeAutospacing="0" w:after="0" w:afterAutospacing="0"/>
        <w:ind w:left="-142"/>
        <w:jc w:val="both"/>
        <w:rPr>
          <w:color w:val="000000" w:themeColor="text1"/>
          <w:lang w:val="uk-UA"/>
        </w:rPr>
      </w:pPr>
      <w:r>
        <w:rPr>
          <w:b/>
          <w:color w:val="000000" w:themeColor="text1"/>
          <w:lang w:val="uk-UA"/>
        </w:rPr>
        <w:t>9</w:t>
      </w:r>
      <w:r w:rsidRPr="00814155">
        <w:rPr>
          <w:b/>
          <w:color w:val="000000" w:themeColor="text1"/>
          <w:lang w:val="uk-UA"/>
        </w:rPr>
        <w:t>.</w:t>
      </w:r>
      <w:r>
        <w:rPr>
          <w:b/>
          <w:color w:val="000000" w:themeColor="text1"/>
          <w:lang w:val="uk-UA"/>
        </w:rPr>
        <w:t xml:space="preserve"> Дев’яте</w:t>
      </w:r>
      <w:r w:rsidRPr="00814155">
        <w:rPr>
          <w:b/>
          <w:color w:val="000000" w:themeColor="text1"/>
          <w:lang w:val="uk-UA"/>
        </w:rPr>
        <w:t xml:space="preserve"> питання порядку денного</w:t>
      </w:r>
    </w:p>
    <w:p w14:paraId="4454669B" w14:textId="010CC5F4" w:rsidR="00413513" w:rsidRPr="00DB1138" w:rsidRDefault="00413513" w:rsidP="00413513">
      <w:pPr>
        <w:widowControl w:val="0"/>
        <w:autoSpaceDE w:val="0"/>
        <w:autoSpaceDN w:val="0"/>
        <w:adjustRightInd w:val="0"/>
        <w:spacing w:after="0" w:line="240" w:lineRule="auto"/>
        <w:ind w:left="-142"/>
        <w:jc w:val="both"/>
        <w:rPr>
          <w:rFonts w:ascii="Times New Roman" w:hAnsi="Times New Roman" w:cs="Times New Roman"/>
          <w:sz w:val="24"/>
          <w:szCs w:val="24"/>
        </w:rPr>
      </w:pPr>
      <w:r w:rsidRPr="00DB1138">
        <w:rPr>
          <w:rFonts w:ascii="Times New Roman" w:hAnsi="Times New Roman" w:cs="Times New Roman"/>
          <w:sz w:val="24"/>
          <w:szCs w:val="24"/>
        </w:rPr>
        <w:t>СЛУХАЛИ:</w:t>
      </w:r>
      <w:r w:rsidRPr="00DB1138">
        <w:rPr>
          <w:rFonts w:ascii="Times New Roman" w:hAnsi="Times New Roman" w:cs="Times New Roman"/>
          <w:sz w:val="24"/>
          <w:szCs w:val="24"/>
        </w:rPr>
        <w:tab/>
        <w:t xml:space="preserve"> </w:t>
      </w:r>
      <w:r>
        <w:rPr>
          <w:rFonts w:ascii="Times New Roman" w:eastAsia="Times New Roman" w:hAnsi="Times New Roman" w:cs="Times New Roman"/>
          <w:sz w:val="24"/>
          <w:szCs w:val="24"/>
        </w:rPr>
        <w:t xml:space="preserve">Про звернення мешканців будинку за адресою вул. Дорошенка, 13 щодо </w:t>
      </w:r>
      <w:r w:rsidRPr="00114CA9">
        <w:rPr>
          <w:rFonts w:ascii="Times New Roman" w:hAnsi="Times New Roman"/>
          <w:color w:val="000000" w:themeColor="text1"/>
          <w:sz w:val="24"/>
          <w:szCs w:val="24"/>
        </w:rPr>
        <w:t>поточного ремонту дорожнього покриття</w:t>
      </w:r>
      <w:r>
        <w:rPr>
          <w:rFonts w:ascii="Times New Roman" w:eastAsia="Times New Roman" w:hAnsi="Times New Roman" w:cs="Times New Roman"/>
          <w:sz w:val="24"/>
          <w:szCs w:val="24"/>
        </w:rPr>
        <w:t xml:space="preserve"> </w:t>
      </w:r>
      <w:r w:rsidRPr="00114CA9">
        <w:rPr>
          <w:rFonts w:ascii="Times New Roman" w:hAnsi="Times New Roman"/>
          <w:color w:val="000000" w:themeColor="text1"/>
          <w:sz w:val="24"/>
          <w:szCs w:val="24"/>
        </w:rPr>
        <w:t xml:space="preserve">поруч з багатоквартирним житловим будинком </w:t>
      </w:r>
      <w:r>
        <w:rPr>
          <w:rFonts w:ascii="Times New Roman" w:eastAsia="Times New Roman" w:hAnsi="Times New Roman" w:cs="Times New Roman"/>
          <w:sz w:val="24"/>
          <w:szCs w:val="24"/>
        </w:rPr>
        <w:t>за зазначеною вище адресою</w:t>
      </w:r>
    </w:p>
    <w:p w14:paraId="74F11CC0" w14:textId="7AEB1875" w:rsidR="00413513" w:rsidRDefault="00413513" w:rsidP="0041351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ІНФОРМУВАЛА</w:t>
      </w:r>
      <w:r w:rsidRPr="0081415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Олеся Чванкіна </w:t>
      </w:r>
    </w:p>
    <w:p w14:paraId="60E8E6C9" w14:textId="537FC694" w:rsidR="00413513" w:rsidRDefault="00413513" w:rsidP="0041351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ВИСТУПИВ: </w:t>
      </w:r>
      <w:r w:rsidR="00685067">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Вячеслав Мокляк </w:t>
      </w:r>
    </w:p>
    <w:p w14:paraId="39C08270" w14:textId="67F1F7ED" w:rsidR="00413513" w:rsidRDefault="00413513" w:rsidP="0041351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ВИСТУПИЛА:Галина Гевко, яка запропонувала доручити управлінню житлово-комунального господарства, благоустрою та екології:</w:t>
      </w:r>
    </w:p>
    <w:p w14:paraId="30C7EC96" w14:textId="44EB9AE6" w:rsidR="00413513" w:rsidRDefault="00413513" w:rsidP="00413513">
      <w:pPr>
        <w:widowControl w:val="0"/>
        <w:autoSpaceDE w:val="0"/>
        <w:autoSpaceDN w:val="0"/>
        <w:adjustRightInd w:val="0"/>
        <w:spacing w:after="0" w:line="240" w:lineRule="auto"/>
        <w:ind w:left="-142"/>
        <w:jc w:val="both"/>
        <w:rPr>
          <w:rFonts w:ascii="Times New Roman" w:eastAsia="Times New Roman" w:hAnsi="Times New Roman" w:cs="Times New Roman"/>
          <w:sz w:val="24"/>
          <w:szCs w:val="24"/>
        </w:rPr>
      </w:pPr>
      <w:r w:rsidRPr="00413513">
        <w:rPr>
          <w:rFonts w:ascii="Times New Roman" w:eastAsia="Times New Roman" w:hAnsi="Times New Roman" w:cs="Times New Roman"/>
          <w:sz w:val="24"/>
          <w:szCs w:val="24"/>
        </w:rPr>
        <w:lastRenderedPageBreak/>
        <w:t xml:space="preserve">1.Розглянути звернення </w:t>
      </w:r>
      <w:r>
        <w:rPr>
          <w:rFonts w:ascii="Times New Roman" w:eastAsia="Times New Roman" w:hAnsi="Times New Roman" w:cs="Times New Roman"/>
          <w:sz w:val="24"/>
          <w:szCs w:val="24"/>
        </w:rPr>
        <w:t xml:space="preserve">мешканців будинку за адресою вул. Дорошенка, 13 та надати </w:t>
      </w:r>
      <w:r w:rsidRPr="00413513">
        <w:rPr>
          <w:rFonts w:ascii="Times New Roman" w:eastAsia="Times New Roman" w:hAnsi="Times New Roman" w:cs="Times New Roman"/>
          <w:sz w:val="24"/>
          <w:szCs w:val="24"/>
        </w:rPr>
        <w:t>детальні роз’яснення щодо можливості здійснення поточного ремонту дорожнього покриття</w:t>
      </w:r>
      <w:r>
        <w:rPr>
          <w:rFonts w:ascii="Times New Roman" w:eastAsia="Times New Roman" w:hAnsi="Times New Roman" w:cs="Times New Roman"/>
          <w:sz w:val="24"/>
          <w:szCs w:val="24"/>
        </w:rPr>
        <w:t xml:space="preserve"> </w:t>
      </w:r>
      <w:r w:rsidRPr="00413513">
        <w:rPr>
          <w:rFonts w:ascii="Times New Roman" w:eastAsia="Times New Roman" w:hAnsi="Times New Roman" w:cs="Times New Roman"/>
          <w:sz w:val="24"/>
          <w:szCs w:val="24"/>
        </w:rPr>
        <w:t xml:space="preserve">поруч з багатоквартирним житловим будинком </w:t>
      </w:r>
      <w:r>
        <w:rPr>
          <w:rFonts w:ascii="Times New Roman" w:eastAsia="Times New Roman" w:hAnsi="Times New Roman" w:cs="Times New Roman"/>
          <w:sz w:val="24"/>
          <w:szCs w:val="24"/>
        </w:rPr>
        <w:t>за зазначеною вище адресою;</w:t>
      </w:r>
    </w:p>
    <w:p w14:paraId="43733E6B" w14:textId="1E01C4E7" w:rsidR="00413513" w:rsidRPr="00814155" w:rsidRDefault="00413513" w:rsidP="0041351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 xml:space="preserve">2. Про результати виконання протокольного доручення проінформувати постійну комісію міської ради з </w:t>
      </w:r>
      <w:r w:rsidRPr="00413513">
        <w:rPr>
          <w:rFonts w:ascii="Times New Roman" w:hAnsi="Times New Roman" w:cs="Times New Roman"/>
          <w:bCs/>
          <w:color w:val="000000" w:themeColor="text1"/>
          <w:sz w:val="24"/>
          <w:szCs w:val="24"/>
        </w:rPr>
        <w:t>питань житлово-комунального господарства, екології, надзвичайних ситуацій, енергозабезпечення та енергоефективності</w:t>
      </w:r>
      <w:r>
        <w:rPr>
          <w:rFonts w:ascii="Times New Roman" w:hAnsi="Times New Roman" w:cs="Times New Roman"/>
          <w:bCs/>
          <w:color w:val="000000" w:themeColor="text1"/>
          <w:sz w:val="24"/>
          <w:szCs w:val="24"/>
        </w:rPr>
        <w:t>.</w:t>
      </w:r>
    </w:p>
    <w:p w14:paraId="61EAA2BB" w14:textId="5CB5D0FF" w:rsidR="00413513" w:rsidRPr="00DB1138" w:rsidRDefault="00413513" w:rsidP="00413513">
      <w:pPr>
        <w:spacing w:after="0" w:line="240" w:lineRule="auto"/>
        <w:ind w:left="-142"/>
        <w:jc w:val="both"/>
        <w:rPr>
          <w:rFonts w:ascii="Times New Roman" w:hAnsi="Times New Roman" w:cs="Times New Roman"/>
          <w:sz w:val="24"/>
          <w:szCs w:val="24"/>
        </w:rPr>
      </w:pPr>
      <w:r w:rsidRPr="00DB1138">
        <w:rPr>
          <w:rFonts w:ascii="Times New Roman" w:hAnsi="Times New Roman" w:cs="Times New Roman"/>
          <w:sz w:val="24"/>
          <w:szCs w:val="24"/>
        </w:rPr>
        <w:t xml:space="preserve">Результати голосування за </w:t>
      </w:r>
      <w:r>
        <w:rPr>
          <w:rFonts w:ascii="Times New Roman" w:hAnsi="Times New Roman" w:cs="Times New Roman"/>
          <w:sz w:val="24"/>
          <w:szCs w:val="24"/>
        </w:rPr>
        <w:t>пропозицію Галини Гевко</w:t>
      </w:r>
      <w:r w:rsidRPr="00DB1138">
        <w:rPr>
          <w:rFonts w:ascii="Times New Roman" w:hAnsi="Times New Roman" w:cs="Times New Roman"/>
          <w:sz w:val="24"/>
          <w:szCs w:val="24"/>
        </w:rPr>
        <w:t xml:space="preserve">: За – </w:t>
      </w:r>
      <w:r>
        <w:rPr>
          <w:rFonts w:ascii="Times New Roman" w:hAnsi="Times New Roman" w:cs="Times New Roman"/>
          <w:sz w:val="24"/>
          <w:szCs w:val="24"/>
        </w:rPr>
        <w:t>4</w:t>
      </w:r>
      <w:r w:rsidRPr="00DB1138">
        <w:rPr>
          <w:rFonts w:ascii="Times New Roman" w:hAnsi="Times New Roman" w:cs="Times New Roman"/>
          <w:sz w:val="24"/>
          <w:szCs w:val="24"/>
        </w:rPr>
        <w:t xml:space="preserve"> </w:t>
      </w:r>
      <w:r w:rsidRPr="00DB1138">
        <w:rPr>
          <w:rFonts w:ascii="Times New Roman" w:hAnsi="Times New Roman" w:cs="Times New Roman"/>
          <w:i/>
          <w:iCs/>
          <w:sz w:val="24"/>
          <w:szCs w:val="24"/>
        </w:rPr>
        <w:t>(Галина Гевко, Олеся Чванкіна, Олег Шморгай, Андрій Цибульський)</w:t>
      </w:r>
      <w:r w:rsidRPr="00DB1138">
        <w:rPr>
          <w:rFonts w:ascii="Times New Roman" w:hAnsi="Times New Roman" w:cs="Times New Roman"/>
          <w:sz w:val="24"/>
          <w:szCs w:val="24"/>
        </w:rPr>
        <w:t xml:space="preserve">, проти-0, утримались-0. </w:t>
      </w:r>
      <w:r w:rsidRPr="00DB1138">
        <w:rPr>
          <w:rFonts w:ascii="Times New Roman" w:eastAsia="Times New Roman" w:hAnsi="Times New Roman" w:cs="Times New Roman"/>
          <w:sz w:val="24"/>
          <w:szCs w:val="24"/>
        </w:rPr>
        <w:t>Рішення прийнято.</w:t>
      </w:r>
    </w:p>
    <w:p w14:paraId="57771C1B" w14:textId="4448DB47" w:rsidR="00D82BB5" w:rsidRDefault="00413513" w:rsidP="00413513">
      <w:pPr>
        <w:pStyle w:val="a7"/>
        <w:spacing w:before="0" w:beforeAutospacing="0" w:after="0" w:afterAutospacing="0"/>
        <w:ind w:left="-142"/>
        <w:jc w:val="both"/>
        <w:rPr>
          <w:lang w:val="uk-UA"/>
        </w:rPr>
      </w:pPr>
      <w:r w:rsidRPr="00DB1138">
        <w:rPr>
          <w:lang w:val="uk-UA"/>
        </w:rPr>
        <w:t xml:space="preserve">ВИРІШИЛИ: </w:t>
      </w:r>
    </w:p>
    <w:p w14:paraId="4DED2A8C" w14:textId="193809F7" w:rsidR="00413513" w:rsidRDefault="00413513" w:rsidP="0041351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Доручити управлінню житлово-комунального господарства, благоустрою та екології:</w:t>
      </w:r>
    </w:p>
    <w:p w14:paraId="1E861880" w14:textId="77777777" w:rsidR="00413513" w:rsidRDefault="00413513" w:rsidP="00413513">
      <w:pPr>
        <w:widowControl w:val="0"/>
        <w:autoSpaceDE w:val="0"/>
        <w:autoSpaceDN w:val="0"/>
        <w:adjustRightInd w:val="0"/>
        <w:spacing w:after="0" w:line="240" w:lineRule="auto"/>
        <w:ind w:left="-142"/>
        <w:jc w:val="both"/>
        <w:rPr>
          <w:rFonts w:ascii="Times New Roman" w:eastAsia="Times New Roman" w:hAnsi="Times New Roman" w:cs="Times New Roman"/>
          <w:sz w:val="24"/>
          <w:szCs w:val="24"/>
        </w:rPr>
      </w:pPr>
      <w:r w:rsidRPr="00413513">
        <w:rPr>
          <w:rFonts w:ascii="Times New Roman" w:eastAsia="Times New Roman" w:hAnsi="Times New Roman" w:cs="Times New Roman"/>
          <w:sz w:val="24"/>
          <w:szCs w:val="24"/>
        </w:rPr>
        <w:t xml:space="preserve">1.Розглянути звернення </w:t>
      </w:r>
      <w:r>
        <w:rPr>
          <w:rFonts w:ascii="Times New Roman" w:eastAsia="Times New Roman" w:hAnsi="Times New Roman" w:cs="Times New Roman"/>
          <w:sz w:val="24"/>
          <w:szCs w:val="24"/>
        </w:rPr>
        <w:t xml:space="preserve">мешканців будинку за адресою вул. Дорошенка, 13 та надати </w:t>
      </w:r>
      <w:r w:rsidRPr="00413513">
        <w:rPr>
          <w:rFonts w:ascii="Times New Roman" w:eastAsia="Times New Roman" w:hAnsi="Times New Roman" w:cs="Times New Roman"/>
          <w:sz w:val="24"/>
          <w:szCs w:val="24"/>
        </w:rPr>
        <w:t>детальні роз’яснення щодо можливості здійснення поточного ремонту дорожнього покриття</w:t>
      </w:r>
      <w:r>
        <w:rPr>
          <w:rFonts w:ascii="Times New Roman" w:eastAsia="Times New Roman" w:hAnsi="Times New Roman" w:cs="Times New Roman"/>
          <w:sz w:val="24"/>
          <w:szCs w:val="24"/>
        </w:rPr>
        <w:t xml:space="preserve"> </w:t>
      </w:r>
      <w:r w:rsidRPr="00413513">
        <w:rPr>
          <w:rFonts w:ascii="Times New Roman" w:eastAsia="Times New Roman" w:hAnsi="Times New Roman" w:cs="Times New Roman"/>
          <w:sz w:val="24"/>
          <w:szCs w:val="24"/>
        </w:rPr>
        <w:t xml:space="preserve">поруч з багатоквартирним житловим будинком </w:t>
      </w:r>
      <w:r>
        <w:rPr>
          <w:rFonts w:ascii="Times New Roman" w:eastAsia="Times New Roman" w:hAnsi="Times New Roman" w:cs="Times New Roman"/>
          <w:sz w:val="24"/>
          <w:szCs w:val="24"/>
        </w:rPr>
        <w:t>за зазначеною вище адресою;</w:t>
      </w:r>
    </w:p>
    <w:p w14:paraId="3938AA61" w14:textId="19669F99" w:rsidR="00413513" w:rsidRDefault="00413513" w:rsidP="00413513">
      <w:pPr>
        <w:pStyle w:val="a7"/>
        <w:spacing w:before="0" w:beforeAutospacing="0" w:after="0" w:afterAutospacing="0"/>
        <w:ind w:left="-142"/>
        <w:jc w:val="both"/>
        <w:rPr>
          <w:b/>
          <w:color w:val="000000" w:themeColor="text1"/>
        </w:rPr>
      </w:pPr>
      <w:r>
        <w:t xml:space="preserve">2. Про результати виконання протокольного доручення проінформувати постійну комісію міської ради з </w:t>
      </w:r>
      <w:r w:rsidRPr="00413513">
        <w:rPr>
          <w:bCs/>
          <w:color w:val="000000" w:themeColor="text1"/>
        </w:rPr>
        <w:t>питань житлово-комунального господарства, екології, надзвичайних ситуацій, енергозабезпечення та енергоефективності</w:t>
      </w:r>
      <w:r>
        <w:rPr>
          <w:bCs/>
          <w:color w:val="000000" w:themeColor="text1"/>
        </w:rPr>
        <w:t>.</w:t>
      </w:r>
    </w:p>
    <w:p w14:paraId="74E4C30A" w14:textId="77777777" w:rsidR="00D82BB5" w:rsidRDefault="00D82BB5" w:rsidP="005E49FD">
      <w:pPr>
        <w:spacing w:after="0" w:line="240" w:lineRule="auto"/>
        <w:ind w:left="993" w:hanging="2"/>
        <w:rPr>
          <w:rFonts w:ascii="Times New Roman" w:hAnsi="Times New Roman" w:cs="Times New Roman"/>
          <w:b/>
          <w:color w:val="000000" w:themeColor="text1"/>
          <w:sz w:val="24"/>
          <w:szCs w:val="24"/>
        </w:rPr>
      </w:pPr>
    </w:p>
    <w:p w14:paraId="3DA2EFB7" w14:textId="77777777" w:rsidR="00D82BB5" w:rsidRDefault="00D82BB5" w:rsidP="005E49FD">
      <w:pPr>
        <w:spacing w:after="0" w:line="240" w:lineRule="auto"/>
        <w:ind w:left="993" w:hanging="2"/>
        <w:rPr>
          <w:rFonts w:ascii="Times New Roman" w:hAnsi="Times New Roman" w:cs="Times New Roman"/>
          <w:b/>
          <w:color w:val="000000" w:themeColor="text1"/>
          <w:sz w:val="24"/>
          <w:szCs w:val="24"/>
        </w:rPr>
      </w:pPr>
    </w:p>
    <w:p w14:paraId="736B115D" w14:textId="77777777" w:rsidR="00D82BB5" w:rsidRDefault="00D82BB5" w:rsidP="005E49FD">
      <w:pPr>
        <w:spacing w:after="0" w:line="240" w:lineRule="auto"/>
        <w:ind w:left="993" w:hanging="2"/>
        <w:rPr>
          <w:rFonts w:ascii="Times New Roman" w:hAnsi="Times New Roman" w:cs="Times New Roman"/>
          <w:b/>
          <w:color w:val="000000" w:themeColor="text1"/>
          <w:sz w:val="24"/>
          <w:szCs w:val="24"/>
        </w:rPr>
      </w:pPr>
    </w:p>
    <w:p w14:paraId="546C2FA5" w14:textId="15E30CB1" w:rsidR="00BB1F20" w:rsidRDefault="00BB1F20" w:rsidP="00413513">
      <w:pPr>
        <w:spacing w:after="0" w:line="240" w:lineRule="auto"/>
        <w:ind w:left="567" w:right="-284"/>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Голова комісії</w:t>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00413513">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t>Галина ГЕВКО</w:t>
      </w:r>
    </w:p>
    <w:p w14:paraId="4D4B1534" w14:textId="77777777" w:rsidR="00456EAC" w:rsidRPr="00814155" w:rsidRDefault="00456EAC" w:rsidP="00413513">
      <w:pPr>
        <w:spacing w:after="0" w:line="240" w:lineRule="auto"/>
        <w:ind w:left="567" w:right="-284"/>
        <w:rPr>
          <w:rFonts w:ascii="Times New Roman" w:hAnsi="Times New Roman" w:cs="Times New Roman"/>
          <w:b/>
          <w:color w:val="000000" w:themeColor="text1"/>
          <w:sz w:val="24"/>
          <w:szCs w:val="24"/>
        </w:rPr>
      </w:pPr>
    </w:p>
    <w:p w14:paraId="556CB5FD" w14:textId="77777777" w:rsidR="00BB1F20" w:rsidRDefault="00BB1F20" w:rsidP="00413513">
      <w:pPr>
        <w:spacing w:after="0" w:line="240" w:lineRule="auto"/>
        <w:ind w:left="567" w:right="-284"/>
        <w:rPr>
          <w:rFonts w:ascii="Times New Roman" w:hAnsi="Times New Roman" w:cs="Times New Roman"/>
          <w:b/>
          <w:color w:val="000000" w:themeColor="text1"/>
          <w:sz w:val="24"/>
          <w:szCs w:val="24"/>
        </w:rPr>
      </w:pPr>
    </w:p>
    <w:p w14:paraId="780B3A14" w14:textId="77777777" w:rsidR="00C62F38" w:rsidRPr="00814155" w:rsidRDefault="00C62F38" w:rsidP="00413513">
      <w:pPr>
        <w:spacing w:after="0" w:line="240" w:lineRule="auto"/>
        <w:ind w:left="567" w:right="-284"/>
        <w:rPr>
          <w:rFonts w:ascii="Times New Roman" w:hAnsi="Times New Roman" w:cs="Times New Roman"/>
          <w:b/>
          <w:color w:val="000000" w:themeColor="text1"/>
          <w:sz w:val="24"/>
          <w:szCs w:val="24"/>
        </w:rPr>
      </w:pPr>
    </w:p>
    <w:p w14:paraId="73009E2C" w14:textId="426AB279" w:rsidR="003D51EB" w:rsidRPr="00814155" w:rsidRDefault="00BB1F20" w:rsidP="00413513">
      <w:pPr>
        <w:spacing w:after="0" w:line="240" w:lineRule="auto"/>
        <w:ind w:left="567" w:right="-284"/>
        <w:rPr>
          <w:rFonts w:ascii="Times New Roman" w:hAnsi="Times New Roman" w:cs="Times New Roman"/>
          <w:sz w:val="24"/>
          <w:szCs w:val="24"/>
        </w:rPr>
      </w:pPr>
      <w:r w:rsidRPr="00814155">
        <w:rPr>
          <w:rFonts w:ascii="Times New Roman" w:hAnsi="Times New Roman" w:cs="Times New Roman"/>
          <w:b/>
          <w:color w:val="000000" w:themeColor="text1"/>
          <w:sz w:val="24"/>
          <w:szCs w:val="24"/>
        </w:rPr>
        <w:t>Секретар комісії</w:t>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00413513">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t>Андрій ЦИБУЛЬСЬКИЙ</w:t>
      </w:r>
    </w:p>
    <w:sectPr w:rsidR="003D51EB" w:rsidRPr="00814155" w:rsidSect="00D6738E">
      <w:pgSz w:w="11906" w:h="16838"/>
      <w:pgMar w:top="993"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A3597" w14:textId="77777777" w:rsidR="00F45FDD" w:rsidRDefault="00F45FDD" w:rsidP="00687759">
      <w:pPr>
        <w:spacing w:after="0" w:line="240" w:lineRule="auto"/>
      </w:pPr>
      <w:r>
        <w:separator/>
      </w:r>
    </w:p>
  </w:endnote>
  <w:endnote w:type="continuationSeparator" w:id="0">
    <w:p w14:paraId="17F2DE48" w14:textId="77777777" w:rsidR="00F45FDD" w:rsidRDefault="00F45FDD" w:rsidP="00687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C6AF33" w14:textId="77777777" w:rsidR="00F45FDD" w:rsidRDefault="00F45FDD" w:rsidP="00687759">
      <w:pPr>
        <w:spacing w:after="0" w:line="240" w:lineRule="auto"/>
      </w:pPr>
      <w:r>
        <w:separator/>
      </w:r>
    </w:p>
  </w:footnote>
  <w:footnote w:type="continuationSeparator" w:id="0">
    <w:p w14:paraId="5FF0B594" w14:textId="77777777" w:rsidR="00F45FDD" w:rsidRDefault="00F45FDD" w:rsidP="00687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24F7B"/>
    <w:multiLevelType w:val="hybridMultilevel"/>
    <w:tmpl w:val="2DBA8EBE"/>
    <w:lvl w:ilvl="0" w:tplc="FFFFFFFF">
      <w:start w:val="1"/>
      <w:numFmt w:val="decimal"/>
      <w:lvlText w:val="%1)"/>
      <w:lvlJc w:val="left"/>
      <w:pPr>
        <w:ind w:left="720" w:hanging="360"/>
      </w:pPr>
      <w:rPr>
        <w:rFonts w:ascii="Times New Roman" w:hAnsi="Times New Roman" w:cs="Times New Roman" w:hint="default"/>
        <w:color w:val="000000" w:themeColor="text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9718BF"/>
    <w:multiLevelType w:val="hybridMultilevel"/>
    <w:tmpl w:val="BB7ABFEE"/>
    <w:lvl w:ilvl="0" w:tplc="6D34D0A4">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EB07AE7"/>
    <w:multiLevelType w:val="hybridMultilevel"/>
    <w:tmpl w:val="7F404F8A"/>
    <w:lvl w:ilvl="0" w:tplc="0422000F">
      <w:start w:val="1"/>
      <w:numFmt w:val="decimal"/>
      <w:lvlText w:val="%1."/>
      <w:lvlJc w:val="left"/>
      <w:pPr>
        <w:ind w:left="92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C207D3"/>
    <w:multiLevelType w:val="hybridMultilevel"/>
    <w:tmpl w:val="934A04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154247"/>
    <w:multiLevelType w:val="hybridMultilevel"/>
    <w:tmpl w:val="2FD43364"/>
    <w:lvl w:ilvl="0" w:tplc="10480C10">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DEE2FCD"/>
    <w:multiLevelType w:val="hybridMultilevel"/>
    <w:tmpl w:val="25D6E4F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F6E4228"/>
    <w:multiLevelType w:val="hybridMultilevel"/>
    <w:tmpl w:val="D28A7C8E"/>
    <w:lvl w:ilvl="0" w:tplc="4F0AA5D8">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18C0B06"/>
    <w:multiLevelType w:val="hybridMultilevel"/>
    <w:tmpl w:val="B67070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1C91A08"/>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1" w15:restartNumberingAfterBreak="0">
    <w:nsid w:val="32A93153"/>
    <w:multiLevelType w:val="hybridMultilevel"/>
    <w:tmpl w:val="25E8A956"/>
    <w:lvl w:ilvl="0" w:tplc="2034E95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9A64E0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4" w15:restartNumberingAfterBreak="0">
    <w:nsid w:val="438F15FE"/>
    <w:multiLevelType w:val="hybridMultilevel"/>
    <w:tmpl w:val="2DBA8EBE"/>
    <w:lvl w:ilvl="0" w:tplc="0DACFB44">
      <w:start w:val="1"/>
      <w:numFmt w:val="decimal"/>
      <w:lvlText w:val="%1)"/>
      <w:lvlJc w:val="left"/>
      <w:pPr>
        <w:ind w:left="720" w:hanging="360"/>
      </w:pPr>
      <w:rPr>
        <w:rFonts w:ascii="Times New Roman" w:hAnsi="Times New Roman" w:cs="Times New Roman" w:hint="default"/>
        <w:color w:val="000000" w:themeColor="text1"/>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D667566"/>
    <w:multiLevelType w:val="hybridMultilevel"/>
    <w:tmpl w:val="31AAAD80"/>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DE4651E"/>
    <w:multiLevelType w:val="hybridMultilevel"/>
    <w:tmpl w:val="82CEAF8A"/>
    <w:lvl w:ilvl="0" w:tplc="04220011">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7" w15:restartNumberingAfterBreak="0">
    <w:nsid w:val="5149180D"/>
    <w:multiLevelType w:val="hybridMultilevel"/>
    <w:tmpl w:val="08B67A0C"/>
    <w:lvl w:ilvl="0" w:tplc="D58295E6">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AEA1EFD"/>
    <w:multiLevelType w:val="hybridMultilevel"/>
    <w:tmpl w:val="BE44CCF8"/>
    <w:lvl w:ilvl="0" w:tplc="0B8C66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0B34ADA"/>
    <w:multiLevelType w:val="hybridMultilevel"/>
    <w:tmpl w:val="82CEAF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055AC0"/>
    <w:multiLevelType w:val="hybridMultilevel"/>
    <w:tmpl w:val="864212D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B2F1FA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num w:numId="1" w16cid:durableId="721490325">
    <w:abstractNumId w:val="4"/>
  </w:num>
  <w:num w:numId="2" w16cid:durableId="1171821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9878674">
    <w:abstractNumId w:val="13"/>
  </w:num>
  <w:num w:numId="4" w16cid:durableId="879629783">
    <w:abstractNumId w:val="16"/>
  </w:num>
  <w:num w:numId="5" w16cid:durableId="770127508">
    <w:abstractNumId w:val="19"/>
  </w:num>
  <w:num w:numId="6" w16cid:durableId="1901400071">
    <w:abstractNumId w:val="14"/>
  </w:num>
  <w:num w:numId="7" w16cid:durableId="516040482">
    <w:abstractNumId w:val="0"/>
  </w:num>
  <w:num w:numId="8" w16cid:durableId="786463866">
    <w:abstractNumId w:val="10"/>
  </w:num>
  <w:num w:numId="9" w16cid:durableId="1739784402">
    <w:abstractNumId w:val="21"/>
  </w:num>
  <w:num w:numId="10" w16cid:durableId="1917858878">
    <w:abstractNumId w:val="6"/>
  </w:num>
  <w:num w:numId="11" w16cid:durableId="248585856">
    <w:abstractNumId w:val="8"/>
  </w:num>
  <w:num w:numId="12" w16cid:durableId="1458330608">
    <w:abstractNumId w:val="12"/>
  </w:num>
  <w:num w:numId="13" w16cid:durableId="809327584">
    <w:abstractNumId w:val="18"/>
  </w:num>
  <w:num w:numId="14" w16cid:durableId="991560790">
    <w:abstractNumId w:val="11"/>
  </w:num>
  <w:num w:numId="15" w16cid:durableId="1055351768">
    <w:abstractNumId w:val="11"/>
  </w:num>
  <w:num w:numId="16" w16cid:durableId="1799029044">
    <w:abstractNumId w:val="9"/>
  </w:num>
  <w:num w:numId="17" w16cid:durableId="1010327523">
    <w:abstractNumId w:val="3"/>
  </w:num>
  <w:num w:numId="18" w16cid:durableId="1364330175">
    <w:abstractNumId w:val="20"/>
  </w:num>
  <w:num w:numId="19" w16cid:durableId="1245726648">
    <w:abstractNumId w:val="15"/>
  </w:num>
  <w:num w:numId="20" w16cid:durableId="1711802100">
    <w:abstractNumId w:val="7"/>
  </w:num>
  <w:num w:numId="21" w16cid:durableId="1925794375">
    <w:abstractNumId w:val="2"/>
  </w:num>
  <w:num w:numId="22" w16cid:durableId="116877572">
    <w:abstractNumId w:val="17"/>
  </w:num>
  <w:num w:numId="23" w16cid:durableId="303585770">
    <w:abstractNumId w:val="5"/>
  </w:num>
  <w:num w:numId="24" w16cid:durableId="681274965">
    <w:abstractNumId w:val="1"/>
  </w:num>
  <w:num w:numId="25" w16cid:durableId="4864843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43868"/>
    <w:rsid w:val="00000D60"/>
    <w:rsid w:val="00004110"/>
    <w:rsid w:val="00004A58"/>
    <w:rsid w:val="000057A1"/>
    <w:rsid w:val="00006D8B"/>
    <w:rsid w:val="00014F06"/>
    <w:rsid w:val="000150CF"/>
    <w:rsid w:val="0001518D"/>
    <w:rsid w:val="00015470"/>
    <w:rsid w:val="00017399"/>
    <w:rsid w:val="000201E4"/>
    <w:rsid w:val="0002054A"/>
    <w:rsid w:val="00022CB3"/>
    <w:rsid w:val="000232E2"/>
    <w:rsid w:val="00025F7A"/>
    <w:rsid w:val="00030AAB"/>
    <w:rsid w:val="0003345F"/>
    <w:rsid w:val="0003624E"/>
    <w:rsid w:val="00036DEE"/>
    <w:rsid w:val="00043C31"/>
    <w:rsid w:val="00044709"/>
    <w:rsid w:val="0004568E"/>
    <w:rsid w:val="00045DE0"/>
    <w:rsid w:val="00046195"/>
    <w:rsid w:val="00047C3E"/>
    <w:rsid w:val="00050AE8"/>
    <w:rsid w:val="000512ED"/>
    <w:rsid w:val="000518D6"/>
    <w:rsid w:val="00055319"/>
    <w:rsid w:val="00057914"/>
    <w:rsid w:val="00057F63"/>
    <w:rsid w:val="000610E0"/>
    <w:rsid w:val="00061921"/>
    <w:rsid w:val="00062157"/>
    <w:rsid w:val="00062A7B"/>
    <w:rsid w:val="00063770"/>
    <w:rsid w:val="000648D8"/>
    <w:rsid w:val="00065947"/>
    <w:rsid w:val="00065E6F"/>
    <w:rsid w:val="00066A78"/>
    <w:rsid w:val="0007041D"/>
    <w:rsid w:val="0007089A"/>
    <w:rsid w:val="00071D69"/>
    <w:rsid w:val="000747D5"/>
    <w:rsid w:val="0007675F"/>
    <w:rsid w:val="000767E8"/>
    <w:rsid w:val="00077C57"/>
    <w:rsid w:val="00082112"/>
    <w:rsid w:val="000837EB"/>
    <w:rsid w:val="0008411C"/>
    <w:rsid w:val="000858BB"/>
    <w:rsid w:val="00087602"/>
    <w:rsid w:val="00087B30"/>
    <w:rsid w:val="00087BC5"/>
    <w:rsid w:val="00090D5C"/>
    <w:rsid w:val="00091EA4"/>
    <w:rsid w:val="00091F81"/>
    <w:rsid w:val="00092AA2"/>
    <w:rsid w:val="00092C91"/>
    <w:rsid w:val="00093E24"/>
    <w:rsid w:val="00095E28"/>
    <w:rsid w:val="00096EF8"/>
    <w:rsid w:val="000A36F7"/>
    <w:rsid w:val="000A40F6"/>
    <w:rsid w:val="000A4281"/>
    <w:rsid w:val="000A586C"/>
    <w:rsid w:val="000A5DC8"/>
    <w:rsid w:val="000B2D5C"/>
    <w:rsid w:val="000B2E63"/>
    <w:rsid w:val="000B4B13"/>
    <w:rsid w:val="000B4C21"/>
    <w:rsid w:val="000B5760"/>
    <w:rsid w:val="000B64AC"/>
    <w:rsid w:val="000B7F26"/>
    <w:rsid w:val="000C0B69"/>
    <w:rsid w:val="000C13E6"/>
    <w:rsid w:val="000C33E9"/>
    <w:rsid w:val="000C404D"/>
    <w:rsid w:val="000C52CC"/>
    <w:rsid w:val="000C5B67"/>
    <w:rsid w:val="000C774E"/>
    <w:rsid w:val="000D031C"/>
    <w:rsid w:val="000D059A"/>
    <w:rsid w:val="000D2998"/>
    <w:rsid w:val="000D464B"/>
    <w:rsid w:val="000D69E2"/>
    <w:rsid w:val="000D7DAF"/>
    <w:rsid w:val="000E02DE"/>
    <w:rsid w:val="000E02FA"/>
    <w:rsid w:val="000E0D30"/>
    <w:rsid w:val="000E1FD2"/>
    <w:rsid w:val="000E6AB1"/>
    <w:rsid w:val="000F0CD3"/>
    <w:rsid w:val="000F1302"/>
    <w:rsid w:val="000F1EE0"/>
    <w:rsid w:val="000F22C0"/>
    <w:rsid w:val="000F3807"/>
    <w:rsid w:val="000F6E46"/>
    <w:rsid w:val="000F71F8"/>
    <w:rsid w:val="001000DA"/>
    <w:rsid w:val="001007CC"/>
    <w:rsid w:val="00101B5E"/>
    <w:rsid w:val="001123C3"/>
    <w:rsid w:val="00112561"/>
    <w:rsid w:val="00114470"/>
    <w:rsid w:val="0011713E"/>
    <w:rsid w:val="001239E5"/>
    <w:rsid w:val="001330B2"/>
    <w:rsid w:val="00134323"/>
    <w:rsid w:val="00134A8A"/>
    <w:rsid w:val="00135FD8"/>
    <w:rsid w:val="00136025"/>
    <w:rsid w:val="00137339"/>
    <w:rsid w:val="00137D1A"/>
    <w:rsid w:val="00141F98"/>
    <w:rsid w:val="001423EE"/>
    <w:rsid w:val="00142DD6"/>
    <w:rsid w:val="001437F8"/>
    <w:rsid w:val="001463AC"/>
    <w:rsid w:val="00154131"/>
    <w:rsid w:val="00154FF1"/>
    <w:rsid w:val="00156B44"/>
    <w:rsid w:val="00156CBD"/>
    <w:rsid w:val="001571CB"/>
    <w:rsid w:val="001602D8"/>
    <w:rsid w:val="0016096D"/>
    <w:rsid w:val="00162D6C"/>
    <w:rsid w:val="00164CD1"/>
    <w:rsid w:val="001651DB"/>
    <w:rsid w:val="0016760F"/>
    <w:rsid w:val="00170E21"/>
    <w:rsid w:val="00172EC8"/>
    <w:rsid w:val="0017356C"/>
    <w:rsid w:val="0017358D"/>
    <w:rsid w:val="00173A68"/>
    <w:rsid w:val="00173D95"/>
    <w:rsid w:val="00174D95"/>
    <w:rsid w:val="00181607"/>
    <w:rsid w:val="00185DFD"/>
    <w:rsid w:val="00187EBF"/>
    <w:rsid w:val="00190CAF"/>
    <w:rsid w:val="00190D34"/>
    <w:rsid w:val="00191F19"/>
    <w:rsid w:val="00192877"/>
    <w:rsid w:val="001A02B9"/>
    <w:rsid w:val="001A3C5A"/>
    <w:rsid w:val="001A4BBD"/>
    <w:rsid w:val="001A5263"/>
    <w:rsid w:val="001A5443"/>
    <w:rsid w:val="001A587E"/>
    <w:rsid w:val="001A5B04"/>
    <w:rsid w:val="001A70D6"/>
    <w:rsid w:val="001A7AA3"/>
    <w:rsid w:val="001B0465"/>
    <w:rsid w:val="001B0635"/>
    <w:rsid w:val="001B153B"/>
    <w:rsid w:val="001B3C47"/>
    <w:rsid w:val="001B4013"/>
    <w:rsid w:val="001B592D"/>
    <w:rsid w:val="001B62D1"/>
    <w:rsid w:val="001B701E"/>
    <w:rsid w:val="001C5CFE"/>
    <w:rsid w:val="001D0120"/>
    <w:rsid w:val="001D0268"/>
    <w:rsid w:val="001D03E8"/>
    <w:rsid w:val="001D2B33"/>
    <w:rsid w:val="001D3AEC"/>
    <w:rsid w:val="001D42AC"/>
    <w:rsid w:val="001D4C9D"/>
    <w:rsid w:val="001E1FC1"/>
    <w:rsid w:val="001F24C6"/>
    <w:rsid w:val="001F30EE"/>
    <w:rsid w:val="001F3D06"/>
    <w:rsid w:val="001F4E74"/>
    <w:rsid w:val="001F592D"/>
    <w:rsid w:val="001F7D73"/>
    <w:rsid w:val="00203A04"/>
    <w:rsid w:val="00205646"/>
    <w:rsid w:val="00205CC0"/>
    <w:rsid w:val="002066DF"/>
    <w:rsid w:val="002110EF"/>
    <w:rsid w:val="00213340"/>
    <w:rsid w:val="002144A7"/>
    <w:rsid w:val="00216210"/>
    <w:rsid w:val="00221962"/>
    <w:rsid w:val="00222A50"/>
    <w:rsid w:val="00223E9B"/>
    <w:rsid w:val="00224223"/>
    <w:rsid w:val="00231FA9"/>
    <w:rsid w:val="00232D5F"/>
    <w:rsid w:val="00232E2B"/>
    <w:rsid w:val="00233B2D"/>
    <w:rsid w:val="002357DC"/>
    <w:rsid w:val="0023683F"/>
    <w:rsid w:val="00236F43"/>
    <w:rsid w:val="00237367"/>
    <w:rsid w:val="00240AB9"/>
    <w:rsid w:val="00240BB1"/>
    <w:rsid w:val="002418EF"/>
    <w:rsid w:val="00241A1B"/>
    <w:rsid w:val="00242EF7"/>
    <w:rsid w:val="00243151"/>
    <w:rsid w:val="00244A6C"/>
    <w:rsid w:val="0024632A"/>
    <w:rsid w:val="00246E34"/>
    <w:rsid w:val="00251B7A"/>
    <w:rsid w:val="002537E6"/>
    <w:rsid w:val="00253A4B"/>
    <w:rsid w:val="00254953"/>
    <w:rsid w:val="002574B1"/>
    <w:rsid w:val="002631C9"/>
    <w:rsid w:val="00264980"/>
    <w:rsid w:val="00270147"/>
    <w:rsid w:val="002708BA"/>
    <w:rsid w:val="00272717"/>
    <w:rsid w:val="00272891"/>
    <w:rsid w:val="002740FB"/>
    <w:rsid w:val="00275771"/>
    <w:rsid w:val="00276BC7"/>
    <w:rsid w:val="00280AF1"/>
    <w:rsid w:val="00281452"/>
    <w:rsid w:val="002817B8"/>
    <w:rsid w:val="00281BF6"/>
    <w:rsid w:val="00283778"/>
    <w:rsid w:val="0028407B"/>
    <w:rsid w:val="0028741A"/>
    <w:rsid w:val="00291943"/>
    <w:rsid w:val="002924C0"/>
    <w:rsid w:val="002930FA"/>
    <w:rsid w:val="002934FB"/>
    <w:rsid w:val="00296053"/>
    <w:rsid w:val="0029687C"/>
    <w:rsid w:val="002971C2"/>
    <w:rsid w:val="00297A1F"/>
    <w:rsid w:val="002A12E0"/>
    <w:rsid w:val="002A1FA8"/>
    <w:rsid w:val="002A2742"/>
    <w:rsid w:val="002A446F"/>
    <w:rsid w:val="002A5BE8"/>
    <w:rsid w:val="002A7AFF"/>
    <w:rsid w:val="002B3086"/>
    <w:rsid w:val="002B467F"/>
    <w:rsid w:val="002B5680"/>
    <w:rsid w:val="002B6EC5"/>
    <w:rsid w:val="002B7710"/>
    <w:rsid w:val="002C2EF8"/>
    <w:rsid w:val="002C3F6B"/>
    <w:rsid w:val="002C53FA"/>
    <w:rsid w:val="002C564A"/>
    <w:rsid w:val="002C6293"/>
    <w:rsid w:val="002D085B"/>
    <w:rsid w:val="002D1CA3"/>
    <w:rsid w:val="002D3C2D"/>
    <w:rsid w:val="002D4EE5"/>
    <w:rsid w:val="002E0CA2"/>
    <w:rsid w:val="002E0E44"/>
    <w:rsid w:val="002E2AF6"/>
    <w:rsid w:val="002F1D9E"/>
    <w:rsid w:val="002F1F59"/>
    <w:rsid w:val="003012F6"/>
    <w:rsid w:val="00301BE6"/>
    <w:rsid w:val="00303E04"/>
    <w:rsid w:val="00304244"/>
    <w:rsid w:val="00304BF5"/>
    <w:rsid w:val="00306C5E"/>
    <w:rsid w:val="00310477"/>
    <w:rsid w:val="0031136E"/>
    <w:rsid w:val="00311F3A"/>
    <w:rsid w:val="00312459"/>
    <w:rsid w:val="00313206"/>
    <w:rsid w:val="0031524A"/>
    <w:rsid w:val="003163BD"/>
    <w:rsid w:val="00317F92"/>
    <w:rsid w:val="003223B3"/>
    <w:rsid w:val="00322983"/>
    <w:rsid w:val="003252C9"/>
    <w:rsid w:val="00332456"/>
    <w:rsid w:val="003339A7"/>
    <w:rsid w:val="0033400C"/>
    <w:rsid w:val="00342AA8"/>
    <w:rsid w:val="00345D28"/>
    <w:rsid w:val="003473E0"/>
    <w:rsid w:val="0035140D"/>
    <w:rsid w:val="00351CA5"/>
    <w:rsid w:val="00352E0D"/>
    <w:rsid w:val="0035358E"/>
    <w:rsid w:val="00353620"/>
    <w:rsid w:val="00355954"/>
    <w:rsid w:val="00356FA6"/>
    <w:rsid w:val="0035742D"/>
    <w:rsid w:val="00357525"/>
    <w:rsid w:val="00362F63"/>
    <w:rsid w:val="00364A90"/>
    <w:rsid w:val="003671B4"/>
    <w:rsid w:val="00370488"/>
    <w:rsid w:val="00370A42"/>
    <w:rsid w:val="00370D1C"/>
    <w:rsid w:val="003729D9"/>
    <w:rsid w:val="00373AE6"/>
    <w:rsid w:val="003744D9"/>
    <w:rsid w:val="003752A3"/>
    <w:rsid w:val="00377264"/>
    <w:rsid w:val="003809C6"/>
    <w:rsid w:val="003816EA"/>
    <w:rsid w:val="00381FC9"/>
    <w:rsid w:val="00383CA0"/>
    <w:rsid w:val="00394C00"/>
    <w:rsid w:val="003954B6"/>
    <w:rsid w:val="003978F6"/>
    <w:rsid w:val="003A0239"/>
    <w:rsid w:val="003A17D6"/>
    <w:rsid w:val="003A64F7"/>
    <w:rsid w:val="003A7367"/>
    <w:rsid w:val="003A7437"/>
    <w:rsid w:val="003B1CB2"/>
    <w:rsid w:val="003B223C"/>
    <w:rsid w:val="003B2F12"/>
    <w:rsid w:val="003B3039"/>
    <w:rsid w:val="003B3D98"/>
    <w:rsid w:val="003C0FF0"/>
    <w:rsid w:val="003C168A"/>
    <w:rsid w:val="003C3802"/>
    <w:rsid w:val="003C6153"/>
    <w:rsid w:val="003D0271"/>
    <w:rsid w:val="003D0920"/>
    <w:rsid w:val="003D1E35"/>
    <w:rsid w:val="003D35AA"/>
    <w:rsid w:val="003D4733"/>
    <w:rsid w:val="003D4A41"/>
    <w:rsid w:val="003D51EB"/>
    <w:rsid w:val="003D5FD8"/>
    <w:rsid w:val="003E5633"/>
    <w:rsid w:val="003E66EC"/>
    <w:rsid w:val="003F0745"/>
    <w:rsid w:val="003F099D"/>
    <w:rsid w:val="003F0D58"/>
    <w:rsid w:val="003F1764"/>
    <w:rsid w:val="003F1FF6"/>
    <w:rsid w:val="003F2DF5"/>
    <w:rsid w:val="003F36AB"/>
    <w:rsid w:val="003F3972"/>
    <w:rsid w:val="003F4522"/>
    <w:rsid w:val="003F4CBC"/>
    <w:rsid w:val="003F69EB"/>
    <w:rsid w:val="003F785F"/>
    <w:rsid w:val="004001AD"/>
    <w:rsid w:val="004032CB"/>
    <w:rsid w:val="00403C89"/>
    <w:rsid w:val="004042EE"/>
    <w:rsid w:val="004044BA"/>
    <w:rsid w:val="00405793"/>
    <w:rsid w:val="00406460"/>
    <w:rsid w:val="004076FA"/>
    <w:rsid w:val="00410137"/>
    <w:rsid w:val="00410455"/>
    <w:rsid w:val="00411270"/>
    <w:rsid w:val="00413513"/>
    <w:rsid w:val="00414011"/>
    <w:rsid w:val="00414607"/>
    <w:rsid w:val="00416D4B"/>
    <w:rsid w:val="00416E4A"/>
    <w:rsid w:val="0042222D"/>
    <w:rsid w:val="0042443D"/>
    <w:rsid w:val="0042544F"/>
    <w:rsid w:val="00426695"/>
    <w:rsid w:val="004267AC"/>
    <w:rsid w:val="00427B81"/>
    <w:rsid w:val="004319D4"/>
    <w:rsid w:val="00431B94"/>
    <w:rsid w:val="00431E3B"/>
    <w:rsid w:val="00433CC7"/>
    <w:rsid w:val="004347BB"/>
    <w:rsid w:val="00434BF5"/>
    <w:rsid w:val="0043596C"/>
    <w:rsid w:val="00435CAA"/>
    <w:rsid w:val="00436970"/>
    <w:rsid w:val="004374E9"/>
    <w:rsid w:val="00437591"/>
    <w:rsid w:val="00440784"/>
    <w:rsid w:val="00443DB1"/>
    <w:rsid w:val="004441D6"/>
    <w:rsid w:val="004443E0"/>
    <w:rsid w:val="004516D4"/>
    <w:rsid w:val="00451ABE"/>
    <w:rsid w:val="00455C46"/>
    <w:rsid w:val="00456EAC"/>
    <w:rsid w:val="004601E6"/>
    <w:rsid w:val="004608D9"/>
    <w:rsid w:val="00464B25"/>
    <w:rsid w:val="00465D14"/>
    <w:rsid w:val="00466D40"/>
    <w:rsid w:val="00472735"/>
    <w:rsid w:val="00473ADD"/>
    <w:rsid w:val="00477284"/>
    <w:rsid w:val="004801C6"/>
    <w:rsid w:val="00481348"/>
    <w:rsid w:val="004849EE"/>
    <w:rsid w:val="00485394"/>
    <w:rsid w:val="00485BCD"/>
    <w:rsid w:val="00487498"/>
    <w:rsid w:val="00487777"/>
    <w:rsid w:val="00487FB3"/>
    <w:rsid w:val="00491035"/>
    <w:rsid w:val="00491153"/>
    <w:rsid w:val="00491842"/>
    <w:rsid w:val="00491930"/>
    <w:rsid w:val="00492F70"/>
    <w:rsid w:val="0049343A"/>
    <w:rsid w:val="00493D69"/>
    <w:rsid w:val="00495383"/>
    <w:rsid w:val="004A1247"/>
    <w:rsid w:val="004A1359"/>
    <w:rsid w:val="004A27F8"/>
    <w:rsid w:val="004A376B"/>
    <w:rsid w:val="004A3CE4"/>
    <w:rsid w:val="004A3CF1"/>
    <w:rsid w:val="004A5DD1"/>
    <w:rsid w:val="004A70C2"/>
    <w:rsid w:val="004B0A15"/>
    <w:rsid w:val="004B22BA"/>
    <w:rsid w:val="004B2CD2"/>
    <w:rsid w:val="004B322E"/>
    <w:rsid w:val="004C1759"/>
    <w:rsid w:val="004C1A45"/>
    <w:rsid w:val="004C23A7"/>
    <w:rsid w:val="004C2793"/>
    <w:rsid w:val="004C5EF4"/>
    <w:rsid w:val="004C7443"/>
    <w:rsid w:val="004C7A1C"/>
    <w:rsid w:val="004D0396"/>
    <w:rsid w:val="004D481E"/>
    <w:rsid w:val="004E0387"/>
    <w:rsid w:val="004E2697"/>
    <w:rsid w:val="004E3FC8"/>
    <w:rsid w:val="004E4C7A"/>
    <w:rsid w:val="004E50FB"/>
    <w:rsid w:val="004E55DD"/>
    <w:rsid w:val="004E5BA6"/>
    <w:rsid w:val="004E64A1"/>
    <w:rsid w:val="004E73F2"/>
    <w:rsid w:val="004E7408"/>
    <w:rsid w:val="004E740D"/>
    <w:rsid w:val="004F068F"/>
    <w:rsid w:val="004F143D"/>
    <w:rsid w:val="004F20F4"/>
    <w:rsid w:val="0050025A"/>
    <w:rsid w:val="00507F53"/>
    <w:rsid w:val="00511C0B"/>
    <w:rsid w:val="005136FA"/>
    <w:rsid w:val="00514ADC"/>
    <w:rsid w:val="00515AE2"/>
    <w:rsid w:val="00516879"/>
    <w:rsid w:val="00517B7D"/>
    <w:rsid w:val="00520CAB"/>
    <w:rsid w:val="00521AAF"/>
    <w:rsid w:val="00522B54"/>
    <w:rsid w:val="00523272"/>
    <w:rsid w:val="00524648"/>
    <w:rsid w:val="0052623E"/>
    <w:rsid w:val="0053317B"/>
    <w:rsid w:val="00533294"/>
    <w:rsid w:val="00533965"/>
    <w:rsid w:val="00534DFB"/>
    <w:rsid w:val="00535544"/>
    <w:rsid w:val="005403EB"/>
    <w:rsid w:val="00541527"/>
    <w:rsid w:val="00541BD6"/>
    <w:rsid w:val="00542B39"/>
    <w:rsid w:val="00543A5D"/>
    <w:rsid w:val="00544ACB"/>
    <w:rsid w:val="0055270C"/>
    <w:rsid w:val="005543D8"/>
    <w:rsid w:val="005555B1"/>
    <w:rsid w:val="0055659D"/>
    <w:rsid w:val="005619C9"/>
    <w:rsid w:val="005623FD"/>
    <w:rsid w:val="005630B9"/>
    <w:rsid w:val="005654A7"/>
    <w:rsid w:val="00565707"/>
    <w:rsid w:val="00565A21"/>
    <w:rsid w:val="00565F84"/>
    <w:rsid w:val="00566473"/>
    <w:rsid w:val="00566E1B"/>
    <w:rsid w:val="00567AC7"/>
    <w:rsid w:val="00570A2D"/>
    <w:rsid w:val="005742E2"/>
    <w:rsid w:val="0057455B"/>
    <w:rsid w:val="005761BA"/>
    <w:rsid w:val="00576618"/>
    <w:rsid w:val="005769E4"/>
    <w:rsid w:val="00582D7C"/>
    <w:rsid w:val="00583322"/>
    <w:rsid w:val="0058448C"/>
    <w:rsid w:val="0058666B"/>
    <w:rsid w:val="00587313"/>
    <w:rsid w:val="005934F6"/>
    <w:rsid w:val="00594DE3"/>
    <w:rsid w:val="00595B6D"/>
    <w:rsid w:val="00596BA3"/>
    <w:rsid w:val="005A001A"/>
    <w:rsid w:val="005A027E"/>
    <w:rsid w:val="005A1805"/>
    <w:rsid w:val="005A48FD"/>
    <w:rsid w:val="005A6862"/>
    <w:rsid w:val="005A6C05"/>
    <w:rsid w:val="005A7D25"/>
    <w:rsid w:val="005B01F0"/>
    <w:rsid w:val="005B2CA0"/>
    <w:rsid w:val="005B34FC"/>
    <w:rsid w:val="005B462D"/>
    <w:rsid w:val="005B66FB"/>
    <w:rsid w:val="005C0A86"/>
    <w:rsid w:val="005C0E25"/>
    <w:rsid w:val="005C12F8"/>
    <w:rsid w:val="005C1D0E"/>
    <w:rsid w:val="005C1F27"/>
    <w:rsid w:val="005D0223"/>
    <w:rsid w:val="005D02D0"/>
    <w:rsid w:val="005D0C8A"/>
    <w:rsid w:val="005D117E"/>
    <w:rsid w:val="005D30EA"/>
    <w:rsid w:val="005D31E0"/>
    <w:rsid w:val="005D40BF"/>
    <w:rsid w:val="005D50BA"/>
    <w:rsid w:val="005D6756"/>
    <w:rsid w:val="005D7606"/>
    <w:rsid w:val="005E120D"/>
    <w:rsid w:val="005E1653"/>
    <w:rsid w:val="005E2BBC"/>
    <w:rsid w:val="005E348C"/>
    <w:rsid w:val="005E3D10"/>
    <w:rsid w:val="005E4211"/>
    <w:rsid w:val="005E48B9"/>
    <w:rsid w:val="005E49FD"/>
    <w:rsid w:val="005E5D21"/>
    <w:rsid w:val="005E676F"/>
    <w:rsid w:val="005E6F62"/>
    <w:rsid w:val="005F055E"/>
    <w:rsid w:val="005F3A06"/>
    <w:rsid w:val="005F3AC7"/>
    <w:rsid w:val="005F3E9F"/>
    <w:rsid w:val="005F51B8"/>
    <w:rsid w:val="00600066"/>
    <w:rsid w:val="006021BD"/>
    <w:rsid w:val="0060444F"/>
    <w:rsid w:val="006052C5"/>
    <w:rsid w:val="006077C0"/>
    <w:rsid w:val="00607AB3"/>
    <w:rsid w:val="006108DA"/>
    <w:rsid w:val="006113AA"/>
    <w:rsid w:val="00612445"/>
    <w:rsid w:val="00612964"/>
    <w:rsid w:val="00613312"/>
    <w:rsid w:val="0061565C"/>
    <w:rsid w:val="00615A4B"/>
    <w:rsid w:val="00617365"/>
    <w:rsid w:val="00620342"/>
    <w:rsid w:val="00621F60"/>
    <w:rsid w:val="00622F70"/>
    <w:rsid w:val="00623707"/>
    <w:rsid w:val="00624C14"/>
    <w:rsid w:val="006250F9"/>
    <w:rsid w:val="00625DFE"/>
    <w:rsid w:val="00626E05"/>
    <w:rsid w:val="00627816"/>
    <w:rsid w:val="00627F93"/>
    <w:rsid w:val="006304E8"/>
    <w:rsid w:val="00631CF5"/>
    <w:rsid w:val="006336D8"/>
    <w:rsid w:val="006338A1"/>
    <w:rsid w:val="00634EED"/>
    <w:rsid w:val="00635C27"/>
    <w:rsid w:val="00637290"/>
    <w:rsid w:val="00637BA1"/>
    <w:rsid w:val="00637D39"/>
    <w:rsid w:val="00641FEF"/>
    <w:rsid w:val="00643868"/>
    <w:rsid w:val="00643B9C"/>
    <w:rsid w:val="00646ED3"/>
    <w:rsid w:val="00647457"/>
    <w:rsid w:val="006538E8"/>
    <w:rsid w:val="00655A74"/>
    <w:rsid w:val="0066079A"/>
    <w:rsid w:val="00665811"/>
    <w:rsid w:val="00665A7A"/>
    <w:rsid w:val="00665C2A"/>
    <w:rsid w:val="00670C94"/>
    <w:rsid w:val="006723BE"/>
    <w:rsid w:val="006802FB"/>
    <w:rsid w:val="006809B6"/>
    <w:rsid w:val="0068459B"/>
    <w:rsid w:val="00684FCD"/>
    <w:rsid w:val="00685067"/>
    <w:rsid w:val="00687759"/>
    <w:rsid w:val="006912A8"/>
    <w:rsid w:val="006949CC"/>
    <w:rsid w:val="00696912"/>
    <w:rsid w:val="00697384"/>
    <w:rsid w:val="006A1286"/>
    <w:rsid w:val="006A69C7"/>
    <w:rsid w:val="006B2356"/>
    <w:rsid w:val="006B3163"/>
    <w:rsid w:val="006B556D"/>
    <w:rsid w:val="006B76EF"/>
    <w:rsid w:val="006C08CB"/>
    <w:rsid w:val="006C6C61"/>
    <w:rsid w:val="006D0EC0"/>
    <w:rsid w:val="006D4954"/>
    <w:rsid w:val="006D5AC4"/>
    <w:rsid w:val="006D5DE6"/>
    <w:rsid w:val="006D66BB"/>
    <w:rsid w:val="006E046E"/>
    <w:rsid w:val="006E050D"/>
    <w:rsid w:val="006E165E"/>
    <w:rsid w:val="006E6819"/>
    <w:rsid w:val="006F1549"/>
    <w:rsid w:val="006F3D74"/>
    <w:rsid w:val="006F59F9"/>
    <w:rsid w:val="006F5C32"/>
    <w:rsid w:val="006F5D18"/>
    <w:rsid w:val="006F677B"/>
    <w:rsid w:val="006F74D9"/>
    <w:rsid w:val="006F7C7B"/>
    <w:rsid w:val="00700E14"/>
    <w:rsid w:val="0070496E"/>
    <w:rsid w:val="00705013"/>
    <w:rsid w:val="00705404"/>
    <w:rsid w:val="007106EC"/>
    <w:rsid w:val="007112B5"/>
    <w:rsid w:val="00712A6F"/>
    <w:rsid w:val="00712C2C"/>
    <w:rsid w:val="00713FED"/>
    <w:rsid w:val="00714BB4"/>
    <w:rsid w:val="0072066D"/>
    <w:rsid w:val="00721D01"/>
    <w:rsid w:val="00724626"/>
    <w:rsid w:val="00725385"/>
    <w:rsid w:val="00727CBF"/>
    <w:rsid w:val="00730BC1"/>
    <w:rsid w:val="007312BD"/>
    <w:rsid w:val="00731505"/>
    <w:rsid w:val="00734E23"/>
    <w:rsid w:val="00735B8B"/>
    <w:rsid w:val="0073688B"/>
    <w:rsid w:val="00740CF5"/>
    <w:rsid w:val="00742580"/>
    <w:rsid w:val="00742EA8"/>
    <w:rsid w:val="00743B5B"/>
    <w:rsid w:val="00750129"/>
    <w:rsid w:val="00751095"/>
    <w:rsid w:val="0075585C"/>
    <w:rsid w:val="007610FB"/>
    <w:rsid w:val="00761679"/>
    <w:rsid w:val="00761E4E"/>
    <w:rsid w:val="00763440"/>
    <w:rsid w:val="00763E6D"/>
    <w:rsid w:val="007655FE"/>
    <w:rsid w:val="00767F07"/>
    <w:rsid w:val="00770E49"/>
    <w:rsid w:val="00771651"/>
    <w:rsid w:val="00771F6A"/>
    <w:rsid w:val="0077386B"/>
    <w:rsid w:val="00774EE8"/>
    <w:rsid w:val="00780A1F"/>
    <w:rsid w:val="00783DD4"/>
    <w:rsid w:val="00786C48"/>
    <w:rsid w:val="00786FD2"/>
    <w:rsid w:val="007915AC"/>
    <w:rsid w:val="007956A0"/>
    <w:rsid w:val="00796F13"/>
    <w:rsid w:val="007A26DA"/>
    <w:rsid w:val="007A2A2C"/>
    <w:rsid w:val="007A402C"/>
    <w:rsid w:val="007A4A50"/>
    <w:rsid w:val="007A6345"/>
    <w:rsid w:val="007B04B0"/>
    <w:rsid w:val="007B2295"/>
    <w:rsid w:val="007B47F7"/>
    <w:rsid w:val="007B5BE2"/>
    <w:rsid w:val="007C3334"/>
    <w:rsid w:val="007C4CC4"/>
    <w:rsid w:val="007C5119"/>
    <w:rsid w:val="007C6598"/>
    <w:rsid w:val="007C6FF6"/>
    <w:rsid w:val="007D0BD2"/>
    <w:rsid w:val="007D2E3E"/>
    <w:rsid w:val="007D730E"/>
    <w:rsid w:val="007D790C"/>
    <w:rsid w:val="007E3DC0"/>
    <w:rsid w:val="007E4602"/>
    <w:rsid w:val="007E6883"/>
    <w:rsid w:val="007F5609"/>
    <w:rsid w:val="007F7441"/>
    <w:rsid w:val="007F7EED"/>
    <w:rsid w:val="0080094D"/>
    <w:rsid w:val="008032C7"/>
    <w:rsid w:val="0080424F"/>
    <w:rsid w:val="00804B16"/>
    <w:rsid w:val="00805864"/>
    <w:rsid w:val="00806947"/>
    <w:rsid w:val="0080703E"/>
    <w:rsid w:val="00810A13"/>
    <w:rsid w:val="008112D6"/>
    <w:rsid w:val="00812429"/>
    <w:rsid w:val="00814155"/>
    <w:rsid w:val="008153C6"/>
    <w:rsid w:val="00816735"/>
    <w:rsid w:val="0081774F"/>
    <w:rsid w:val="00821571"/>
    <w:rsid w:val="008252C1"/>
    <w:rsid w:val="00825414"/>
    <w:rsid w:val="00826E11"/>
    <w:rsid w:val="008300F3"/>
    <w:rsid w:val="00831C8A"/>
    <w:rsid w:val="00831E0C"/>
    <w:rsid w:val="0083583C"/>
    <w:rsid w:val="00843116"/>
    <w:rsid w:val="00850F9B"/>
    <w:rsid w:val="0085247A"/>
    <w:rsid w:val="0085288A"/>
    <w:rsid w:val="00854CCE"/>
    <w:rsid w:val="00855126"/>
    <w:rsid w:val="00861F99"/>
    <w:rsid w:val="0086209D"/>
    <w:rsid w:val="008625B2"/>
    <w:rsid w:val="00865763"/>
    <w:rsid w:val="00866888"/>
    <w:rsid w:val="00866A7F"/>
    <w:rsid w:val="00870E75"/>
    <w:rsid w:val="00874A62"/>
    <w:rsid w:val="00874E8D"/>
    <w:rsid w:val="00880D59"/>
    <w:rsid w:val="00880E27"/>
    <w:rsid w:val="00883069"/>
    <w:rsid w:val="008847BB"/>
    <w:rsid w:val="00884C7C"/>
    <w:rsid w:val="008869FB"/>
    <w:rsid w:val="008875AE"/>
    <w:rsid w:val="00887958"/>
    <w:rsid w:val="008903D6"/>
    <w:rsid w:val="00891261"/>
    <w:rsid w:val="008935D0"/>
    <w:rsid w:val="00893CED"/>
    <w:rsid w:val="00895123"/>
    <w:rsid w:val="0089595E"/>
    <w:rsid w:val="0089700A"/>
    <w:rsid w:val="008A255F"/>
    <w:rsid w:val="008A402D"/>
    <w:rsid w:val="008B0739"/>
    <w:rsid w:val="008B50DA"/>
    <w:rsid w:val="008B5B1C"/>
    <w:rsid w:val="008C3CCA"/>
    <w:rsid w:val="008C7B85"/>
    <w:rsid w:val="008D153D"/>
    <w:rsid w:val="008D2514"/>
    <w:rsid w:val="008D30F8"/>
    <w:rsid w:val="008D5230"/>
    <w:rsid w:val="008E636F"/>
    <w:rsid w:val="008F2E8E"/>
    <w:rsid w:val="008F36E3"/>
    <w:rsid w:val="008F4D5F"/>
    <w:rsid w:val="008F51DA"/>
    <w:rsid w:val="009000C1"/>
    <w:rsid w:val="00901A59"/>
    <w:rsid w:val="00903289"/>
    <w:rsid w:val="00903E90"/>
    <w:rsid w:val="0090416F"/>
    <w:rsid w:val="00912218"/>
    <w:rsid w:val="00912598"/>
    <w:rsid w:val="0091339B"/>
    <w:rsid w:val="0091675F"/>
    <w:rsid w:val="00917758"/>
    <w:rsid w:val="009178E4"/>
    <w:rsid w:val="0092029D"/>
    <w:rsid w:val="00920F0A"/>
    <w:rsid w:val="00924662"/>
    <w:rsid w:val="0092496F"/>
    <w:rsid w:val="00926D0A"/>
    <w:rsid w:val="009305E6"/>
    <w:rsid w:val="00930B62"/>
    <w:rsid w:val="00931082"/>
    <w:rsid w:val="00931A0C"/>
    <w:rsid w:val="00931C75"/>
    <w:rsid w:val="009328E6"/>
    <w:rsid w:val="00932F57"/>
    <w:rsid w:val="0093428F"/>
    <w:rsid w:val="0093463D"/>
    <w:rsid w:val="00935094"/>
    <w:rsid w:val="00940D91"/>
    <w:rsid w:val="00942C71"/>
    <w:rsid w:val="00942F77"/>
    <w:rsid w:val="00943269"/>
    <w:rsid w:val="009458AB"/>
    <w:rsid w:val="00945978"/>
    <w:rsid w:val="009507E3"/>
    <w:rsid w:val="00950A13"/>
    <w:rsid w:val="00951337"/>
    <w:rsid w:val="00954A0C"/>
    <w:rsid w:val="00955484"/>
    <w:rsid w:val="0095628A"/>
    <w:rsid w:val="009571BA"/>
    <w:rsid w:val="00963029"/>
    <w:rsid w:val="00964381"/>
    <w:rsid w:val="00967752"/>
    <w:rsid w:val="009704FF"/>
    <w:rsid w:val="00974434"/>
    <w:rsid w:val="00974D48"/>
    <w:rsid w:val="009757FB"/>
    <w:rsid w:val="00981EB4"/>
    <w:rsid w:val="00981EE0"/>
    <w:rsid w:val="00982429"/>
    <w:rsid w:val="009858FC"/>
    <w:rsid w:val="00985AF7"/>
    <w:rsid w:val="00991F40"/>
    <w:rsid w:val="00991FCA"/>
    <w:rsid w:val="009A0510"/>
    <w:rsid w:val="009A15AD"/>
    <w:rsid w:val="009A1DF0"/>
    <w:rsid w:val="009A26C9"/>
    <w:rsid w:val="009A2BE2"/>
    <w:rsid w:val="009A6EAB"/>
    <w:rsid w:val="009A7F52"/>
    <w:rsid w:val="009B1F09"/>
    <w:rsid w:val="009B235E"/>
    <w:rsid w:val="009B284A"/>
    <w:rsid w:val="009B4105"/>
    <w:rsid w:val="009C015F"/>
    <w:rsid w:val="009C301D"/>
    <w:rsid w:val="009C33F2"/>
    <w:rsid w:val="009C4001"/>
    <w:rsid w:val="009C4795"/>
    <w:rsid w:val="009C493A"/>
    <w:rsid w:val="009C56ED"/>
    <w:rsid w:val="009C69BF"/>
    <w:rsid w:val="009D1A19"/>
    <w:rsid w:val="009D1F58"/>
    <w:rsid w:val="009D31CB"/>
    <w:rsid w:val="009D4068"/>
    <w:rsid w:val="009D4143"/>
    <w:rsid w:val="009D5BB4"/>
    <w:rsid w:val="009E34A0"/>
    <w:rsid w:val="009E454F"/>
    <w:rsid w:val="009E66D7"/>
    <w:rsid w:val="009E66F7"/>
    <w:rsid w:val="009E689B"/>
    <w:rsid w:val="009E7AA8"/>
    <w:rsid w:val="009E7B87"/>
    <w:rsid w:val="009E7F99"/>
    <w:rsid w:val="009F20EE"/>
    <w:rsid w:val="009F5D11"/>
    <w:rsid w:val="009F7728"/>
    <w:rsid w:val="00A00D49"/>
    <w:rsid w:val="00A076BB"/>
    <w:rsid w:val="00A119BC"/>
    <w:rsid w:val="00A13E78"/>
    <w:rsid w:val="00A15AE3"/>
    <w:rsid w:val="00A160DC"/>
    <w:rsid w:val="00A16400"/>
    <w:rsid w:val="00A16EBA"/>
    <w:rsid w:val="00A17DA4"/>
    <w:rsid w:val="00A203E1"/>
    <w:rsid w:val="00A2050B"/>
    <w:rsid w:val="00A24957"/>
    <w:rsid w:val="00A24AC4"/>
    <w:rsid w:val="00A303BB"/>
    <w:rsid w:val="00A350E6"/>
    <w:rsid w:val="00A35FC4"/>
    <w:rsid w:val="00A3646E"/>
    <w:rsid w:val="00A36F6F"/>
    <w:rsid w:val="00A370E9"/>
    <w:rsid w:val="00A40909"/>
    <w:rsid w:val="00A40F49"/>
    <w:rsid w:val="00A42846"/>
    <w:rsid w:val="00A42BDE"/>
    <w:rsid w:val="00A447F8"/>
    <w:rsid w:val="00A45773"/>
    <w:rsid w:val="00A46BB2"/>
    <w:rsid w:val="00A52E45"/>
    <w:rsid w:val="00A55C81"/>
    <w:rsid w:val="00A615AF"/>
    <w:rsid w:val="00A637BA"/>
    <w:rsid w:val="00A65196"/>
    <w:rsid w:val="00A6611C"/>
    <w:rsid w:val="00A71AA5"/>
    <w:rsid w:val="00A729E8"/>
    <w:rsid w:val="00A81085"/>
    <w:rsid w:val="00A85777"/>
    <w:rsid w:val="00A86BC9"/>
    <w:rsid w:val="00A94328"/>
    <w:rsid w:val="00A95CA6"/>
    <w:rsid w:val="00A97224"/>
    <w:rsid w:val="00AA184F"/>
    <w:rsid w:val="00AA2A5A"/>
    <w:rsid w:val="00AA3737"/>
    <w:rsid w:val="00AA7A7B"/>
    <w:rsid w:val="00AB4F9B"/>
    <w:rsid w:val="00AB56CB"/>
    <w:rsid w:val="00AB63EB"/>
    <w:rsid w:val="00AC0040"/>
    <w:rsid w:val="00AC0E63"/>
    <w:rsid w:val="00AC1029"/>
    <w:rsid w:val="00AC3EDB"/>
    <w:rsid w:val="00AC5C25"/>
    <w:rsid w:val="00AC7098"/>
    <w:rsid w:val="00AC74D2"/>
    <w:rsid w:val="00AC7893"/>
    <w:rsid w:val="00AD35BF"/>
    <w:rsid w:val="00AD37EB"/>
    <w:rsid w:val="00AD3E2A"/>
    <w:rsid w:val="00AD4193"/>
    <w:rsid w:val="00AD6E05"/>
    <w:rsid w:val="00AE291A"/>
    <w:rsid w:val="00AE4211"/>
    <w:rsid w:val="00AE5041"/>
    <w:rsid w:val="00AE5132"/>
    <w:rsid w:val="00AE524F"/>
    <w:rsid w:val="00AE53D6"/>
    <w:rsid w:val="00AE60BA"/>
    <w:rsid w:val="00AF05EA"/>
    <w:rsid w:val="00AF7535"/>
    <w:rsid w:val="00AF7955"/>
    <w:rsid w:val="00B029EE"/>
    <w:rsid w:val="00B039DE"/>
    <w:rsid w:val="00B04E32"/>
    <w:rsid w:val="00B07535"/>
    <w:rsid w:val="00B10861"/>
    <w:rsid w:val="00B11820"/>
    <w:rsid w:val="00B13854"/>
    <w:rsid w:val="00B14264"/>
    <w:rsid w:val="00B14C56"/>
    <w:rsid w:val="00B15559"/>
    <w:rsid w:val="00B23FF7"/>
    <w:rsid w:val="00B2426A"/>
    <w:rsid w:val="00B25248"/>
    <w:rsid w:val="00B30A6D"/>
    <w:rsid w:val="00B317A7"/>
    <w:rsid w:val="00B325D0"/>
    <w:rsid w:val="00B3313A"/>
    <w:rsid w:val="00B36346"/>
    <w:rsid w:val="00B376EC"/>
    <w:rsid w:val="00B40343"/>
    <w:rsid w:val="00B41C9E"/>
    <w:rsid w:val="00B44E7E"/>
    <w:rsid w:val="00B454F3"/>
    <w:rsid w:val="00B47630"/>
    <w:rsid w:val="00B47CB6"/>
    <w:rsid w:val="00B50DDE"/>
    <w:rsid w:val="00B51802"/>
    <w:rsid w:val="00B53102"/>
    <w:rsid w:val="00B53691"/>
    <w:rsid w:val="00B53959"/>
    <w:rsid w:val="00B55A43"/>
    <w:rsid w:val="00B56909"/>
    <w:rsid w:val="00B57BA3"/>
    <w:rsid w:val="00B57CB2"/>
    <w:rsid w:val="00B60113"/>
    <w:rsid w:val="00B618C7"/>
    <w:rsid w:val="00B6369A"/>
    <w:rsid w:val="00B66D1F"/>
    <w:rsid w:val="00B701D6"/>
    <w:rsid w:val="00B702F1"/>
    <w:rsid w:val="00B70C72"/>
    <w:rsid w:val="00B7145B"/>
    <w:rsid w:val="00B71618"/>
    <w:rsid w:val="00B71A99"/>
    <w:rsid w:val="00B71AC6"/>
    <w:rsid w:val="00B731B3"/>
    <w:rsid w:val="00B73F6E"/>
    <w:rsid w:val="00B74B63"/>
    <w:rsid w:val="00B75BD3"/>
    <w:rsid w:val="00B80A18"/>
    <w:rsid w:val="00B828EF"/>
    <w:rsid w:val="00B8425C"/>
    <w:rsid w:val="00B859D1"/>
    <w:rsid w:val="00B864D6"/>
    <w:rsid w:val="00B93564"/>
    <w:rsid w:val="00B9465A"/>
    <w:rsid w:val="00B949F2"/>
    <w:rsid w:val="00B9552E"/>
    <w:rsid w:val="00B9588C"/>
    <w:rsid w:val="00B96B1E"/>
    <w:rsid w:val="00B9703C"/>
    <w:rsid w:val="00BA11CE"/>
    <w:rsid w:val="00BA2AA7"/>
    <w:rsid w:val="00BA4553"/>
    <w:rsid w:val="00BA49C0"/>
    <w:rsid w:val="00BA72C6"/>
    <w:rsid w:val="00BA76C3"/>
    <w:rsid w:val="00BB12AF"/>
    <w:rsid w:val="00BB1F20"/>
    <w:rsid w:val="00BB229B"/>
    <w:rsid w:val="00BC2DE3"/>
    <w:rsid w:val="00BC5C42"/>
    <w:rsid w:val="00BD266C"/>
    <w:rsid w:val="00BD2AC5"/>
    <w:rsid w:val="00BD2F06"/>
    <w:rsid w:val="00BD3098"/>
    <w:rsid w:val="00BD34AC"/>
    <w:rsid w:val="00BD4E30"/>
    <w:rsid w:val="00BD7C89"/>
    <w:rsid w:val="00BE3291"/>
    <w:rsid w:val="00BE5E2A"/>
    <w:rsid w:val="00BE6A6C"/>
    <w:rsid w:val="00BE743E"/>
    <w:rsid w:val="00BE7864"/>
    <w:rsid w:val="00BE7D24"/>
    <w:rsid w:val="00BF0A82"/>
    <w:rsid w:val="00BF389D"/>
    <w:rsid w:val="00BF3DE8"/>
    <w:rsid w:val="00BF6B06"/>
    <w:rsid w:val="00C029F6"/>
    <w:rsid w:val="00C03AEF"/>
    <w:rsid w:val="00C03E88"/>
    <w:rsid w:val="00C04109"/>
    <w:rsid w:val="00C044B7"/>
    <w:rsid w:val="00C1010A"/>
    <w:rsid w:val="00C11607"/>
    <w:rsid w:val="00C124C8"/>
    <w:rsid w:val="00C142EE"/>
    <w:rsid w:val="00C14D8C"/>
    <w:rsid w:val="00C20E44"/>
    <w:rsid w:val="00C22C4D"/>
    <w:rsid w:val="00C23CEE"/>
    <w:rsid w:val="00C30A36"/>
    <w:rsid w:val="00C319BA"/>
    <w:rsid w:val="00C32A2E"/>
    <w:rsid w:val="00C32CC0"/>
    <w:rsid w:val="00C330A4"/>
    <w:rsid w:val="00C34D90"/>
    <w:rsid w:val="00C37104"/>
    <w:rsid w:val="00C4076D"/>
    <w:rsid w:val="00C41B6D"/>
    <w:rsid w:val="00C433FD"/>
    <w:rsid w:val="00C43E82"/>
    <w:rsid w:val="00C44002"/>
    <w:rsid w:val="00C44647"/>
    <w:rsid w:val="00C51DAF"/>
    <w:rsid w:val="00C523E9"/>
    <w:rsid w:val="00C5270F"/>
    <w:rsid w:val="00C53054"/>
    <w:rsid w:val="00C5363A"/>
    <w:rsid w:val="00C5506E"/>
    <w:rsid w:val="00C55C8C"/>
    <w:rsid w:val="00C56F65"/>
    <w:rsid w:val="00C612F5"/>
    <w:rsid w:val="00C62F38"/>
    <w:rsid w:val="00C639D2"/>
    <w:rsid w:val="00C7078B"/>
    <w:rsid w:val="00C70C96"/>
    <w:rsid w:val="00C71616"/>
    <w:rsid w:val="00C71E03"/>
    <w:rsid w:val="00C72190"/>
    <w:rsid w:val="00C72C4A"/>
    <w:rsid w:val="00C7405B"/>
    <w:rsid w:val="00C748BD"/>
    <w:rsid w:val="00C74E3A"/>
    <w:rsid w:val="00C77F0B"/>
    <w:rsid w:val="00C833F5"/>
    <w:rsid w:val="00C8340C"/>
    <w:rsid w:val="00C837E2"/>
    <w:rsid w:val="00C84A23"/>
    <w:rsid w:val="00C8537A"/>
    <w:rsid w:val="00C902CF"/>
    <w:rsid w:val="00C90ADD"/>
    <w:rsid w:val="00C90DA3"/>
    <w:rsid w:val="00C91BC5"/>
    <w:rsid w:val="00C958B8"/>
    <w:rsid w:val="00C95DE0"/>
    <w:rsid w:val="00C970D2"/>
    <w:rsid w:val="00CA1F5D"/>
    <w:rsid w:val="00CA2D03"/>
    <w:rsid w:val="00CA478C"/>
    <w:rsid w:val="00CA4BAC"/>
    <w:rsid w:val="00CA6ECE"/>
    <w:rsid w:val="00CB06CE"/>
    <w:rsid w:val="00CB1F2A"/>
    <w:rsid w:val="00CB3F79"/>
    <w:rsid w:val="00CB4A8A"/>
    <w:rsid w:val="00CB5222"/>
    <w:rsid w:val="00CB750F"/>
    <w:rsid w:val="00CC022C"/>
    <w:rsid w:val="00CC0772"/>
    <w:rsid w:val="00CC6960"/>
    <w:rsid w:val="00CC7EBB"/>
    <w:rsid w:val="00CD267B"/>
    <w:rsid w:val="00CD4DAA"/>
    <w:rsid w:val="00CD5C46"/>
    <w:rsid w:val="00CD7DAB"/>
    <w:rsid w:val="00CE1D39"/>
    <w:rsid w:val="00CE3778"/>
    <w:rsid w:val="00CE678C"/>
    <w:rsid w:val="00CE6FCF"/>
    <w:rsid w:val="00CF0139"/>
    <w:rsid w:val="00CF053D"/>
    <w:rsid w:val="00CF05EE"/>
    <w:rsid w:val="00CF3354"/>
    <w:rsid w:val="00CF64EE"/>
    <w:rsid w:val="00CF7625"/>
    <w:rsid w:val="00D05791"/>
    <w:rsid w:val="00D10EAC"/>
    <w:rsid w:val="00D1574E"/>
    <w:rsid w:val="00D15ED9"/>
    <w:rsid w:val="00D17AF3"/>
    <w:rsid w:val="00D2025E"/>
    <w:rsid w:val="00D21FAE"/>
    <w:rsid w:val="00D23572"/>
    <w:rsid w:val="00D23FCB"/>
    <w:rsid w:val="00D26749"/>
    <w:rsid w:val="00D2680B"/>
    <w:rsid w:val="00D26BC8"/>
    <w:rsid w:val="00D26EB6"/>
    <w:rsid w:val="00D274DF"/>
    <w:rsid w:val="00D300AB"/>
    <w:rsid w:val="00D308B2"/>
    <w:rsid w:val="00D323A9"/>
    <w:rsid w:val="00D338FC"/>
    <w:rsid w:val="00D33A00"/>
    <w:rsid w:val="00D361E6"/>
    <w:rsid w:val="00D375F8"/>
    <w:rsid w:val="00D379E8"/>
    <w:rsid w:val="00D40545"/>
    <w:rsid w:val="00D44B01"/>
    <w:rsid w:val="00D46894"/>
    <w:rsid w:val="00D4776F"/>
    <w:rsid w:val="00D520F6"/>
    <w:rsid w:val="00D52777"/>
    <w:rsid w:val="00D5396A"/>
    <w:rsid w:val="00D54007"/>
    <w:rsid w:val="00D54FD1"/>
    <w:rsid w:val="00D55DBB"/>
    <w:rsid w:val="00D615D8"/>
    <w:rsid w:val="00D61C33"/>
    <w:rsid w:val="00D62667"/>
    <w:rsid w:val="00D62A65"/>
    <w:rsid w:val="00D62D6D"/>
    <w:rsid w:val="00D64468"/>
    <w:rsid w:val="00D64CCB"/>
    <w:rsid w:val="00D65599"/>
    <w:rsid w:val="00D6738E"/>
    <w:rsid w:val="00D718A1"/>
    <w:rsid w:val="00D80199"/>
    <w:rsid w:val="00D81FEC"/>
    <w:rsid w:val="00D82BB5"/>
    <w:rsid w:val="00D86570"/>
    <w:rsid w:val="00D874EB"/>
    <w:rsid w:val="00D878E9"/>
    <w:rsid w:val="00D91547"/>
    <w:rsid w:val="00D931A0"/>
    <w:rsid w:val="00D96853"/>
    <w:rsid w:val="00DA1D5E"/>
    <w:rsid w:val="00DA2560"/>
    <w:rsid w:val="00DA47CA"/>
    <w:rsid w:val="00DA59F6"/>
    <w:rsid w:val="00DA6522"/>
    <w:rsid w:val="00DA6F36"/>
    <w:rsid w:val="00DA7C3B"/>
    <w:rsid w:val="00DB1138"/>
    <w:rsid w:val="00DB1387"/>
    <w:rsid w:val="00DB223B"/>
    <w:rsid w:val="00DB23A8"/>
    <w:rsid w:val="00DB2903"/>
    <w:rsid w:val="00DB317C"/>
    <w:rsid w:val="00DB5461"/>
    <w:rsid w:val="00DB6D3D"/>
    <w:rsid w:val="00DB75AA"/>
    <w:rsid w:val="00DB7CAD"/>
    <w:rsid w:val="00DC25AA"/>
    <w:rsid w:val="00DC2C17"/>
    <w:rsid w:val="00DC2CE3"/>
    <w:rsid w:val="00DC4415"/>
    <w:rsid w:val="00DC5349"/>
    <w:rsid w:val="00DC600D"/>
    <w:rsid w:val="00DD1643"/>
    <w:rsid w:val="00DD1BDE"/>
    <w:rsid w:val="00DD577A"/>
    <w:rsid w:val="00DD7095"/>
    <w:rsid w:val="00DD79DF"/>
    <w:rsid w:val="00DE24B2"/>
    <w:rsid w:val="00DE3908"/>
    <w:rsid w:val="00DE5093"/>
    <w:rsid w:val="00DE5734"/>
    <w:rsid w:val="00DF020B"/>
    <w:rsid w:val="00DF242E"/>
    <w:rsid w:val="00DF26D5"/>
    <w:rsid w:val="00DF3084"/>
    <w:rsid w:val="00DF616D"/>
    <w:rsid w:val="00DF7EA2"/>
    <w:rsid w:val="00E024E2"/>
    <w:rsid w:val="00E02B6E"/>
    <w:rsid w:val="00E12E74"/>
    <w:rsid w:val="00E142DA"/>
    <w:rsid w:val="00E16413"/>
    <w:rsid w:val="00E17D57"/>
    <w:rsid w:val="00E21801"/>
    <w:rsid w:val="00E21B33"/>
    <w:rsid w:val="00E2373D"/>
    <w:rsid w:val="00E23E04"/>
    <w:rsid w:val="00E24865"/>
    <w:rsid w:val="00E2782B"/>
    <w:rsid w:val="00E27E91"/>
    <w:rsid w:val="00E313CD"/>
    <w:rsid w:val="00E32450"/>
    <w:rsid w:val="00E35E5F"/>
    <w:rsid w:val="00E361DD"/>
    <w:rsid w:val="00E36C9A"/>
    <w:rsid w:val="00E4048C"/>
    <w:rsid w:val="00E40496"/>
    <w:rsid w:val="00E409CF"/>
    <w:rsid w:val="00E40ADD"/>
    <w:rsid w:val="00E425AA"/>
    <w:rsid w:val="00E43583"/>
    <w:rsid w:val="00E517CB"/>
    <w:rsid w:val="00E617DD"/>
    <w:rsid w:val="00E61AF2"/>
    <w:rsid w:val="00E62963"/>
    <w:rsid w:val="00E64487"/>
    <w:rsid w:val="00E64980"/>
    <w:rsid w:val="00E659E8"/>
    <w:rsid w:val="00E66903"/>
    <w:rsid w:val="00E67A6A"/>
    <w:rsid w:val="00E67A75"/>
    <w:rsid w:val="00E71641"/>
    <w:rsid w:val="00E724B0"/>
    <w:rsid w:val="00E776F9"/>
    <w:rsid w:val="00E828C1"/>
    <w:rsid w:val="00E83D77"/>
    <w:rsid w:val="00E91195"/>
    <w:rsid w:val="00E93113"/>
    <w:rsid w:val="00E93888"/>
    <w:rsid w:val="00E94B0E"/>
    <w:rsid w:val="00EA054A"/>
    <w:rsid w:val="00EA1DA1"/>
    <w:rsid w:val="00EA202A"/>
    <w:rsid w:val="00EA22BC"/>
    <w:rsid w:val="00EA4A59"/>
    <w:rsid w:val="00EA76D2"/>
    <w:rsid w:val="00EA7EF5"/>
    <w:rsid w:val="00EB03B7"/>
    <w:rsid w:val="00EB052F"/>
    <w:rsid w:val="00EB2D93"/>
    <w:rsid w:val="00EB320C"/>
    <w:rsid w:val="00EB4FF5"/>
    <w:rsid w:val="00EB66BA"/>
    <w:rsid w:val="00EB6CD5"/>
    <w:rsid w:val="00EB6E4B"/>
    <w:rsid w:val="00EC03C6"/>
    <w:rsid w:val="00EC0E80"/>
    <w:rsid w:val="00EC10DF"/>
    <w:rsid w:val="00EC3906"/>
    <w:rsid w:val="00EC455A"/>
    <w:rsid w:val="00EC75A5"/>
    <w:rsid w:val="00EC7686"/>
    <w:rsid w:val="00ED082E"/>
    <w:rsid w:val="00ED1754"/>
    <w:rsid w:val="00ED1B71"/>
    <w:rsid w:val="00ED2A30"/>
    <w:rsid w:val="00ED3DAD"/>
    <w:rsid w:val="00ED4112"/>
    <w:rsid w:val="00ED60EC"/>
    <w:rsid w:val="00ED6162"/>
    <w:rsid w:val="00EE046F"/>
    <w:rsid w:val="00EE061E"/>
    <w:rsid w:val="00EE0A27"/>
    <w:rsid w:val="00EE2105"/>
    <w:rsid w:val="00EE2CA0"/>
    <w:rsid w:val="00EE4649"/>
    <w:rsid w:val="00EF0798"/>
    <w:rsid w:val="00EF1D7D"/>
    <w:rsid w:val="00EF3C61"/>
    <w:rsid w:val="00F000BA"/>
    <w:rsid w:val="00F02E18"/>
    <w:rsid w:val="00F0660C"/>
    <w:rsid w:val="00F070F8"/>
    <w:rsid w:val="00F076A9"/>
    <w:rsid w:val="00F11C9E"/>
    <w:rsid w:val="00F12166"/>
    <w:rsid w:val="00F12A6B"/>
    <w:rsid w:val="00F15FD0"/>
    <w:rsid w:val="00F1606A"/>
    <w:rsid w:val="00F17E80"/>
    <w:rsid w:val="00F21226"/>
    <w:rsid w:val="00F2140C"/>
    <w:rsid w:val="00F2157F"/>
    <w:rsid w:val="00F21E42"/>
    <w:rsid w:val="00F228CF"/>
    <w:rsid w:val="00F23D9A"/>
    <w:rsid w:val="00F272ED"/>
    <w:rsid w:val="00F30EFA"/>
    <w:rsid w:val="00F3184D"/>
    <w:rsid w:val="00F31B25"/>
    <w:rsid w:val="00F35111"/>
    <w:rsid w:val="00F3553B"/>
    <w:rsid w:val="00F36750"/>
    <w:rsid w:val="00F3681A"/>
    <w:rsid w:val="00F370C4"/>
    <w:rsid w:val="00F372CA"/>
    <w:rsid w:val="00F37512"/>
    <w:rsid w:val="00F41435"/>
    <w:rsid w:val="00F459DD"/>
    <w:rsid w:val="00F45FDD"/>
    <w:rsid w:val="00F53896"/>
    <w:rsid w:val="00F5489C"/>
    <w:rsid w:val="00F570BA"/>
    <w:rsid w:val="00F60EBC"/>
    <w:rsid w:val="00F61BB1"/>
    <w:rsid w:val="00F669DB"/>
    <w:rsid w:val="00F676FA"/>
    <w:rsid w:val="00F7099A"/>
    <w:rsid w:val="00F70F1E"/>
    <w:rsid w:val="00F72864"/>
    <w:rsid w:val="00F74FBF"/>
    <w:rsid w:val="00F77AF0"/>
    <w:rsid w:val="00F80116"/>
    <w:rsid w:val="00F80985"/>
    <w:rsid w:val="00F80BCB"/>
    <w:rsid w:val="00F83996"/>
    <w:rsid w:val="00F84F5F"/>
    <w:rsid w:val="00F85F3F"/>
    <w:rsid w:val="00F86664"/>
    <w:rsid w:val="00F86938"/>
    <w:rsid w:val="00F87214"/>
    <w:rsid w:val="00F9003A"/>
    <w:rsid w:val="00F91974"/>
    <w:rsid w:val="00F91A4D"/>
    <w:rsid w:val="00F9231F"/>
    <w:rsid w:val="00F93A6B"/>
    <w:rsid w:val="00F94A35"/>
    <w:rsid w:val="00F958F2"/>
    <w:rsid w:val="00F979EB"/>
    <w:rsid w:val="00F97AB4"/>
    <w:rsid w:val="00FA08D8"/>
    <w:rsid w:val="00FA0BC7"/>
    <w:rsid w:val="00FA5CCD"/>
    <w:rsid w:val="00FA6069"/>
    <w:rsid w:val="00FA798A"/>
    <w:rsid w:val="00FB1400"/>
    <w:rsid w:val="00FB1A1A"/>
    <w:rsid w:val="00FB1B84"/>
    <w:rsid w:val="00FB1BF0"/>
    <w:rsid w:val="00FB4C2F"/>
    <w:rsid w:val="00FB4C90"/>
    <w:rsid w:val="00FC099F"/>
    <w:rsid w:val="00FC25CC"/>
    <w:rsid w:val="00FC4105"/>
    <w:rsid w:val="00FC70B2"/>
    <w:rsid w:val="00FD064E"/>
    <w:rsid w:val="00FD1563"/>
    <w:rsid w:val="00FD17CC"/>
    <w:rsid w:val="00FD2C70"/>
    <w:rsid w:val="00FD2C8B"/>
    <w:rsid w:val="00FD45D5"/>
    <w:rsid w:val="00FE2D60"/>
    <w:rsid w:val="00FE3694"/>
    <w:rsid w:val="00FE43C3"/>
    <w:rsid w:val="00FE641A"/>
    <w:rsid w:val="00FE6CB7"/>
    <w:rsid w:val="00FF3E4D"/>
    <w:rsid w:val="00FF598E"/>
    <w:rsid w:val="00FF733F"/>
    <w:rsid w:val="00FF7827"/>
    <w:rsid w:val="00FF7F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AE46F"/>
  <w15:docId w15:val="{ACF7F717-A8BF-4294-B8E8-0CCF6FF8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5A5"/>
  </w:style>
  <w:style w:type="paragraph" w:styleId="1">
    <w:name w:val="heading 1"/>
    <w:basedOn w:val="a"/>
    <w:next w:val="a"/>
    <w:link w:val="10"/>
    <w:uiPriority w:val="9"/>
    <w:qFormat/>
    <w:rsid w:val="00643868"/>
    <w:pPr>
      <w:keepNext/>
      <w:spacing w:after="0" w:line="240" w:lineRule="auto"/>
      <w:outlineLvl w:val="0"/>
    </w:pPr>
    <w:rPr>
      <w:rFonts w:ascii="Times New Roman" w:eastAsia="Times New Roman" w:hAnsi="Times New Roman" w:cs="Times New Roman"/>
      <w:sz w:val="28"/>
      <w:szCs w:val="24"/>
      <w:lang w:eastAsia="ru-RU"/>
    </w:rPr>
  </w:style>
  <w:style w:type="paragraph" w:styleId="3">
    <w:name w:val="heading 3"/>
    <w:basedOn w:val="a"/>
    <w:next w:val="a"/>
    <w:link w:val="30"/>
    <w:uiPriority w:val="9"/>
    <w:unhideWhenUsed/>
    <w:qFormat/>
    <w:rsid w:val="003F4CB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868"/>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rsid w:val="003F4CBC"/>
    <w:rPr>
      <w:rFonts w:asciiTheme="majorHAnsi" w:eastAsiaTheme="majorEastAsia" w:hAnsiTheme="majorHAnsi" w:cstheme="majorBidi"/>
      <w:b/>
      <w:bCs/>
      <w:color w:val="4F81BD" w:themeColor="accent1"/>
    </w:rPr>
  </w:style>
  <w:style w:type="paragraph" w:customStyle="1" w:styleId="11">
    <w:name w:val="Абзац списка1"/>
    <w:basedOn w:val="a"/>
    <w:uiPriority w:val="99"/>
    <w:rsid w:val="00643868"/>
    <w:pPr>
      <w:ind w:left="720"/>
      <w:contextualSpacing/>
    </w:pPr>
    <w:rPr>
      <w:rFonts w:ascii="Calibri" w:eastAsia="Calibri" w:hAnsi="Calibri" w:cs="Times New Roman"/>
    </w:rPr>
  </w:style>
  <w:style w:type="paragraph" w:styleId="a3">
    <w:name w:val="List Paragraph"/>
    <w:basedOn w:val="a"/>
    <w:uiPriority w:val="34"/>
    <w:qFormat/>
    <w:rsid w:val="00643868"/>
    <w:pPr>
      <w:ind w:left="720"/>
      <w:contextualSpacing/>
    </w:pPr>
    <w:rPr>
      <w:rFonts w:ascii="Calibri" w:eastAsia="Times New Roman" w:hAnsi="Calibri" w:cs="Times New Roman"/>
    </w:rPr>
  </w:style>
  <w:style w:type="paragraph" w:styleId="a4">
    <w:name w:val="Balloon Text"/>
    <w:basedOn w:val="a"/>
    <w:link w:val="a5"/>
    <w:uiPriority w:val="99"/>
    <w:semiHidden/>
    <w:unhideWhenUsed/>
    <w:rsid w:val="005A027E"/>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A027E"/>
    <w:rPr>
      <w:rFonts w:ascii="Tahoma" w:hAnsi="Tahoma" w:cs="Tahoma"/>
      <w:sz w:val="16"/>
      <w:szCs w:val="16"/>
    </w:rPr>
  </w:style>
  <w:style w:type="character" w:customStyle="1" w:styleId="2">
    <w:name w:val="Основной шрифт абзаца2"/>
    <w:rsid w:val="00190D34"/>
  </w:style>
  <w:style w:type="character" w:styleId="a6">
    <w:name w:val="Emphasis"/>
    <w:basedOn w:val="a0"/>
    <w:uiPriority w:val="20"/>
    <w:qFormat/>
    <w:rsid w:val="00237367"/>
    <w:rPr>
      <w:i/>
      <w:iCs/>
    </w:rPr>
  </w:style>
  <w:style w:type="paragraph" w:styleId="a7">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unhideWhenUsed/>
    <w:qFormat/>
    <w:rsid w:val="003D5FD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9">
    <w:name w:val="Table Grid"/>
    <w:basedOn w:val="a1"/>
    <w:uiPriority w:val="59"/>
    <w:rsid w:val="0058666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595B6D"/>
    <w:pPr>
      <w:spacing w:after="0" w:line="240" w:lineRule="auto"/>
    </w:pPr>
    <w:rPr>
      <w:rFonts w:eastAsiaTheme="minorHAnsi"/>
      <w:lang w:eastAsia="en-US"/>
    </w:rPr>
  </w:style>
  <w:style w:type="paragraph" w:styleId="ab">
    <w:name w:val="header"/>
    <w:basedOn w:val="a"/>
    <w:link w:val="ac"/>
    <w:uiPriority w:val="99"/>
    <w:unhideWhenUsed/>
    <w:rsid w:val="00687759"/>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687759"/>
  </w:style>
  <w:style w:type="paragraph" w:styleId="ad">
    <w:name w:val="footer"/>
    <w:basedOn w:val="a"/>
    <w:link w:val="ae"/>
    <w:uiPriority w:val="99"/>
    <w:unhideWhenUsed/>
    <w:rsid w:val="00687759"/>
    <w:pPr>
      <w:tabs>
        <w:tab w:val="center" w:pos="4819"/>
        <w:tab w:val="right" w:pos="9639"/>
      </w:tabs>
      <w:spacing w:after="0" w:line="240" w:lineRule="auto"/>
    </w:pPr>
  </w:style>
  <w:style w:type="character" w:customStyle="1" w:styleId="ae">
    <w:name w:val="Нижній колонтитул Знак"/>
    <w:basedOn w:val="a0"/>
    <w:link w:val="ad"/>
    <w:uiPriority w:val="99"/>
    <w:rsid w:val="00687759"/>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7"/>
    <w:locked/>
    <w:rsid w:val="00AE291A"/>
    <w:rPr>
      <w:rFonts w:ascii="Times New Roman" w:eastAsia="Times New Roman" w:hAnsi="Times New Roman" w:cs="Times New Roman"/>
      <w:sz w:val="24"/>
      <w:szCs w:val="24"/>
      <w:lang w:val="ru-RU" w:eastAsia="ru-RU"/>
    </w:rPr>
  </w:style>
  <w:style w:type="character" w:styleId="af">
    <w:name w:val="Strong"/>
    <w:basedOn w:val="a0"/>
    <w:uiPriority w:val="22"/>
    <w:qFormat/>
    <w:rsid w:val="0070496E"/>
    <w:rPr>
      <w:b/>
      <w:bCs/>
    </w:rPr>
  </w:style>
  <w:style w:type="paragraph" w:customStyle="1" w:styleId="12">
    <w:name w:val="Звичайний1"/>
    <w:qFormat/>
    <w:rsid w:val="00C04109"/>
    <w:pPr>
      <w:spacing w:after="0" w:line="240" w:lineRule="auto"/>
    </w:pPr>
    <w:rPr>
      <w:rFonts w:ascii="Times New Roman" w:eastAsia="Times New Roman" w:hAnsi="Times New Roman" w:cs="Times New Roman"/>
      <w:szCs w:val="20"/>
    </w:rPr>
  </w:style>
  <w:style w:type="paragraph" w:customStyle="1" w:styleId="af0">
    <w:name w:val="Обычный"/>
    <w:qFormat/>
    <w:rsid w:val="00096EF8"/>
    <w:pPr>
      <w:pBdr>
        <w:top w:val="nil"/>
        <w:left w:val="nil"/>
        <w:bottom w:val="nil"/>
        <w:right w:val="nil"/>
        <w:between w:val="nil"/>
      </w:pBdr>
      <w:spacing w:after="0" w:line="240" w:lineRule="auto"/>
    </w:pPr>
    <w:rPr>
      <w:rFonts w:ascii="Times New Roman" w:eastAsia="Times New Roman" w:hAnsi="Times New Roman" w:cs="Times New Roman"/>
      <w:sz w:val="20"/>
      <w:szCs w:val="20"/>
    </w:rPr>
  </w:style>
  <w:style w:type="character" w:styleId="af1">
    <w:name w:val="Hyperlink"/>
    <w:basedOn w:val="a0"/>
    <w:uiPriority w:val="99"/>
    <w:semiHidden/>
    <w:unhideWhenUsed/>
    <w:rsid w:val="00F121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533100">
      <w:bodyDiv w:val="1"/>
      <w:marLeft w:val="0"/>
      <w:marRight w:val="0"/>
      <w:marTop w:val="0"/>
      <w:marBottom w:val="0"/>
      <w:divBdr>
        <w:top w:val="none" w:sz="0" w:space="0" w:color="auto"/>
        <w:left w:val="none" w:sz="0" w:space="0" w:color="auto"/>
        <w:bottom w:val="none" w:sz="0" w:space="0" w:color="auto"/>
        <w:right w:val="none" w:sz="0" w:space="0" w:color="auto"/>
      </w:divBdr>
    </w:div>
    <w:div w:id="80419730">
      <w:bodyDiv w:val="1"/>
      <w:marLeft w:val="0"/>
      <w:marRight w:val="0"/>
      <w:marTop w:val="0"/>
      <w:marBottom w:val="0"/>
      <w:divBdr>
        <w:top w:val="none" w:sz="0" w:space="0" w:color="auto"/>
        <w:left w:val="none" w:sz="0" w:space="0" w:color="auto"/>
        <w:bottom w:val="none" w:sz="0" w:space="0" w:color="auto"/>
        <w:right w:val="none" w:sz="0" w:space="0" w:color="auto"/>
      </w:divBdr>
    </w:div>
    <w:div w:id="92629357">
      <w:bodyDiv w:val="1"/>
      <w:marLeft w:val="0"/>
      <w:marRight w:val="0"/>
      <w:marTop w:val="0"/>
      <w:marBottom w:val="0"/>
      <w:divBdr>
        <w:top w:val="none" w:sz="0" w:space="0" w:color="auto"/>
        <w:left w:val="none" w:sz="0" w:space="0" w:color="auto"/>
        <w:bottom w:val="none" w:sz="0" w:space="0" w:color="auto"/>
        <w:right w:val="none" w:sz="0" w:space="0" w:color="auto"/>
      </w:divBdr>
    </w:div>
    <w:div w:id="209152526">
      <w:bodyDiv w:val="1"/>
      <w:marLeft w:val="0"/>
      <w:marRight w:val="0"/>
      <w:marTop w:val="0"/>
      <w:marBottom w:val="0"/>
      <w:divBdr>
        <w:top w:val="none" w:sz="0" w:space="0" w:color="auto"/>
        <w:left w:val="none" w:sz="0" w:space="0" w:color="auto"/>
        <w:bottom w:val="none" w:sz="0" w:space="0" w:color="auto"/>
        <w:right w:val="none" w:sz="0" w:space="0" w:color="auto"/>
      </w:divBdr>
    </w:div>
    <w:div w:id="223566553">
      <w:bodyDiv w:val="1"/>
      <w:marLeft w:val="0"/>
      <w:marRight w:val="0"/>
      <w:marTop w:val="0"/>
      <w:marBottom w:val="0"/>
      <w:divBdr>
        <w:top w:val="none" w:sz="0" w:space="0" w:color="auto"/>
        <w:left w:val="none" w:sz="0" w:space="0" w:color="auto"/>
        <w:bottom w:val="none" w:sz="0" w:space="0" w:color="auto"/>
        <w:right w:val="none" w:sz="0" w:space="0" w:color="auto"/>
      </w:divBdr>
    </w:div>
    <w:div w:id="242876496">
      <w:bodyDiv w:val="1"/>
      <w:marLeft w:val="0"/>
      <w:marRight w:val="0"/>
      <w:marTop w:val="0"/>
      <w:marBottom w:val="0"/>
      <w:divBdr>
        <w:top w:val="none" w:sz="0" w:space="0" w:color="auto"/>
        <w:left w:val="none" w:sz="0" w:space="0" w:color="auto"/>
        <w:bottom w:val="none" w:sz="0" w:space="0" w:color="auto"/>
        <w:right w:val="none" w:sz="0" w:space="0" w:color="auto"/>
      </w:divBdr>
    </w:div>
    <w:div w:id="243534616">
      <w:bodyDiv w:val="1"/>
      <w:marLeft w:val="0"/>
      <w:marRight w:val="0"/>
      <w:marTop w:val="0"/>
      <w:marBottom w:val="0"/>
      <w:divBdr>
        <w:top w:val="none" w:sz="0" w:space="0" w:color="auto"/>
        <w:left w:val="none" w:sz="0" w:space="0" w:color="auto"/>
        <w:bottom w:val="none" w:sz="0" w:space="0" w:color="auto"/>
        <w:right w:val="none" w:sz="0" w:space="0" w:color="auto"/>
      </w:divBdr>
    </w:div>
    <w:div w:id="247889239">
      <w:bodyDiv w:val="1"/>
      <w:marLeft w:val="0"/>
      <w:marRight w:val="0"/>
      <w:marTop w:val="0"/>
      <w:marBottom w:val="0"/>
      <w:divBdr>
        <w:top w:val="none" w:sz="0" w:space="0" w:color="auto"/>
        <w:left w:val="none" w:sz="0" w:space="0" w:color="auto"/>
        <w:bottom w:val="none" w:sz="0" w:space="0" w:color="auto"/>
        <w:right w:val="none" w:sz="0" w:space="0" w:color="auto"/>
      </w:divBdr>
    </w:div>
    <w:div w:id="281112144">
      <w:bodyDiv w:val="1"/>
      <w:marLeft w:val="0"/>
      <w:marRight w:val="0"/>
      <w:marTop w:val="0"/>
      <w:marBottom w:val="0"/>
      <w:divBdr>
        <w:top w:val="none" w:sz="0" w:space="0" w:color="auto"/>
        <w:left w:val="none" w:sz="0" w:space="0" w:color="auto"/>
        <w:bottom w:val="none" w:sz="0" w:space="0" w:color="auto"/>
        <w:right w:val="none" w:sz="0" w:space="0" w:color="auto"/>
      </w:divBdr>
    </w:div>
    <w:div w:id="342047692">
      <w:bodyDiv w:val="1"/>
      <w:marLeft w:val="0"/>
      <w:marRight w:val="0"/>
      <w:marTop w:val="0"/>
      <w:marBottom w:val="0"/>
      <w:divBdr>
        <w:top w:val="none" w:sz="0" w:space="0" w:color="auto"/>
        <w:left w:val="none" w:sz="0" w:space="0" w:color="auto"/>
        <w:bottom w:val="none" w:sz="0" w:space="0" w:color="auto"/>
        <w:right w:val="none" w:sz="0" w:space="0" w:color="auto"/>
      </w:divBdr>
    </w:div>
    <w:div w:id="416369052">
      <w:bodyDiv w:val="1"/>
      <w:marLeft w:val="0"/>
      <w:marRight w:val="0"/>
      <w:marTop w:val="0"/>
      <w:marBottom w:val="0"/>
      <w:divBdr>
        <w:top w:val="none" w:sz="0" w:space="0" w:color="auto"/>
        <w:left w:val="none" w:sz="0" w:space="0" w:color="auto"/>
        <w:bottom w:val="none" w:sz="0" w:space="0" w:color="auto"/>
        <w:right w:val="none" w:sz="0" w:space="0" w:color="auto"/>
      </w:divBdr>
    </w:div>
    <w:div w:id="431170717">
      <w:bodyDiv w:val="1"/>
      <w:marLeft w:val="0"/>
      <w:marRight w:val="0"/>
      <w:marTop w:val="0"/>
      <w:marBottom w:val="0"/>
      <w:divBdr>
        <w:top w:val="none" w:sz="0" w:space="0" w:color="auto"/>
        <w:left w:val="none" w:sz="0" w:space="0" w:color="auto"/>
        <w:bottom w:val="none" w:sz="0" w:space="0" w:color="auto"/>
        <w:right w:val="none" w:sz="0" w:space="0" w:color="auto"/>
      </w:divBdr>
    </w:div>
    <w:div w:id="448935627">
      <w:bodyDiv w:val="1"/>
      <w:marLeft w:val="0"/>
      <w:marRight w:val="0"/>
      <w:marTop w:val="0"/>
      <w:marBottom w:val="0"/>
      <w:divBdr>
        <w:top w:val="none" w:sz="0" w:space="0" w:color="auto"/>
        <w:left w:val="none" w:sz="0" w:space="0" w:color="auto"/>
        <w:bottom w:val="none" w:sz="0" w:space="0" w:color="auto"/>
        <w:right w:val="none" w:sz="0" w:space="0" w:color="auto"/>
      </w:divBdr>
    </w:div>
    <w:div w:id="512648830">
      <w:bodyDiv w:val="1"/>
      <w:marLeft w:val="0"/>
      <w:marRight w:val="0"/>
      <w:marTop w:val="0"/>
      <w:marBottom w:val="0"/>
      <w:divBdr>
        <w:top w:val="none" w:sz="0" w:space="0" w:color="auto"/>
        <w:left w:val="none" w:sz="0" w:space="0" w:color="auto"/>
        <w:bottom w:val="none" w:sz="0" w:space="0" w:color="auto"/>
        <w:right w:val="none" w:sz="0" w:space="0" w:color="auto"/>
      </w:divBdr>
    </w:div>
    <w:div w:id="517937258">
      <w:bodyDiv w:val="1"/>
      <w:marLeft w:val="0"/>
      <w:marRight w:val="0"/>
      <w:marTop w:val="0"/>
      <w:marBottom w:val="0"/>
      <w:divBdr>
        <w:top w:val="none" w:sz="0" w:space="0" w:color="auto"/>
        <w:left w:val="none" w:sz="0" w:space="0" w:color="auto"/>
        <w:bottom w:val="none" w:sz="0" w:space="0" w:color="auto"/>
        <w:right w:val="none" w:sz="0" w:space="0" w:color="auto"/>
      </w:divBdr>
    </w:div>
    <w:div w:id="527106086">
      <w:bodyDiv w:val="1"/>
      <w:marLeft w:val="0"/>
      <w:marRight w:val="0"/>
      <w:marTop w:val="0"/>
      <w:marBottom w:val="0"/>
      <w:divBdr>
        <w:top w:val="none" w:sz="0" w:space="0" w:color="auto"/>
        <w:left w:val="none" w:sz="0" w:space="0" w:color="auto"/>
        <w:bottom w:val="none" w:sz="0" w:space="0" w:color="auto"/>
        <w:right w:val="none" w:sz="0" w:space="0" w:color="auto"/>
      </w:divBdr>
    </w:div>
    <w:div w:id="548302742">
      <w:bodyDiv w:val="1"/>
      <w:marLeft w:val="0"/>
      <w:marRight w:val="0"/>
      <w:marTop w:val="0"/>
      <w:marBottom w:val="0"/>
      <w:divBdr>
        <w:top w:val="none" w:sz="0" w:space="0" w:color="auto"/>
        <w:left w:val="none" w:sz="0" w:space="0" w:color="auto"/>
        <w:bottom w:val="none" w:sz="0" w:space="0" w:color="auto"/>
        <w:right w:val="none" w:sz="0" w:space="0" w:color="auto"/>
      </w:divBdr>
    </w:div>
    <w:div w:id="551770861">
      <w:bodyDiv w:val="1"/>
      <w:marLeft w:val="0"/>
      <w:marRight w:val="0"/>
      <w:marTop w:val="0"/>
      <w:marBottom w:val="0"/>
      <w:divBdr>
        <w:top w:val="none" w:sz="0" w:space="0" w:color="auto"/>
        <w:left w:val="none" w:sz="0" w:space="0" w:color="auto"/>
        <w:bottom w:val="none" w:sz="0" w:space="0" w:color="auto"/>
        <w:right w:val="none" w:sz="0" w:space="0" w:color="auto"/>
      </w:divBdr>
    </w:div>
    <w:div w:id="573004279">
      <w:bodyDiv w:val="1"/>
      <w:marLeft w:val="0"/>
      <w:marRight w:val="0"/>
      <w:marTop w:val="0"/>
      <w:marBottom w:val="0"/>
      <w:divBdr>
        <w:top w:val="none" w:sz="0" w:space="0" w:color="auto"/>
        <w:left w:val="none" w:sz="0" w:space="0" w:color="auto"/>
        <w:bottom w:val="none" w:sz="0" w:space="0" w:color="auto"/>
        <w:right w:val="none" w:sz="0" w:space="0" w:color="auto"/>
      </w:divBdr>
    </w:div>
    <w:div w:id="585267003">
      <w:bodyDiv w:val="1"/>
      <w:marLeft w:val="0"/>
      <w:marRight w:val="0"/>
      <w:marTop w:val="0"/>
      <w:marBottom w:val="0"/>
      <w:divBdr>
        <w:top w:val="none" w:sz="0" w:space="0" w:color="auto"/>
        <w:left w:val="none" w:sz="0" w:space="0" w:color="auto"/>
        <w:bottom w:val="none" w:sz="0" w:space="0" w:color="auto"/>
        <w:right w:val="none" w:sz="0" w:space="0" w:color="auto"/>
      </w:divBdr>
    </w:div>
    <w:div w:id="621960954">
      <w:bodyDiv w:val="1"/>
      <w:marLeft w:val="0"/>
      <w:marRight w:val="0"/>
      <w:marTop w:val="0"/>
      <w:marBottom w:val="0"/>
      <w:divBdr>
        <w:top w:val="none" w:sz="0" w:space="0" w:color="auto"/>
        <w:left w:val="none" w:sz="0" w:space="0" w:color="auto"/>
        <w:bottom w:val="none" w:sz="0" w:space="0" w:color="auto"/>
        <w:right w:val="none" w:sz="0" w:space="0" w:color="auto"/>
      </w:divBdr>
    </w:div>
    <w:div w:id="624115482">
      <w:bodyDiv w:val="1"/>
      <w:marLeft w:val="0"/>
      <w:marRight w:val="0"/>
      <w:marTop w:val="0"/>
      <w:marBottom w:val="0"/>
      <w:divBdr>
        <w:top w:val="none" w:sz="0" w:space="0" w:color="auto"/>
        <w:left w:val="none" w:sz="0" w:space="0" w:color="auto"/>
        <w:bottom w:val="none" w:sz="0" w:space="0" w:color="auto"/>
        <w:right w:val="none" w:sz="0" w:space="0" w:color="auto"/>
      </w:divBdr>
    </w:div>
    <w:div w:id="631252107">
      <w:bodyDiv w:val="1"/>
      <w:marLeft w:val="0"/>
      <w:marRight w:val="0"/>
      <w:marTop w:val="0"/>
      <w:marBottom w:val="0"/>
      <w:divBdr>
        <w:top w:val="none" w:sz="0" w:space="0" w:color="auto"/>
        <w:left w:val="none" w:sz="0" w:space="0" w:color="auto"/>
        <w:bottom w:val="none" w:sz="0" w:space="0" w:color="auto"/>
        <w:right w:val="none" w:sz="0" w:space="0" w:color="auto"/>
      </w:divBdr>
    </w:div>
    <w:div w:id="636572190">
      <w:bodyDiv w:val="1"/>
      <w:marLeft w:val="0"/>
      <w:marRight w:val="0"/>
      <w:marTop w:val="0"/>
      <w:marBottom w:val="0"/>
      <w:divBdr>
        <w:top w:val="none" w:sz="0" w:space="0" w:color="auto"/>
        <w:left w:val="none" w:sz="0" w:space="0" w:color="auto"/>
        <w:bottom w:val="none" w:sz="0" w:space="0" w:color="auto"/>
        <w:right w:val="none" w:sz="0" w:space="0" w:color="auto"/>
      </w:divBdr>
    </w:div>
    <w:div w:id="688482617">
      <w:bodyDiv w:val="1"/>
      <w:marLeft w:val="0"/>
      <w:marRight w:val="0"/>
      <w:marTop w:val="0"/>
      <w:marBottom w:val="0"/>
      <w:divBdr>
        <w:top w:val="none" w:sz="0" w:space="0" w:color="auto"/>
        <w:left w:val="none" w:sz="0" w:space="0" w:color="auto"/>
        <w:bottom w:val="none" w:sz="0" w:space="0" w:color="auto"/>
        <w:right w:val="none" w:sz="0" w:space="0" w:color="auto"/>
      </w:divBdr>
    </w:div>
    <w:div w:id="721366313">
      <w:bodyDiv w:val="1"/>
      <w:marLeft w:val="0"/>
      <w:marRight w:val="0"/>
      <w:marTop w:val="0"/>
      <w:marBottom w:val="0"/>
      <w:divBdr>
        <w:top w:val="none" w:sz="0" w:space="0" w:color="auto"/>
        <w:left w:val="none" w:sz="0" w:space="0" w:color="auto"/>
        <w:bottom w:val="none" w:sz="0" w:space="0" w:color="auto"/>
        <w:right w:val="none" w:sz="0" w:space="0" w:color="auto"/>
      </w:divBdr>
    </w:div>
    <w:div w:id="729957652">
      <w:bodyDiv w:val="1"/>
      <w:marLeft w:val="0"/>
      <w:marRight w:val="0"/>
      <w:marTop w:val="0"/>
      <w:marBottom w:val="0"/>
      <w:divBdr>
        <w:top w:val="none" w:sz="0" w:space="0" w:color="auto"/>
        <w:left w:val="none" w:sz="0" w:space="0" w:color="auto"/>
        <w:bottom w:val="none" w:sz="0" w:space="0" w:color="auto"/>
        <w:right w:val="none" w:sz="0" w:space="0" w:color="auto"/>
      </w:divBdr>
    </w:div>
    <w:div w:id="730271652">
      <w:bodyDiv w:val="1"/>
      <w:marLeft w:val="0"/>
      <w:marRight w:val="0"/>
      <w:marTop w:val="0"/>
      <w:marBottom w:val="0"/>
      <w:divBdr>
        <w:top w:val="none" w:sz="0" w:space="0" w:color="auto"/>
        <w:left w:val="none" w:sz="0" w:space="0" w:color="auto"/>
        <w:bottom w:val="none" w:sz="0" w:space="0" w:color="auto"/>
        <w:right w:val="none" w:sz="0" w:space="0" w:color="auto"/>
      </w:divBdr>
    </w:div>
    <w:div w:id="731274235">
      <w:bodyDiv w:val="1"/>
      <w:marLeft w:val="0"/>
      <w:marRight w:val="0"/>
      <w:marTop w:val="0"/>
      <w:marBottom w:val="0"/>
      <w:divBdr>
        <w:top w:val="none" w:sz="0" w:space="0" w:color="auto"/>
        <w:left w:val="none" w:sz="0" w:space="0" w:color="auto"/>
        <w:bottom w:val="none" w:sz="0" w:space="0" w:color="auto"/>
        <w:right w:val="none" w:sz="0" w:space="0" w:color="auto"/>
      </w:divBdr>
    </w:div>
    <w:div w:id="737247206">
      <w:bodyDiv w:val="1"/>
      <w:marLeft w:val="0"/>
      <w:marRight w:val="0"/>
      <w:marTop w:val="0"/>
      <w:marBottom w:val="0"/>
      <w:divBdr>
        <w:top w:val="none" w:sz="0" w:space="0" w:color="auto"/>
        <w:left w:val="none" w:sz="0" w:space="0" w:color="auto"/>
        <w:bottom w:val="none" w:sz="0" w:space="0" w:color="auto"/>
        <w:right w:val="none" w:sz="0" w:space="0" w:color="auto"/>
      </w:divBdr>
    </w:div>
    <w:div w:id="739668176">
      <w:bodyDiv w:val="1"/>
      <w:marLeft w:val="0"/>
      <w:marRight w:val="0"/>
      <w:marTop w:val="0"/>
      <w:marBottom w:val="0"/>
      <w:divBdr>
        <w:top w:val="none" w:sz="0" w:space="0" w:color="auto"/>
        <w:left w:val="none" w:sz="0" w:space="0" w:color="auto"/>
        <w:bottom w:val="none" w:sz="0" w:space="0" w:color="auto"/>
        <w:right w:val="none" w:sz="0" w:space="0" w:color="auto"/>
      </w:divBdr>
    </w:div>
    <w:div w:id="758984667">
      <w:bodyDiv w:val="1"/>
      <w:marLeft w:val="0"/>
      <w:marRight w:val="0"/>
      <w:marTop w:val="0"/>
      <w:marBottom w:val="0"/>
      <w:divBdr>
        <w:top w:val="none" w:sz="0" w:space="0" w:color="auto"/>
        <w:left w:val="none" w:sz="0" w:space="0" w:color="auto"/>
        <w:bottom w:val="none" w:sz="0" w:space="0" w:color="auto"/>
        <w:right w:val="none" w:sz="0" w:space="0" w:color="auto"/>
      </w:divBdr>
    </w:div>
    <w:div w:id="773480971">
      <w:bodyDiv w:val="1"/>
      <w:marLeft w:val="0"/>
      <w:marRight w:val="0"/>
      <w:marTop w:val="0"/>
      <w:marBottom w:val="0"/>
      <w:divBdr>
        <w:top w:val="none" w:sz="0" w:space="0" w:color="auto"/>
        <w:left w:val="none" w:sz="0" w:space="0" w:color="auto"/>
        <w:bottom w:val="none" w:sz="0" w:space="0" w:color="auto"/>
        <w:right w:val="none" w:sz="0" w:space="0" w:color="auto"/>
      </w:divBdr>
    </w:div>
    <w:div w:id="855457359">
      <w:bodyDiv w:val="1"/>
      <w:marLeft w:val="0"/>
      <w:marRight w:val="0"/>
      <w:marTop w:val="0"/>
      <w:marBottom w:val="0"/>
      <w:divBdr>
        <w:top w:val="none" w:sz="0" w:space="0" w:color="auto"/>
        <w:left w:val="none" w:sz="0" w:space="0" w:color="auto"/>
        <w:bottom w:val="none" w:sz="0" w:space="0" w:color="auto"/>
        <w:right w:val="none" w:sz="0" w:space="0" w:color="auto"/>
      </w:divBdr>
    </w:div>
    <w:div w:id="884096941">
      <w:bodyDiv w:val="1"/>
      <w:marLeft w:val="0"/>
      <w:marRight w:val="0"/>
      <w:marTop w:val="0"/>
      <w:marBottom w:val="0"/>
      <w:divBdr>
        <w:top w:val="none" w:sz="0" w:space="0" w:color="auto"/>
        <w:left w:val="none" w:sz="0" w:space="0" w:color="auto"/>
        <w:bottom w:val="none" w:sz="0" w:space="0" w:color="auto"/>
        <w:right w:val="none" w:sz="0" w:space="0" w:color="auto"/>
      </w:divBdr>
    </w:div>
    <w:div w:id="925919336">
      <w:bodyDiv w:val="1"/>
      <w:marLeft w:val="0"/>
      <w:marRight w:val="0"/>
      <w:marTop w:val="0"/>
      <w:marBottom w:val="0"/>
      <w:divBdr>
        <w:top w:val="none" w:sz="0" w:space="0" w:color="auto"/>
        <w:left w:val="none" w:sz="0" w:space="0" w:color="auto"/>
        <w:bottom w:val="none" w:sz="0" w:space="0" w:color="auto"/>
        <w:right w:val="none" w:sz="0" w:space="0" w:color="auto"/>
      </w:divBdr>
    </w:div>
    <w:div w:id="933828453">
      <w:bodyDiv w:val="1"/>
      <w:marLeft w:val="0"/>
      <w:marRight w:val="0"/>
      <w:marTop w:val="0"/>
      <w:marBottom w:val="0"/>
      <w:divBdr>
        <w:top w:val="none" w:sz="0" w:space="0" w:color="auto"/>
        <w:left w:val="none" w:sz="0" w:space="0" w:color="auto"/>
        <w:bottom w:val="none" w:sz="0" w:space="0" w:color="auto"/>
        <w:right w:val="none" w:sz="0" w:space="0" w:color="auto"/>
      </w:divBdr>
    </w:div>
    <w:div w:id="937560215">
      <w:bodyDiv w:val="1"/>
      <w:marLeft w:val="0"/>
      <w:marRight w:val="0"/>
      <w:marTop w:val="0"/>
      <w:marBottom w:val="0"/>
      <w:divBdr>
        <w:top w:val="none" w:sz="0" w:space="0" w:color="auto"/>
        <w:left w:val="none" w:sz="0" w:space="0" w:color="auto"/>
        <w:bottom w:val="none" w:sz="0" w:space="0" w:color="auto"/>
        <w:right w:val="none" w:sz="0" w:space="0" w:color="auto"/>
      </w:divBdr>
    </w:div>
    <w:div w:id="974019475">
      <w:bodyDiv w:val="1"/>
      <w:marLeft w:val="0"/>
      <w:marRight w:val="0"/>
      <w:marTop w:val="0"/>
      <w:marBottom w:val="0"/>
      <w:divBdr>
        <w:top w:val="none" w:sz="0" w:space="0" w:color="auto"/>
        <w:left w:val="none" w:sz="0" w:space="0" w:color="auto"/>
        <w:bottom w:val="none" w:sz="0" w:space="0" w:color="auto"/>
        <w:right w:val="none" w:sz="0" w:space="0" w:color="auto"/>
      </w:divBdr>
    </w:div>
    <w:div w:id="989596242">
      <w:bodyDiv w:val="1"/>
      <w:marLeft w:val="0"/>
      <w:marRight w:val="0"/>
      <w:marTop w:val="0"/>
      <w:marBottom w:val="0"/>
      <w:divBdr>
        <w:top w:val="none" w:sz="0" w:space="0" w:color="auto"/>
        <w:left w:val="none" w:sz="0" w:space="0" w:color="auto"/>
        <w:bottom w:val="none" w:sz="0" w:space="0" w:color="auto"/>
        <w:right w:val="none" w:sz="0" w:space="0" w:color="auto"/>
      </w:divBdr>
    </w:div>
    <w:div w:id="1038621945">
      <w:bodyDiv w:val="1"/>
      <w:marLeft w:val="0"/>
      <w:marRight w:val="0"/>
      <w:marTop w:val="0"/>
      <w:marBottom w:val="0"/>
      <w:divBdr>
        <w:top w:val="none" w:sz="0" w:space="0" w:color="auto"/>
        <w:left w:val="none" w:sz="0" w:space="0" w:color="auto"/>
        <w:bottom w:val="none" w:sz="0" w:space="0" w:color="auto"/>
        <w:right w:val="none" w:sz="0" w:space="0" w:color="auto"/>
      </w:divBdr>
    </w:div>
    <w:div w:id="1042829500">
      <w:bodyDiv w:val="1"/>
      <w:marLeft w:val="0"/>
      <w:marRight w:val="0"/>
      <w:marTop w:val="0"/>
      <w:marBottom w:val="0"/>
      <w:divBdr>
        <w:top w:val="none" w:sz="0" w:space="0" w:color="auto"/>
        <w:left w:val="none" w:sz="0" w:space="0" w:color="auto"/>
        <w:bottom w:val="none" w:sz="0" w:space="0" w:color="auto"/>
        <w:right w:val="none" w:sz="0" w:space="0" w:color="auto"/>
      </w:divBdr>
    </w:div>
    <w:div w:id="1048603407">
      <w:bodyDiv w:val="1"/>
      <w:marLeft w:val="0"/>
      <w:marRight w:val="0"/>
      <w:marTop w:val="0"/>
      <w:marBottom w:val="0"/>
      <w:divBdr>
        <w:top w:val="none" w:sz="0" w:space="0" w:color="auto"/>
        <w:left w:val="none" w:sz="0" w:space="0" w:color="auto"/>
        <w:bottom w:val="none" w:sz="0" w:space="0" w:color="auto"/>
        <w:right w:val="none" w:sz="0" w:space="0" w:color="auto"/>
      </w:divBdr>
    </w:div>
    <w:div w:id="1095631423">
      <w:bodyDiv w:val="1"/>
      <w:marLeft w:val="0"/>
      <w:marRight w:val="0"/>
      <w:marTop w:val="0"/>
      <w:marBottom w:val="0"/>
      <w:divBdr>
        <w:top w:val="none" w:sz="0" w:space="0" w:color="auto"/>
        <w:left w:val="none" w:sz="0" w:space="0" w:color="auto"/>
        <w:bottom w:val="none" w:sz="0" w:space="0" w:color="auto"/>
        <w:right w:val="none" w:sz="0" w:space="0" w:color="auto"/>
      </w:divBdr>
    </w:div>
    <w:div w:id="1099528656">
      <w:bodyDiv w:val="1"/>
      <w:marLeft w:val="0"/>
      <w:marRight w:val="0"/>
      <w:marTop w:val="0"/>
      <w:marBottom w:val="0"/>
      <w:divBdr>
        <w:top w:val="none" w:sz="0" w:space="0" w:color="auto"/>
        <w:left w:val="none" w:sz="0" w:space="0" w:color="auto"/>
        <w:bottom w:val="none" w:sz="0" w:space="0" w:color="auto"/>
        <w:right w:val="none" w:sz="0" w:space="0" w:color="auto"/>
      </w:divBdr>
    </w:div>
    <w:div w:id="1116754102">
      <w:bodyDiv w:val="1"/>
      <w:marLeft w:val="0"/>
      <w:marRight w:val="0"/>
      <w:marTop w:val="0"/>
      <w:marBottom w:val="0"/>
      <w:divBdr>
        <w:top w:val="none" w:sz="0" w:space="0" w:color="auto"/>
        <w:left w:val="none" w:sz="0" w:space="0" w:color="auto"/>
        <w:bottom w:val="none" w:sz="0" w:space="0" w:color="auto"/>
        <w:right w:val="none" w:sz="0" w:space="0" w:color="auto"/>
      </w:divBdr>
    </w:div>
    <w:div w:id="1117065719">
      <w:bodyDiv w:val="1"/>
      <w:marLeft w:val="0"/>
      <w:marRight w:val="0"/>
      <w:marTop w:val="0"/>
      <w:marBottom w:val="0"/>
      <w:divBdr>
        <w:top w:val="none" w:sz="0" w:space="0" w:color="auto"/>
        <w:left w:val="none" w:sz="0" w:space="0" w:color="auto"/>
        <w:bottom w:val="none" w:sz="0" w:space="0" w:color="auto"/>
        <w:right w:val="none" w:sz="0" w:space="0" w:color="auto"/>
      </w:divBdr>
    </w:div>
    <w:div w:id="1134561362">
      <w:bodyDiv w:val="1"/>
      <w:marLeft w:val="0"/>
      <w:marRight w:val="0"/>
      <w:marTop w:val="0"/>
      <w:marBottom w:val="0"/>
      <w:divBdr>
        <w:top w:val="none" w:sz="0" w:space="0" w:color="auto"/>
        <w:left w:val="none" w:sz="0" w:space="0" w:color="auto"/>
        <w:bottom w:val="none" w:sz="0" w:space="0" w:color="auto"/>
        <w:right w:val="none" w:sz="0" w:space="0" w:color="auto"/>
      </w:divBdr>
    </w:div>
    <w:div w:id="1185096666">
      <w:bodyDiv w:val="1"/>
      <w:marLeft w:val="0"/>
      <w:marRight w:val="0"/>
      <w:marTop w:val="0"/>
      <w:marBottom w:val="0"/>
      <w:divBdr>
        <w:top w:val="none" w:sz="0" w:space="0" w:color="auto"/>
        <w:left w:val="none" w:sz="0" w:space="0" w:color="auto"/>
        <w:bottom w:val="none" w:sz="0" w:space="0" w:color="auto"/>
        <w:right w:val="none" w:sz="0" w:space="0" w:color="auto"/>
      </w:divBdr>
    </w:div>
    <w:div w:id="1221791626">
      <w:bodyDiv w:val="1"/>
      <w:marLeft w:val="0"/>
      <w:marRight w:val="0"/>
      <w:marTop w:val="0"/>
      <w:marBottom w:val="0"/>
      <w:divBdr>
        <w:top w:val="none" w:sz="0" w:space="0" w:color="auto"/>
        <w:left w:val="none" w:sz="0" w:space="0" w:color="auto"/>
        <w:bottom w:val="none" w:sz="0" w:space="0" w:color="auto"/>
        <w:right w:val="none" w:sz="0" w:space="0" w:color="auto"/>
      </w:divBdr>
    </w:div>
    <w:div w:id="1243485507">
      <w:bodyDiv w:val="1"/>
      <w:marLeft w:val="0"/>
      <w:marRight w:val="0"/>
      <w:marTop w:val="0"/>
      <w:marBottom w:val="0"/>
      <w:divBdr>
        <w:top w:val="none" w:sz="0" w:space="0" w:color="auto"/>
        <w:left w:val="none" w:sz="0" w:space="0" w:color="auto"/>
        <w:bottom w:val="none" w:sz="0" w:space="0" w:color="auto"/>
        <w:right w:val="none" w:sz="0" w:space="0" w:color="auto"/>
      </w:divBdr>
    </w:div>
    <w:div w:id="1265112509">
      <w:bodyDiv w:val="1"/>
      <w:marLeft w:val="0"/>
      <w:marRight w:val="0"/>
      <w:marTop w:val="0"/>
      <w:marBottom w:val="0"/>
      <w:divBdr>
        <w:top w:val="none" w:sz="0" w:space="0" w:color="auto"/>
        <w:left w:val="none" w:sz="0" w:space="0" w:color="auto"/>
        <w:bottom w:val="none" w:sz="0" w:space="0" w:color="auto"/>
        <w:right w:val="none" w:sz="0" w:space="0" w:color="auto"/>
      </w:divBdr>
    </w:div>
    <w:div w:id="1309437981">
      <w:bodyDiv w:val="1"/>
      <w:marLeft w:val="0"/>
      <w:marRight w:val="0"/>
      <w:marTop w:val="0"/>
      <w:marBottom w:val="0"/>
      <w:divBdr>
        <w:top w:val="none" w:sz="0" w:space="0" w:color="auto"/>
        <w:left w:val="none" w:sz="0" w:space="0" w:color="auto"/>
        <w:bottom w:val="none" w:sz="0" w:space="0" w:color="auto"/>
        <w:right w:val="none" w:sz="0" w:space="0" w:color="auto"/>
      </w:divBdr>
    </w:div>
    <w:div w:id="1341618384">
      <w:bodyDiv w:val="1"/>
      <w:marLeft w:val="0"/>
      <w:marRight w:val="0"/>
      <w:marTop w:val="0"/>
      <w:marBottom w:val="0"/>
      <w:divBdr>
        <w:top w:val="none" w:sz="0" w:space="0" w:color="auto"/>
        <w:left w:val="none" w:sz="0" w:space="0" w:color="auto"/>
        <w:bottom w:val="none" w:sz="0" w:space="0" w:color="auto"/>
        <w:right w:val="none" w:sz="0" w:space="0" w:color="auto"/>
      </w:divBdr>
    </w:div>
    <w:div w:id="1380982828">
      <w:bodyDiv w:val="1"/>
      <w:marLeft w:val="0"/>
      <w:marRight w:val="0"/>
      <w:marTop w:val="0"/>
      <w:marBottom w:val="0"/>
      <w:divBdr>
        <w:top w:val="none" w:sz="0" w:space="0" w:color="auto"/>
        <w:left w:val="none" w:sz="0" w:space="0" w:color="auto"/>
        <w:bottom w:val="none" w:sz="0" w:space="0" w:color="auto"/>
        <w:right w:val="none" w:sz="0" w:space="0" w:color="auto"/>
      </w:divBdr>
    </w:div>
    <w:div w:id="1398165776">
      <w:bodyDiv w:val="1"/>
      <w:marLeft w:val="0"/>
      <w:marRight w:val="0"/>
      <w:marTop w:val="0"/>
      <w:marBottom w:val="0"/>
      <w:divBdr>
        <w:top w:val="none" w:sz="0" w:space="0" w:color="auto"/>
        <w:left w:val="none" w:sz="0" w:space="0" w:color="auto"/>
        <w:bottom w:val="none" w:sz="0" w:space="0" w:color="auto"/>
        <w:right w:val="none" w:sz="0" w:space="0" w:color="auto"/>
      </w:divBdr>
    </w:div>
    <w:div w:id="1430463015">
      <w:bodyDiv w:val="1"/>
      <w:marLeft w:val="0"/>
      <w:marRight w:val="0"/>
      <w:marTop w:val="0"/>
      <w:marBottom w:val="0"/>
      <w:divBdr>
        <w:top w:val="none" w:sz="0" w:space="0" w:color="auto"/>
        <w:left w:val="none" w:sz="0" w:space="0" w:color="auto"/>
        <w:bottom w:val="none" w:sz="0" w:space="0" w:color="auto"/>
        <w:right w:val="none" w:sz="0" w:space="0" w:color="auto"/>
      </w:divBdr>
    </w:div>
    <w:div w:id="1433668096">
      <w:bodyDiv w:val="1"/>
      <w:marLeft w:val="0"/>
      <w:marRight w:val="0"/>
      <w:marTop w:val="0"/>
      <w:marBottom w:val="0"/>
      <w:divBdr>
        <w:top w:val="none" w:sz="0" w:space="0" w:color="auto"/>
        <w:left w:val="none" w:sz="0" w:space="0" w:color="auto"/>
        <w:bottom w:val="none" w:sz="0" w:space="0" w:color="auto"/>
        <w:right w:val="none" w:sz="0" w:space="0" w:color="auto"/>
      </w:divBdr>
    </w:div>
    <w:div w:id="1463377573">
      <w:bodyDiv w:val="1"/>
      <w:marLeft w:val="0"/>
      <w:marRight w:val="0"/>
      <w:marTop w:val="0"/>
      <w:marBottom w:val="0"/>
      <w:divBdr>
        <w:top w:val="none" w:sz="0" w:space="0" w:color="auto"/>
        <w:left w:val="none" w:sz="0" w:space="0" w:color="auto"/>
        <w:bottom w:val="none" w:sz="0" w:space="0" w:color="auto"/>
        <w:right w:val="none" w:sz="0" w:space="0" w:color="auto"/>
      </w:divBdr>
    </w:div>
    <w:div w:id="1471240340">
      <w:bodyDiv w:val="1"/>
      <w:marLeft w:val="0"/>
      <w:marRight w:val="0"/>
      <w:marTop w:val="0"/>
      <w:marBottom w:val="0"/>
      <w:divBdr>
        <w:top w:val="none" w:sz="0" w:space="0" w:color="auto"/>
        <w:left w:val="none" w:sz="0" w:space="0" w:color="auto"/>
        <w:bottom w:val="none" w:sz="0" w:space="0" w:color="auto"/>
        <w:right w:val="none" w:sz="0" w:space="0" w:color="auto"/>
      </w:divBdr>
    </w:div>
    <w:div w:id="1528323716">
      <w:bodyDiv w:val="1"/>
      <w:marLeft w:val="0"/>
      <w:marRight w:val="0"/>
      <w:marTop w:val="0"/>
      <w:marBottom w:val="0"/>
      <w:divBdr>
        <w:top w:val="none" w:sz="0" w:space="0" w:color="auto"/>
        <w:left w:val="none" w:sz="0" w:space="0" w:color="auto"/>
        <w:bottom w:val="none" w:sz="0" w:space="0" w:color="auto"/>
        <w:right w:val="none" w:sz="0" w:space="0" w:color="auto"/>
      </w:divBdr>
    </w:div>
    <w:div w:id="1538857815">
      <w:bodyDiv w:val="1"/>
      <w:marLeft w:val="0"/>
      <w:marRight w:val="0"/>
      <w:marTop w:val="0"/>
      <w:marBottom w:val="0"/>
      <w:divBdr>
        <w:top w:val="none" w:sz="0" w:space="0" w:color="auto"/>
        <w:left w:val="none" w:sz="0" w:space="0" w:color="auto"/>
        <w:bottom w:val="none" w:sz="0" w:space="0" w:color="auto"/>
        <w:right w:val="none" w:sz="0" w:space="0" w:color="auto"/>
      </w:divBdr>
    </w:div>
    <w:div w:id="1538929883">
      <w:bodyDiv w:val="1"/>
      <w:marLeft w:val="0"/>
      <w:marRight w:val="0"/>
      <w:marTop w:val="0"/>
      <w:marBottom w:val="0"/>
      <w:divBdr>
        <w:top w:val="none" w:sz="0" w:space="0" w:color="auto"/>
        <w:left w:val="none" w:sz="0" w:space="0" w:color="auto"/>
        <w:bottom w:val="none" w:sz="0" w:space="0" w:color="auto"/>
        <w:right w:val="none" w:sz="0" w:space="0" w:color="auto"/>
      </w:divBdr>
    </w:div>
    <w:div w:id="1620255314">
      <w:bodyDiv w:val="1"/>
      <w:marLeft w:val="0"/>
      <w:marRight w:val="0"/>
      <w:marTop w:val="0"/>
      <w:marBottom w:val="0"/>
      <w:divBdr>
        <w:top w:val="none" w:sz="0" w:space="0" w:color="auto"/>
        <w:left w:val="none" w:sz="0" w:space="0" w:color="auto"/>
        <w:bottom w:val="none" w:sz="0" w:space="0" w:color="auto"/>
        <w:right w:val="none" w:sz="0" w:space="0" w:color="auto"/>
      </w:divBdr>
    </w:div>
    <w:div w:id="1661696760">
      <w:bodyDiv w:val="1"/>
      <w:marLeft w:val="0"/>
      <w:marRight w:val="0"/>
      <w:marTop w:val="0"/>
      <w:marBottom w:val="0"/>
      <w:divBdr>
        <w:top w:val="none" w:sz="0" w:space="0" w:color="auto"/>
        <w:left w:val="none" w:sz="0" w:space="0" w:color="auto"/>
        <w:bottom w:val="none" w:sz="0" w:space="0" w:color="auto"/>
        <w:right w:val="none" w:sz="0" w:space="0" w:color="auto"/>
      </w:divBdr>
    </w:div>
    <w:div w:id="1701006015">
      <w:bodyDiv w:val="1"/>
      <w:marLeft w:val="0"/>
      <w:marRight w:val="0"/>
      <w:marTop w:val="0"/>
      <w:marBottom w:val="0"/>
      <w:divBdr>
        <w:top w:val="none" w:sz="0" w:space="0" w:color="auto"/>
        <w:left w:val="none" w:sz="0" w:space="0" w:color="auto"/>
        <w:bottom w:val="none" w:sz="0" w:space="0" w:color="auto"/>
        <w:right w:val="none" w:sz="0" w:space="0" w:color="auto"/>
      </w:divBdr>
    </w:div>
    <w:div w:id="1701933190">
      <w:bodyDiv w:val="1"/>
      <w:marLeft w:val="0"/>
      <w:marRight w:val="0"/>
      <w:marTop w:val="0"/>
      <w:marBottom w:val="0"/>
      <w:divBdr>
        <w:top w:val="none" w:sz="0" w:space="0" w:color="auto"/>
        <w:left w:val="none" w:sz="0" w:space="0" w:color="auto"/>
        <w:bottom w:val="none" w:sz="0" w:space="0" w:color="auto"/>
        <w:right w:val="none" w:sz="0" w:space="0" w:color="auto"/>
      </w:divBdr>
    </w:div>
    <w:div w:id="1702438247">
      <w:bodyDiv w:val="1"/>
      <w:marLeft w:val="0"/>
      <w:marRight w:val="0"/>
      <w:marTop w:val="0"/>
      <w:marBottom w:val="0"/>
      <w:divBdr>
        <w:top w:val="none" w:sz="0" w:space="0" w:color="auto"/>
        <w:left w:val="none" w:sz="0" w:space="0" w:color="auto"/>
        <w:bottom w:val="none" w:sz="0" w:space="0" w:color="auto"/>
        <w:right w:val="none" w:sz="0" w:space="0" w:color="auto"/>
      </w:divBdr>
    </w:div>
    <w:div w:id="1780291098">
      <w:bodyDiv w:val="1"/>
      <w:marLeft w:val="0"/>
      <w:marRight w:val="0"/>
      <w:marTop w:val="0"/>
      <w:marBottom w:val="0"/>
      <w:divBdr>
        <w:top w:val="none" w:sz="0" w:space="0" w:color="auto"/>
        <w:left w:val="none" w:sz="0" w:space="0" w:color="auto"/>
        <w:bottom w:val="none" w:sz="0" w:space="0" w:color="auto"/>
        <w:right w:val="none" w:sz="0" w:space="0" w:color="auto"/>
      </w:divBdr>
    </w:div>
    <w:div w:id="1803111720">
      <w:bodyDiv w:val="1"/>
      <w:marLeft w:val="0"/>
      <w:marRight w:val="0"/>
      <w:marTop w:val="0"/>
      <w:marBottom w:val="0"/>
      <w:divBdr>
        <w:top w:val="none" w:sz="0" w:space="0" w:color="auto"/>
        <w:left w:val="none" w:sz="0" w:space="0" w:color="auto"/>
        <w:bottom w:val="none" w:sz="0" w:space="0" w:color="auto"/>
        <w:right w:val="none" w:sz="0" w:space="0" w:color="auto"/>
      </w:divBdr>
    </w:div>
    <w:div w:id="1827697548">
      <w:bodyDiv w:val="1"/>
      <w:marLeft w:val="0"/>
      <w:marRight w:val="0"/>
      <w:marTop w:val="0"/>
      <w:marBottom w:val="0"/>
      <w:divBdr>
        <w:top w:val="none" w:sz="0" w:space="0" w:color="auto"/>
        <w:left w:val="none" w:sz="0" w:space="0" w:color="auto"/>
        <w:bottom w:val="none" w:sz="0" w:space="0" w:color="auto"/>
        <w:right w:val="none" w:sz="0" w:space="0" w:color="auto"/>
      </w:divBdr>
    </w:div>
    <w:div w:id="1886216338">
      <w:bodyDiv w:val="1"/>
      <w:marLeft w:val="0"/>
      <w:marRight w:val="0"/>
      <w:marTop w:val="0"/>
      <w:marBottom w:val="0"/>
      <w:divBdr>
        <w:top w:val="none" w:sz="0" w:space="0" w:color="auto"/>
        <w:left w:val="none" w:sz="0" w:space="0" w:color="auto"/>
        <w:bottom w:val="none" w:sz="0" w:space="0" w:color="auto"/>
        <w:right w:val="none" w:sz="0" w:space="0" w:color="auto"/>
      </w:divBdr>
    </w:div>
    <w:div w:id="1888105652">
      <w:bodyDiv w:val="1"/>
      <w:marLeft w:val="0"/>
      <w:marRight w:val="0"/>
      <w:marTop w:val="0"/>
      <w:marBottom w:val="0"/>
      <w:divBdr>
        <w:top w:val="none" w:sz="0" w:space="0" w:color="auto"/>
        <w:left w:val="none" w:sz="0" w:space="0" w:color="auto"/>
        <w:bottom w:val="none" w:sz="0" w:space="0" w:color="auto"/>
        <w:right w:val="none" w:sz="0" w:space="0" w:color="auto"/>
      </w:divBdr>
    </w:div>
    <w:div w:id="1980722670">
      <w:bodyDiv w:val="1"/>
      <w:marLeft w:val="0"/>
      <w:marRight w:val="0"/>
      <w:marTop w:val="0"/>
      <w:marBottom w:val="0"/>
      <w:divBdr>
        <w:top w:val="none" w:sz="0" w:space="0" w:color="auto"/>
        <w:left w:val="none" w:sz="0" w:space="0" w:color="auto"/>
        <w:bottom w:val="none" w:sz="0" w:space="0" w:color="auto"/>
        <w:right w:val="none" w:sz="0" w:space="0" w:color="auto"/>
      </w:divBdr>
    </w:div>
    <w:div w:id="1994137552">
      <w:bodyDiv w:val="1"/>
      <w:marLeft w:val="0"/>
      <w:marRight w:val="0"/>
      <w:marTop w:val="0"/>
      <w:marBottom w:val="0"/>
      <w:divBdr>
        <w:top w:val="none" w:sz="0" w:space="0" w:color="auto"/>
        <w:left w:val="none" w:sz="0" w:space="0" w:color="auto"/>
        <w:bottom w:val="none" w:sz="0" w:space="0" w:color="auto"/>
        <w:right w:val="none" w:sz="0" w:space="0" w:color="auto"/>
      </w:divBdr>
    </w:div>
    <w:div w:id="2007859194">
      <w:bodyDiv w:val="1"/>
      <w:marLeft w:val="0"/>
      <w:marRight w:val="0"/>
      <w:marTop w:val="0"/>
      <w:marBottom w:val="0"/>
      <w:divBdr>
        <w:top w:val="none" w:sz="0" w:space="0" w:color="auto"/>
        <w:left w:val="none" w:sz="0" w:space="0" w:color="auto"/>
        <w:bottom w:val="none" w:sz="0" w:space="0" w:color="auto"/>
        <w:right w:val="none" w:sz="0" w:space="0" w:color="auto"/>
      </w:divBdr>
    </w:div>
    <w:div w:id="2024942090">
      <w:bodyDiv w:val="1"/>
      <w:marLeft w:val="0"/>
      <w:marRight w:val="0"/>
      <w:marTop w:val="0"/>
      <w:marBottom w:val="0"/>
      <w:divBdr>
        <w:top w:val="none" w:sz="0" w:space="0" w:color="auto"/>
        <w:left w:val="none" w:sz="0" w:space="0" w:color="auto"/>
        <w:bottom w:val="none" w:sz="0" w:space="0" w:color="auto"/>
        <w:right w:val="none" w:sz="0" w:space="0" w:color="auto"/>
      </w:divBdr>
    </w:div>
    <w:div w:id="2028478815">
      <w:bodyDiv w:val="1"/>
      <w:marLeft w:val="0"/>
      <w:marRight w:val="0"/>
      <w:marTop w:val="0"/>
      <w:marBottom w:val="0"/>
      <w:divBdr>
        <w:top w:val="none" w:sz="0" w:space="0" w:color="auto"/>
        <w:left w:val="none" w:sz="0" w:space="0" w:color="auto"/>
        <w:bottom w:val="none" w:sz="0" w:space="0" w:color="auto"/>
        <w:right w:val="none" w:sz="0" w:space="0" w:color="auto"/>
      </w:divBdr>
    </w:div>
    <w:div w:id="2040424044">
      <w:bodyDiv w:val="1"/>
      <w:marLeft w:val="0"/>
      <w:marRight w:val="0"/>
      <w:marTop w:val="0"/>
      <w:marBottom w:val="0"/>
      <w:divBdr>
        <w:top w:val="none" w:sz="0" w:space="0" w:color="auto"/>
        <w:left w:val="none" w:sz="0" w:space="0" w:color="auto"/>
        <w:bottom w:val="none" w:sz="0" w:space="0" w:color="auto"/>
        <w:right w:val="none" w:sz="0" w:space="0" w:color="auto"/>
      </w:divBdr>
    </w:div>
    <w:div w:id="2046325021">
      <w:bodyDiv w:val="1"/>
      <w:marLeft w:val="0"/>
      <w:marRight w:val="0"/>
      <w:marTop w:val="0"/>
      <w:marBottom w:val="0"/>
      <w:divBdr>
        <w:top w:val="none" w:sz="0" w:space="0" w:color="auto"/>
        <w:left w:val="none" w:sz="0" w:space="0" w:color="auto"/>
        <w:bottom w:val="none" w:sz="0" w:space="0" w:color="auto"/>
        <w:right w:val="none" w:sz="0" w:space="0" w:color="auto"/>
      </w:divBdr>
    </w:div>
    <w:div w:id="2065173733">
      <w:bodyDiv w:val="1"/>
      <w:marLeft w:val="0"/>
      <w:marRight w:val="0"/>
      <w:marTop w:val="0"/>
      <w:marBottom w:val="0"/>
      <w:divBdr>
        <w:top w:val="none" w:sz="0" w:space="0" w:color="auto"/>
        <w:left w:val="none" w:sz="0" w:space="0" w:color="auto"/>
        <w:bottom w:val="none" w:sz="0" w:space="0" w:color="auto"/>
        <w:right w:val="none" w:sz="0" w:space="0" w:color="auto"/>
      </w:divBdr>
    </w:div>
    <w:div w:id="209158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303FD-1D04-4990-B31F-EBA122D4D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5014</TotalTime>
  <Pages>6</Pages>
  <Words>7964</Words>
  <Characters>4540</Characters>
  <Application>Microsoft Office Word</Application>
  <DocSecurity>0</DocSecurity>
  <Lines>37</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d30-Vyhrushch</dc:creator>
  <cp:lastModifiedBy>Тернопільська міська рада</cp:lastModifiedBy>
  <cp:revision>1142</cp:revision>
  <cp:lastPrinted>2026-04-21T11:01:00Z</cp:lastPrinted>
  <dcterms:created xsi:type="dcterms:W3CDTF">2023-03-09T10:25:00Z</dcterms:created>
  <dcterms:modified xsi:type="dcterms:W3CDTF">2026-09-07T11:51:00Z</dcterms:modified>
</cp:coreProperties>
</file>