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a7"/>
        <w:tblW w:w="5000" w:type="pct"/>
        <w:tblLook w:val="04A0" w:firstRow="1" w:lastRow="0" w:firstColumn="1" w:lastColumn="0" w:noHBand="0" w:noVBand="1"/>
      </w:tblPr>
      <w:tblGrid>
        <w:gridCol w:w="695"/>
        <w:gridCol w:w="8876"/>
      </w:tblGrid>
      <w:tr w:rsidR="00453569" w14:paraId="7EA1275B" w14:textId="77777777" w:rsidTr="00453569">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0DB45" w14:textId="77777777" w:rsidR="00453569" w:rsidRDefault="00453569">
            <w:pPr>
              <w:pStyle w:val="af3"/>
              <w:spacing w:after="0" w:line="240" w:lineRule="auto"/>
              <w:ind w:left="22"/>
              <w:jc w:val="center"/>
              <w:rPr>
                <w:rFonts w:ascii="Times New Roman" w:hAnsi="Times New Roman" w:cs="Times New Roman"/>
                <w:b/>
                <w:bCs/>
                <w:color w:val="000000" w:themeColor="text1"/>
                <w:sz w:val="24"/>
                <w:szCs w:val="24"/>
              </w:rPr>
            </w:pPr>
            <w:bookmarkStart w:id="0" w:name="_Hlk176182511"/>
            <w:bookmarkStart w:id="1" w:name="_Hlk170462016"/>
            <w:r>
              <w:rPr>
                <w:rFonts w:ascii="Times New Roman" w:hAnsi="Times New Roman" w:cs="Times New Roman"/>
                <w:b/>
                <w:bCs/>
                <w:color w:val="000000" w:themeColor="text1"/>
                <w:sz w:val="24"/>
                <w:szCs w:val="24"/>
              </w:rPr>
              <w:t>№</w:t>
            </w:r>
          </w:p>
          <w:p w14:paraId="0928A396" w14:textId="77777777" w:rsidR="00453569" w:rsidRDefault="00453569">
            <w:pPr>
              <w:pStyle w:val="af3"/>
              <w:spacing w:after="0" w:line="240" w:lineRule="auto"/>
              <w:ind w:left="2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869D6" w14:textId="77777777" w:rsidR="00453569" w:rsidRDefault="00453569">
            <w:pPr>
              <w:jc w:val="center"/>
              <w:rPr>
                <w:b/>
                <w:bCs/>
                <w:color w:val="000000" w:themeColor="text1"/>
                <w:sz w:val="24"/>
                <w:szCs w:val="24"/>
                <w:lang w:eastAsia="en-US"/>
              </w:rPr>
            </w:pPr>
            <w:r>
              <w:rPr>
                <w:b/>
                <w:bCs/>
                <w:color w:val="000000" w:themeColor="text1"/>
                <w:sz w:val="24"/>
                <w:szCs w:val="24"/>
                <w:lang w:eastAsia="en-US"/>
              </w:rPr>
              <w:t>Назва проєкту рішення</w:t>
            </w:r>
          </w:p>
        </w:tc>
        <w:bookmarkEnd w:id="0"/>
        <w:bookmarkEnd w:id="1"/>
      </w:tr>
      <w:tr w:rsidR="00453569" w14:paraId="23FE7DEA"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FCE9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43191" w14:textId="77777777" w:rsidR="00453569" w:rsidRDefault="00453569">
            <w:pPr>
              <w:jc w:val="both"/>
              <w:rPr>
                <w:rFonts w:eastAsiaTheme="minorHAnsi"/>
                <w:color w:val="000000" w:themeColor="text1"/>
                <w:sz w:val="24"/>
                <w:szCs w:val="24"/>
                <w:lang w:eastAsia="en-US"/>
              </w:rPr>
            </w:pPr>
            <w:r>
              <w:rPr>
                <w:color w:val="000000" w:themeColor="text1"/>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Григус Н.В.</w:t>
            </w:r>
          </w:p>
        </w:tc>
      </w:tr>
      <w:tr w:rsidR="00453569" w14:paraId="381B0007"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1459C"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485613"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tc>
      </w:tr>
      <w:tr w:rsidR="00453569" w14:paraId="5E78B2B7"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CE06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9199E"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Багата, 9А гр. Єгіян Г.М.</w:t>
            </w:r>
          </w:p>
        </w:tc>
      </w:tr>
      <w:tr w:rsidR="00453569" w14:paraId="56935783"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CFB1C"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A38D7"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складання експертної грошової оцінки земельної ділянки для обслуговування будівель торгівлі за адресою вул. Подільська,3, гр.Станицькій Г С.</w:t>
            </w:r>
          </w:p>
        </w:tc>
      </w:tr>
      <w:tr w:rsidR="00453569" w14:paraId="30F44B86"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11A66"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EA4C7"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за адресою вул.Степана Будного,4а ПМП «Партнер»</w:t>
            </w:r>
          </w:p>
        </w:tc>
      </w:tr>
      <w:tr w:rsidR="00453569" w14:paraId="74A914F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2167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23C0D3"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453569" w14:paraId="2E2B45F4"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688C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8DDA1"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Гора, 2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Притуляк І.С.</w:t>
            </w:r>
          </w:p>
        </w:tc>
      </w:tr>
      <w:tr w:rsidR="00453569" w14:paraId="6B4A2356"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75AA9"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DE7FF"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за адресою вул. Нестерівська, 16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Шумилко С.Й.</w:t>
            </w:r>
          </w:p>
        </w:tc>
      </w:tr>
      <w:tr w:rsidR="00453569" w14:paraId="01846A9F"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A8445"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F0FF71"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Кочію П.В.</w:t>
            </w:r>
          </w:p>
        </w:tc>
      </w:tr>
      <w:tr w:rsidR="00453569" w14:paraId="36E82F12"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AFDB3"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38EBF"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проектів землеустрою щодо відведення земельних ділянок за адресою вул. Тролейбусна,5 (гр. Шарван О. І. та інші)</w:t>
            </w:r>
          </w:p>
        </w:tc>
      </w:tr>
      <w:tr w:rsidR="00453569" w14:paraId="7319FDE8"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29EC8"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721EF2"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tc>
      </w:tr>
      <w:tr w:rsidR="00453569" w14:paraId="0B70A68F"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E9ED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91B8EF"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вул.Василя Сімовича,5а гр.Томків О.М.,           Кучмі О.О.</w:t>
            </w:r>
          </w:p>
        </w:tc>
      </w:tr>
      <w:tr w:rsidR="00453569" w14:paraId="4B5CAA0C"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2677B"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38C7FB"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поновлення договору оренди землі за адресою вул. Петра Батьківського, 14 ТОВ «Тернопільська виробнича лабораторія»</w:t>
            </w:r>
          </w:p>
        </w:tc>
      </w:tr>
      <w:tr w:rsidR="00453569" w14:paraId="5A1F74D5"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45B3C"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CF494"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453569" w14:paraId="20B4A968"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1E986"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85A80"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 xml:space="preserve">Про затвердження проектів землеустрою щодо відведення земельних ділянок за </w:t>
            </w:r>
            <w:r>
              <w:rPr>
                <w:rFonts w:ascii="Times New Roman" w:hAnsi="Times New Roman" w:cs="Times New Roman"/>
                <w:color w:val="000000" w:themeColor="text1"/>
                <w:sz w:val="24"/>
                <w:szCs w:val="24"/>
                <w:lang w:val="uk-UA" w:eastAsia="en-US"/>
              </w:rPr>
              <w:lastRenderedPageBreak/>
              <w:t>адресою вул. Тролейбусна,5 (гр. Пасемник М. І. та інші)</w:t>
            </w:r>
          </w:p>
        </w:tc>
      </w:tr>
      <w:tr w:rsidR="00453569" w14:paraId="6B9F097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3CA8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C9AE4"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вул.Медобірна,5 гр.Бурді І.Я.</w:t>
            </w:r>
          </w:p>
        </w:tc>
      </w:tr>
      <w:tr w:rsidR="00453569" w14:paraId="2FC427B5"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B4F55"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F4AC5"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Лесі Українки,4 гр. Будзінській В. Р.</w:t>
            </w:r>
          </w:p>
        </w:tc>
      </w:tr>
      <w:tr w:rsidR="00453569" w14:paraId="75944D14"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410D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75CF08"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Степана Будного,23 гр. Мельнику М. І.</w:t>
            </w:r>
          </w:p>
        </w:tc>
      </w:tr>
      <w:tr w:rsidR="00453569" w14:paraId="3D5C766C"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DFD0A"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C13D61"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за адресою вул.Микулинецька,115/83 гр.Сай О.Я.</w:t>
            </w:r>
          </w:p>
        </w:tc>
      </w:tr>
      <w:tr w:rsidR="00453569" w14:paraId="01C10D65"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7F25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7C22D"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гр.Градовому А.С.</w:t>
            </w:r>
          </w:p>
        </w:tc>
      </w:tr>
      <w:tr w:rsidR="00453569" w14:paraId="1FA42091"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B956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0ECB90"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Зелена, 1 с.Малашівці (в межах населеного пункту) Тернопільського району Тернопільської області, яке належить до Тернопільської міської територіальної громади, гр.Лучанку П.П.</w:t>
            </w:r>
          </w:p>
        </w:tc>
      </w:tr>
      <w:tr w:rsidR="00453569" w14:paraId="18B8F360"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189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F54DDC"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земельної ділянки за адресою вул.Хліборобна,6 гр.Осецькій А.С.</w:t>
            </w:r>
          </w:p>
        </w:tc>
      </w:tr>
      <w:tr w:rsidR="00453569" w14:paraId="5CC2C133"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D667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1C797"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передачу безоплатно у власність земельної ділянки за адресою вул. Багата,9а гр. Вонс І. В.</w:t>
            </w:r>
          </w:p>
        </w:tc>
      </w:tr>
      <w:tr w:rsidR="00453569" w14:paraId="54415BE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A9719"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035E32"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по зміні цільового призначення за адресою вул. Спадиста,1 гр. Товстизі Н.Б.</w:t>
            </w:r>
          </w:p>
        </w:tc>
      </w:tr>
      <w:tr w:rsidR="00453569" w14:paraId="3015ED5D"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FD8E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E00468"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по зміні цільового призначення за адресою вул. Проектна гр. Семак І.В.</w:t>
            </w:r>
          </w:p>
        </w:tc>
      </w:tr>
      <w:tr w:rsidR="00453569" w14:paraId="1D3CA011"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FCB9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736D80"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складання проекту землеустрою щодо відведення земельної ділянки за адресою вул. Весела,40 ОСББ «Весела 40»</w:t>
            </w:r>
          </w:p>
        </w:tc>
      </w:tr>
      <w:tr w:rsidR="00453569" w14:paraId="1D0C06DB"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57A7A"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86D0A"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tc>
      </w:tr>
      <w:tr w:rsidR="00453569" w14:paraId="43A7B731"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FBA73"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50C523"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Войтовичу О. Б.</w:t>
            </w:r>
          </w:p>
        </w:tc>
      </w:tr>
      <w:tr w:rsidR="00453569" w14:paraId="65358046"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BA6B9"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7CB77"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Михайла Паращука, 2 гр. Фінашину Г. М.</w:t>
            </w:r>
          </w:p>
        </w:tc>
      </w:tr>
      <w:tr w:rsidR="00453569" w14:paraId="407C933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6FAC9"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FC670"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Лесі Українки, 4 гр. Галяс О. С.</w:t>
            </w:r>
          </w:p>
        </w:tc>
      </w:tr>
      <w:tr w:rsidR="00453569" w14:paraId="5385CD8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8D81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F595EF"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складання проекту землеустрою щодо відведення земельної ділянки за адресою вул. Бродівська,44 ТОВ «НАМІР»</w:t>
            </w:r>
          </w:p>
        </w:tc>
      </w:tr>
      <w:tr w:rsidR="00453569" w14:paraId="2678DAFE"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AE73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F44E9E"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складання проекту землеустрою щодо відведення земельної ділянки за адресою вул. Бродівська,44 ТОВ «НАМІР»</w:t>
            </w:r>
          </w:p>
        </w:tc>
      </w:tr>
      <w:tr w:rsidR="00453569" w14:paraId="55B6CFB5"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02B7"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52E20D"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 Дениса Лукіяновича,8, приміщення 9 гр.Вороні О.В.</w:t>
            </w:r>
          </w:p>
        </w:tc>
      </w:tr>
      <w:tr w:rsidR="00453569" w14:paraId="41A4AE92"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B3B6D"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33BB49"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вул.Павла Грабовського,12 гр.Олійник І.М., Олійник Х.В.</w:t>
            </w:r>
          </w:p>
        </w:tc>
      </w:tr>
      <w:tr w:rsidR="00453569" w14:paraId="0B1B9D34"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E2B7"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0B71DB"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проекту землеустрою щодо відведення земельної ділянки за адресою вул.Василя Стефаника,1 гр.Федорчук М.Д.</w:t>
            </w:r>
          </w:p>
        </w:tc>
      </w:tr>
      <w:tr w:rsidR="00453569" w14:paraId="4CA3CBFD"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A81AC"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FD7CA6"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 xml:space="preserve">Про затвердження проекту землеустрою щодо відведення земельної ділянки за </w:t>
            </w:r>
            <w:r>
              <w:rPr>
                <w:rFonts w:ascii="Times New Roman" w:hAnsi="Times New Roman" w:cs="Times New Roman"/>
                <w:color w:val="000000" w:themeColor="text1"/>
                <w:sz w:val="24"/>
                <w:szCs w:val="24"/>
                <w:lang w:val="uk-UA" w:eastAsia="en-US"/>
              </w:rPr>
              <w:lastRenderedPageBreak/>
              <w:t>адресою вул. Торговиця,9 ТОВ «Забудівник»</w:t>
            </w:r>
          </w:p>
        </w:tc>
      </w:tr>
      <w:tr w:rsidR="00453569" w14:paraId="55EC7223"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58107"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C3B466" w14:textId="77777777" w:rsidR="00453569" w:rsidRDefault="00453569">
            <w:pPr>
              <w:pStyle w:val="11"/>
              <w:jc w:val="both"/>
              <w:rPr>
                <w:rFonts w:ascii="Times New Roman" w:eastAsiaTheme="minorEastAsia"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внесення змін до рішень міської ради</w:t>
            </w:r>
          </w:p>
        </w:tc>
      </w:tr>
      <w:tr w:rsidR="00453569" w14:paraId="265AFDE9"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394A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CBF3F6"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tc>
      </w:tr>
      <w:tr w:rsidR="00453569" w14:paraId="210B59D4"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B897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649DED"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tc>
      </w:tr>
      <w:tr w:rsidR="00453569" w14:paraId="3A76EACE"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1CD7E"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52C72"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поновлення договору оренди землі за адресою вул. Слівенська, 11а ФО-П Василюк А.В.</w:t>
            </w:r>
          </w:p>
        </w:tc>
      </w:tr>
      <w:tr w:rsidR="00453569" w14:paraId="4113BABA"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AAF0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AC491"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tc>
      </w:tr>
      <w:tr w:rsidR="00453569" w14:paraId="2629A0DF"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F596C"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654A1"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tc>
      </w:tr>
      <w:tr w:rsidR="00453569" w14:paraId="7F56C0B6"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D529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5706C"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продаж у власність земельної ділянки та затвердження Звіту про експертну оцінку земельної ділянки за адресою вул.Василя Стуса</w:t>
            </w:r>
          </w:p>
        </w:tc>
      </w:tr>
      <w:tr w:rsidR="00453569" w14:paraId="5286A5A7"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C1262"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A14A4"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gramStart"/>
            <w:r>
              <w:rPr>
                <w:rFonts w:ascii="Times New Roman" w:hAnsi="Times New Roman" w:cs="Times New Roman"/>
                <w:color w:val="000000" w:themeColor="text1"/>
                <w:sz w:val="24"/>
                <w:szCs w:val="24"/>
                <w:lang w:eastAsia="en-US"/>
              </w:rPr>
              <w:t>вул.Нова</w:t>
            </w:r>
            <w:proofErr w:type="gramEnd"/>
            <w:r>
              <w:rPr>
                <w:rFonts w:ascii="Times New Roman" w:hAnsi="Times New Roman" w:cs="Times New Roman"/>
                <w:color w:val="000000" w:themeColor="text1"/>
                <w:sz w:val="24"/>
                <w:szCs w:val="24"/>
                <w:lang w:eastAsia="en-US"/>
              </w:rPr>
              <w:t>,4 гр.Андерсон А.О.</w:t>
            </w:r>
          </w:p>
        </w:tc>
      </w:tr>
      <w:tr w:rsidR="00453569" w14:paraId="66CE1ADB"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DDBDA"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7E80D"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 затвердження проекту землеустрою щодо відведення земельної ділянки за адресою вул. Патріарха Любомира Гузара,1в гр.Хіті І.А.</w:t>
            </w:r>
          </w:p>
        </w:tc>
      </w:tr>
      <w:tr w:rsidR="00453569" w14:paraId="1FFE7373"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1F2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BC0C1"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val="uk-UA" w:eastAsia="en-US"/>
              </w:rPr>
              <w:t>Про надання дозволу на складання експертної грошової оцінки земельної ділянки для обслуговування будівлі магазину за адресою вул.Київська,7Е гр.Зелінському Б.Б.</w:t>
            </w:r>
          </w:p>
        </w:tc>
      </w:tr>
      <w:tr w:rsidR="00453569" w14:paraId="7847176E"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FB34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ACB276"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eastAsia="en-US"/>
              </w:rPr>
              <w:t xml:space="preserve">Про затвердження проекту землеустрою щодо відведення земельної ділянки за адресою </w:t>
            </w:r>
            <w:proofErr w:type="gramStart"/>
            <w:r>
              <w:rPr>
                <w:rFonts w:ascii="Times New Roman" w:hAnsi="Times New Roman" w:cs="Times New Roman"/>
                <w:color w:val="000000" w:themeColor="text1"/>
                <w:sz w:val="24"/>
                <w:szCs w:val="24"/>
                <w:lang w:eastAsia="en-US"/>
              </w:rPr>
              <w:t>вул.Івана</w:t>
            </w:r>
            <w:proofErr w:type="gramEnd"/>
            <w:r>
              <w:rPr>
                <w:rFonts w:ascii="Times New Roman" w:hAnsi="Times New Roman" w:cs="Times New Roman"/>
                <w:color w:val="000000" w:themeColor="text1"/>
                <w:sz w:val="24"/>
                <w:szCs w:val="24"/>
                <w:lang w:eastAsia="en-US"/>
              </w:rPr>
              <w:t xml:space="preserve"> Богуна,31Б гр.Данилюк І.І.</w:t>
            </w:r>
          </w:p>
        </w:tc>
      </w:tr>
      <w:tr w:rsidR="00453569" w14:paraId="65E15711"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ACA8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76DEF" w14:textId="77777777" w:rsidR="00453569" w:rsidRDefault="00453569">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color w:val="000000" w:themeColor="text1"/>
                <w:sz w:val="24"/>
                <w:szCs w:val="24"/>
                <w:lang w:eastAsia="en-US"/>
              </w:rPr>
              <w:t>Про затвердження проекту землеустрою щодо відведення земельної ділянки за адресою вул. Миколи Карпенка, 19 ОСББ «КАРПЕНКА-19»</w:t>
            </w:r>
          </w:p>
        </w:tc>
      </w:tr>
      <w:tr w:rsidR="00453569" w14:paraId="63C3826F"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620F0"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BA5109"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Про затвердження проекту землеустрою щодо відведення земельної ділянки за адресою </w:t>
            </w:r>
            <w:proofErr w:type="gramStart"/>
            <w:r>
              <w:rPr>
                <w:rFonts w:ascii="Times New Roman" w:hAnsi="Times New Roman" w:cs="Times New Roman"/>
                <w:color w:val="000000" w:themeColor="text1"/>
                <w:sz w:val="24"/>
                <w:szCs w:val="24"/>
                <w:lang w:eastAsia="en-US"/>
              </w:rPr>
              <w:t>вул.Лозовецька</w:t>
            </w:r>
            <w:proofErr w:type="gramEnd"/>
            <w:r>
              <w:rPr>
                <w:rFonts w:ascii="Times New Roman" w:hAnsi="Times New Roman" w:cs="Times New Roman"/>
                <w:color w:val="000000" w:themeColor="text1"/>
                <w:sz w:val="24"/>
                <w:szCs w:val="24"/>
                <w:lang w:eastAsia="en-US"/>
              </w:rPr>
              <w:t xml:space="preserve"> ПрАТ «Тернобуддеталь»</w:t>
            </w:r>
          </w:p>
        </w:tc>
      </w:tr>
      <w:tr w:rsidR="00453569" w14:paraId="4E8FA426"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FD70F"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9A392A"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Про надання земельної ділянки за адресою </w:t>
            </w:r>
            <w:proofErr w:type="gramStart"/>
            <w:r>
              <w:rPr>
                <w:rFonts w:ascii="Times New Roman" w:hAnsi="Times New Roman" w:cs="Times New Roman"/>
                <w:color w:val="000000" w:themeColor="text1"/>
                <w:sz w:val="24"/>
                <w:szCs w:val="24"/>
                <w:lang w:eastAsia="en-US"/>
              </w:rPr>
              <w:t>вул.Петра</w:t>
            </w:r>
            <w:proofErr w:type="gramEnd"/>
            <w:r>
              <w:rPr>
                <w:rFonts w:ascii="Times New Roman" w:hAnsi="Times New Roman" w:cs="Times New Roman"/>
                <w:color w:val="000000" w:themeColor="text1"/>
                <w:sz w:val="24"/>
                <w:szCs w:val="24"/>
                <w:lang w:eastAsia="en-US"/>
              </w:rPr>
              <w:t xml:space="preserve"> Батьківського,27 гр.Яницькому Т.Б</w:t>
            </w:r>
          </w:p>
        </w:tc>
      </w:tr>
      <w:tr w:rsidR="00453569" w14:paraId="6959742B"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91FDE"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686E3A"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 надання дозволу на розроблення проекту землеустрою щодо відведення земельної ділянки по зміні її цільового призначення за адресою вул. Микулинецька, 116 гр. Смільському В.І.</w:t>
            </w:r>
          </w:p>
        </w:tc>
      </w:tr>
      <w:tr w:rsidR="00453569" w14:paraId="4D0085AE"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A924E"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5B7768"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 надання дозволу на складання проекту землеустрою щодо відведення земельної ділянки за адресою вул. Квітова гр. Лебонтовій Л.В.</w:t>
            </w:r>
          </w:p>
        </w:tc>
      </w:tr>
      <w:tr w:rsidR="00453569" w14:paraId="179354BF" w14:textId="77777777" w:rsidTr="00453569">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54731" w14:textId="77777777" w:rsidR="00453569" w:rsidRDefault="00453569" w:rsidP="00453569">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58FA9E" w14:textId="77777777" w:rsidR="00453569" w:rsidRDefault="00453569">
            <w:pPr>
              <w:pStyle w:val="11"/>
              <w:jc w:val="both"/>
              <w:rPr>
                <w:rFonts w:ascii="Times New Roman" w:hAnsi="Times New Roman" w:cs="Times New Roman"/>
                <w:color w:val="000000" w:themeColor="text1"/>
                <w:sz w:val="24"/>
                <w:szCs w:val="24"/>
                <w:lang w:eastAsia="en-US"/>
              </w:rPr>
            </w:pPr>
            <w:r>
              <w:rPr>
                <w:rFonts w:ascii="Times New Roman" w:hAnsi="Times New Roman" w:cs="Times New Roman"/>
                <w:sz w:val="24"/>
                <w:szCs w:val="24"/>
                <w:lang w:eastAsia="en-US"/>
              </w:rPr>
              <w:t xml:space="preserve">Про продаж земельної ділянки для обслуговування будівель та павільйонів боксових гаражів за адресою </w:t>
            </w:r>
            <w:proofErr w:type="gramStart"/>
            <w:r>
              <w:rPr>
                <w:rFonts w:ascii="Times New Roman" w:hAnsi="Times New Roman" w:cs="Times New Roman"/>
                <w:sz w:val="24"/>
                <w:szCs w:val="24"/>
                <w:lang w:eastAsia="en-US"/>
              </w:rPr>
              <w:t>вул.Гайова</w:t>
            </w:r>
            <w:proofErr w:type="gramEnd"/>
            <w:r>
              <w:rPr>
                <w:rFonts w:ascii="Times New Roman" w:hAnsi="Times New Roman" w:cs="Times New Roman"/>
                <w:sz w:val="24"/>
                <w:szCs w:val="24"/>
                <w:lang w:eastAsia="en-US"/>
              </w:rPr>
              <w:t>,54 гр. Гудимі М.Я.</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53569"/>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34816404">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5571</Words>
  <Characters>3177</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8</cp:revision>
  <cp:lastPrinted>2025-08-29T09:27:00Z</cp:lastPrinted>
  <dcterms:created xsi:type="dcterms:W3CDTF">2025-12-10T08:48:00Z</dcterms:created>
  <dcterms:modified xsi:type="dcterms:W3CDTF">2026-08-17T06:19:00Z</dcterms:modified>
</cp:coreProperties>
</file>