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C8D95" w14:textId="77777777" w:rsidR="005572F8" w:rsidRDefault="005572F8" w:rsidP="005572F8">
      <w:pPr>
        <w:ind w:right="-428" w:firstLine="709"/>
        <w:jc w:val="both"/>
        <w:rPr>
          <w:sz w:val="24"/>
          <w:szCs w:val="24"/>
        </w:rPr>
      </w:pPr>
      <w:r>
        <w:rPr>
          <w:sz w:val="24"/>
          <w:szCs w:val="24"/>
        </w:rPr>
        <w:t>Перелік питань для включення до порядку денного засідання постійної комісії міської ради з питань регулювання земельних відносин та екології:</w:t>
      </w:r>
    </w:p>
    <w:p w14:paraId="4DB08ADC" w14:textId="77777777" w:rsidR="005572F8" w:rsidRDefault="005572F8" w:rsidP="005572F8">
      <w:pPr>
        <w:rPr>
          <w:sz w:val="24"/>
          <w:szCs w:val="24"/>
        </w:rPr>
      </w:pPr>
    </w:p>
    <w:tbl>
      <w:tblPr>
        <w:tblStyle w:val="a7"/>
        <w:tblW w:w="5291" w:type="pct"/>
        <w:tblLook w:val="04A0" w:firstRow="1" w:lastRow="0" w:firstColumn="1" w:lastColumn="0" w:noHBand="0" w:noVBand="1"/>
      </w:tblPr>
      <w:tblGrid>
        <w:gridCol w:w="895"/>
        <w:gridCol w:w="9233"/>
      </w:tblGrid>
      <w:tr w:rsidR="005572F8" w14:paraId="08B920EB" w14:textId="77777777" w:rsidTr="00CA1B74">
        <w:trPr>
          <w:trHeight w:val="482"/>
        </w:trPr>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BEBD2" w14:textId="77777777" w:rsidR="005572F8" w:rsidRDefault="005572F8" w:rsidP="00CA1B74">
            <w:pPr>
              <w:pStyle w:val="af3"/>
              <w:spacing w:after="0" w:line="240" w:lineRule="auto"/>
              <w:ind w:left="0"/>
              <w:jc w:val="center"/>
              <w:rPr>
                <w:rFonts w:ascii="Times New Roman" w:eastAsia="Times New Roman" w:hAnsi="Times New Roman" w:cs="Times New Roman"/>
                <w:b/>
                <w:bCs/>
                <w:sz w:val="24"/>
                <w:szCs w:val="24"/>
              </w:rPr>
            </w:pPr>
            <w:bookmarkStart w:id="0" w:name="_Hlk170462016"/>
            <w:bookmarkStart w:id="1" w:name="_Hlk176182511"/>
            <w:bookmarkStart w:id="2" w:name="_Hlk213143354"/>
            <w:r>
              <w:rPr>
                <w:rFonts w:ascii="Times New Roman" w:eastAsia="Times New Roman" w:hAnsi="Times New Roman" w:cs="Times New Roman"/>
                <w:b/>
                <w:bCs/>
                <w:sz w:val="24"/>
                <w:szCs w:val="24"/>
              </w:rPr>
              <w:t>№</w:t>
            </w:r>
          </w:p>
          <w:p w14:paraId="12229F39" w14:textId="77777777" w:rsidR="005572F8" w:rsidRDefault="005572F8" w:rsidP="00CA1B74">
            <w:pPr>
              <w:pStyle w:val="af3"/>
              <w:spacing w:after="0" w:line="240" w:lineRule="auto"/>
              <w:ind w:left="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з/п</w:t>
            </w: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30F91" w14:textId="77777777" w:rsidR="005572F8" w:rsidRDefault="005572F8" w:rsidP="00CA1B74">
            <w:pPr>
              <w:jc w:val="center"/>
              <w:rPr>
                <w:b/>
                <w:bCs/>
                <w:sz w:val="24"/>
                <w:szCs w:val="24"/>
              </w:rPr>
            </w:pPr>
            <w:r>
              <w:rPr>
                <w:b/>
                <w:bCs/>
                <w:sz w:val="24"/>
                <w:szCs w:val="24"/>
              </w:rPr>
              <w:t>Назва проєкту рішення</w:t>
            </w:r>
          </w:p>
        </w:tc>
        <w:bookmarkEnd w:id="0"/>
        <w:bookmarkEnd w:id="1"/>
      </w:tr>
      <w:tr w:rsidR="005572F8" w14:paraId="4F83B5EA" w14:textId="77777777" w:rsidTr="00CA1B7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098C9" w14:textId="77777777" w:rsidR="005572F8" w:rsidRDefault="005572F8" w:rsidP="005572F8">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622074" w14:textId="77777777" w:rsidR="005572F8" w:rsidRPr="00D465F3" w:rsidRDefault="005572F8" w:rsidP="00CA1B74">
            <w:pPr>
              <w:pStyle w:val="11"/>
              <w:jc w:val="both"/>
              <w:rPr>
                <w:rFonts w:ascii="Times New Roman" w:eastAsiaTheme="minorEastAsia" w:hAnsi="Times New Roman" w:cs="Times New Roman"/>
                <w:sz w:val="24"/>
                <w:szCs w:val="24"/>
                <w:lang w:val="uk-UA"/>
              </w:rPr>
            </w:pPr>
            <w:r>
              <w:rPr>
                <w:rFonts w:ascii="Times New Roman" w:hAnsi="Times New Roman" w:cs="Times New Roman"/>
                <w:sz w:val="24"/>
                <w:szCs w:val="24"/>
                <w:lang w:eastAsia="en-US"/>
              </w:rPr>
              <w:t>Про затвердження проекту землеустрою щодо відведення земельної ділянки по зміні цільового призначення за адресою вул. Сидора Голубовича гр. Пастушенко Н.М.</w:t>
            </w:r>
          </w:p>
        </w:tc>
      </w:tr>
      <w:tr w:rsidR="005572F8" w14:paraId="72365FAA" w14:textId="77777777" w:rsidTr="00CA1B7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6BF8F" w14:textId="77777777" w:rsidR="005572F8" w:rsidRDefault="005572F8" w:rsidP="005572F8">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4F81E0" w14:textId="77777777" w:rsidR="005572F8" w:rsidRPr="00E5509F" w:rsidRDefault="005572F8" w:rsidP="00CA1B74">
            <w:pPr>
              <w:jc w:val="both"/>
              <w:rPr>
                <w:sz w:val="24"/>
                <w:szCs w:val="24"/>
              </w:rPr>
            </w:pPr>
            <w:r>
              <w:rPr>
                <w:sz w:val="24"/>
                <w:szCs w:val="24"/>
                <w:lang w:eastAsia="en-US"/>
              </w:rPr>
              <w:t>Про затвердження проекту землеустрою щодо відведення земельної ділянки по зміні її цільового призначення за адресою проспект С. Бандери 46 гр. Ткачук Т.Б.</w:t>
            </w:r>
          </w:p>
        </w:tc>
      </w:tr>
      <w:tr w:rsidR="005572F8" w14:paraId="1B4D8C03" w14:textId="77777777" w:rsidTr="00CA1B7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0EF2D" w14:textId="77777777" w:rsidR="005572F8" w:rsidRDefault="005572F8" w:rsidP="005572F8">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E452E9" w14:textId="77777777" w:rsidR="005572F8" w:rsidRDefault="005572F8" w:rsidP="00CA1B74">
            <w:pPr>
              <w:jc w:val="both"/>
              <w:rPr>
                <w:rFonts w:eastAsiaTheme="minorHAnsi"/>
                <w:sz w:val="24"/>
                <w:szCs w:val="24"/>
              </w:rPr>
            </w:pPr>
            <w:r>
              <w:rPr>
                <w:sz w:val="24"/>
                <w:szCs w:val="24"/>
                <w:lang w:eastAsia="en-US"/>
              </w:rPr>
              <w:t>Про надання дозволу на передачу в суборенду земельної ділянки за адресою вул. Бродівська – Едварда Гріга,2 ТОВ «Сорелла Оіл»</w:t>
            </w:r>
          </w:p>
        </w:tc>
      </w:tr>
      <w:tr w:rsidR="005572F8" w:rsidRPr="00B055C1" w14:paraId="495F8D55" w14:textId="77777777" w:rsidTr="00CA1B7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120FD" w14:textId="77777777" w:rsidR="005572F8" w:rsidRPr="00B055C1" w:rsidRDefault="005572F8" w:rsidP="005572F8">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5B51D8" w14:textId="77777777" w:rsidR="005572F8" w:rsidRPr="00B055C1" w:rsidRDefault="005572F8" w:rsidP="00CA1B74">
            <w:pPr>
              <w:jc w:val="both"/>
              <w:rPr>
                <w:sz w:val="24"/>
                <w:szCs w:val="24"/>
                <w:lang w:eastAsia="en-US"/>
              </w:rPr>
            </w:pPr>
            <w:r w:rsidRPr="00B055C1">
              <w:rPr>
                <w:sz w:val="24"/>
                <w:szCs w:val="24"/>
              </w:rPr>
              <w:t>Про надання дозволу на складання проекту землеустрою щодо відведення земельної ділянки за адресою вул. Торговиця-Андрея Шептицького ТОВ</w:t>
            </w:r>
            <w:r>
              <w:rPr>
                <w:sz w:val="24"/>
                <w:szCs w:val="24"/>
              </w:rPr>
              <w:t> </w:t>
            </w:r>
            <w:r w:rsidRPr="00B055C1">
              <w:rPr>
                <w:sz w:val="24"/>
                <w:szCs w:val="24"/>
              </w:rPr>
              <w:t>«ТРІУМФ</w:t>
            </w:r>
            <w:r>
              <w:rPr>
                <w:sz w:val="24"/>
                <w:szCs w:val="24"/>
              </w:rPr>
              <w:t> </w:t>
            </w:r>
            <w:r w:rsidRPr="00B055C1">
              <w:rPr>
                <w:sz w:val="24"/>
                <w:szCs w:val="24"/>
              </w:rPr>
              <w:t>7»</w:t>
            </w:r>
          </w:p>
        </w:tc>
      </w:tr>
      <w:tr w:rsidR="005572F8" w:rsidRPr="00B055C1" w14:paraId="52E9ED55" w14:textId="77777777" w:rsidTr="00CA1B7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DC2C1" w14:textId="77777777" w:rsidR="005572F8" w:rsidRPr="00B055C1" w:rsidRDefault="005572F8" w:rsidP="005572F8">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E54DE4" w14:textId="77777777" w:rsidR="005572F8" w:rsidRPr="00B055C1" w:rsidRDefault="005572F8" w:rsidP="00CA1B74">
            <w:pPr>
              <w:jc w:val="both"/>
              <w:rPr>
                <w:sz w:val="24"/>
                <w:szCs w:val="24"/>
                <w:lang w:eastAsia="en-US"/>
              </w:rPr>
            </w:pPr>
            <w:r w:rsidRPr="00B055C1">
              <w:rPr>
                <w:sz w:val="24"/>
                <w:szCs w:val="24"/>
              </w:rPr>
              <w:t>Про надання дозволу на укладання договору земельного сервітуту за адресою вул.Степана Будного ТОВ «І.Т.-БЕРЕЗОВИЦЯ»</w:t>
            </w:r>
          </w:p>
        </w:tc>
      </w:tr>
      <w:tr w:rsidR="005572F8" w:rsidRPr="00B055C1" w14:paraId="0BE17BD1" w14:textId="77777777" w:rsidTr="00CA1B7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2B6FC" w14:textId="77777777" w:rsidR="005572F8" w:rsidRPr="00B055C1" w:rsidRDefault="005572F8" w:rsidP="005572F8">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2CAF8" w14:textId="77777777" w:rsidR="005572F8" w:rsidRPr="00B055C1" w:rsidRDefault="005572F8" w:rsidP="00CA1B74">
            <w:pPr>
              <w:jc w:val="both"/>
              <w:rPr>
                <w:sz w:val="24"/>
                <w:szCs w:val="24"/>
                <w:lang w:eastAsia="en-US"/>
              </w:rPr>
            </w:pPr>
            <w:r w:rsidRPr="00B055C1">
              <w:rPr>
                <w:sz w:val="24"/>
                <w:szCs w:val="24"/>
              </w:rPr>
              <w:t>Про затвердження проекту землеустрою щодо відведення земельної ділянки за адресою бульвар Пантелеймона Куліша гр.Смалю А.Я</w:t>
            </w:r>
            <w:r>
              <w:rPr>
                <w:sz w:val="24"/>
                <w:szCs w:val="24"/>
              </w:rPr>
              <w:t>.</w:t>
            </w:r>
          </w:p>
        </w:tc>
      </w:tr>
      <w:tr w:rsidR="005572F8" w:rsidRPr="00B64D2B" w14:paraId="243F6C7A" w14:textId="77777777" w:rsidTr="00CA1B7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7ADBB" w14:textId="77777777" w:rsidR="005572F8" w:rsidRPr="00B64D2B" w:rsidRDefault="005572F8" w:rsidP="005572F8">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B0D09A" w14:textId="77777777" w:rsidR="005572F8" w:rsidRPr="00B64D2B" w:rsidRDefault="005572F8" w:rsidP="00CA1B74">
            <w:pPr>
              <w:jc w:val="both"/>
              <w:rPr>
                <w:sz w:val="24"/>
                <w:szCs w:val="24"/>
              </w:rPr>
            </w:pPr>
            <w:r w:rsidRPr="00B64D2B">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Сергія Короля,53 ОСББ «Бережанська 53</w:t>
            </w:r>
          </w:p>
        </w:tc>
      </w:tr>
      <w:bookmarkEnd w:id="2"/>
    </w:tbl>
    <w:p w14:paraId="30315791" w14:textId="77777777" w:rsidR="005572F8" w:rsidRDefault="005572F8" w:rsidP="005572F8">
      <w:pPr>
        <w:jc w:val="center"/>
        <w:rPr>
          <w:sz w:val="24"/>
          <w:szCs w:val="24"/>
        </w:rPr>
      </w:pPr>
    </w:p>
    <w:p w14:paraId="151C4350" w14:textId="77777777" w:rsidR="00ED78D6" w:rsidRPr="00FF3751" w:rsidRDefault="00ED78D6" w:rsidP="00DD52E4">
      <w:pPr>
        <w:ind w:right="141"/>
      </w:pPr>
    </w:p>
    <w:sectPr w:rsidR="00ED78D6" w:rsidRPr="00FF3751"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1"/>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1607467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572F8"/>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8248A"/>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D52E4"/>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 w:val="00FF375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paragraph" w:customStyle="1" w:styleId="11">
    <w:name w:val="Без интервала1"/>
    <w:qFormat/>
    <w:rsid w:val="0068248A"/>
    <w:pPr>
      <w:spacing w:after="0" w:line="240" w:lineRule="auto"/>
    </w:pPr>
    <w:rPr>
      <w:rFonts w:ascii="Calibri" w:eastAsia="Calibri" w:hAnsi="Calibri" w:cs="Calibri"/>
      <w:szCs w:val="20"/>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770</Words>
  <Characters>439</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9</cp:revision>
  <cp:lastPrinted>2025-08-29T09:27:00Z</cp:lastPrinted>
  <dcterms:created xsi:type="dcterms:W3CDTF">2025-12-10T08:48:00Z</dcterms:created>
  <dcterms:modified xsi:type="dcterms:W3CDTF">2026-08-24T06:46:00Z</dcterms:modified>
</cp:coreProperties>
</file>