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80DA5" w14:textId="673EB094" w:rsidR="006346C7" w:rsidRPr="005E40E7" w:rsidRDefault="00003772" w:rsidP="008C53BB">
      <w:pPr>
        <w:pStyle w:val="a5"/>
        <w:ind w:left="-142" w:right="283" w:firstLine="709"/>
        <w:jc w:val="both"/>
      </w:pPr>
      <w:r>
        <w:rPr>
          <w:spacing w:val="-4"/>
        </w:rPr>
        <w:t>Питання</w:t>
      </w:r>
      <w:r w:rsidR="002C01C8" w:rsidRPr="005E40E7">
        <w:t xml:space="preserve"> для включення до порядку денного засідання постійної комісії міської ради </w:t>
      </w:r>
      <w:r w:rsidR="002D7E05">
        <w:t xml:space="preserve">з питань економіки, промисловості, транспорту і зв’язку, контролю за використанням комунального майна, зовнішніх </w:t>
      </w:r>
      <w:proofErr w:type="spellStart"/>
      <w:r w:rsidR="002D7E05">
        <w:t>зв’язків</w:t>
      </w:r>
      <w:proofErr w:type="spellEnd"/>
      <w:r w:rsidR="002D7E05">
        <w:t>, підприємницької діяльності, захисту прав споживачів та туризму</w:t>
      </w:r>
      <w:r w:rsidR="002C01C8" w:rsidRPr="005E40E7">
        <w:t>:</w:t>
      </w:r>
    </w:p>
    <w:tbl>
      <w:tblPr>
        <w:tblStyle w:val="a7"/>
        <w:tblW w:w="9209" w:type="dxa"/>
        <w:tblLook w:val="04A0" w:firstRow="1" w:lastRow="0" w:firstColumn="1" w:lastColumn="0" w:noHBand="0" w:noVBand="1"/>
      </w:tblPr>
      <w:tblGrid>
        <w:gridCol w:w="878"/>
        <w:gridCol w:w="8331"/>
      </w:tblGrid>
      <w:tr w:rsidR="002D7E05" w14:paraId="4A4266BB" w14:textId="77777777" w:rsidTr="002D7E05">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596D0" w14:textId="77777777" w:rsidR="002D7E05" w:rsidRDefault="002D7E05">
            <w:pPr>
              <w:jc w:val="center"/>
              <w:rPr>
                <w:b/>
                <w:bCs/>
                <w:sz w:val="24"/>
                <w:szCs w:val="24"/>
                <w:lang w:eastAsia="ru-RU"/>
              </w:rPr>
            </w:pPr>
            <w:bookmarkStart w:id="0" w:name="_Hlk221281332"/>
            <w:r>
              <w:rPr>
                <w:b/>
                <w:bCs/>
                <w:sz w:val="24"/>
                <w:szCs w:val="24"/>
              </w:rPr>
              <w:t>№</w:t>
            </w:r>
          </w:p>
          <w:p w14:paraId="58376B6C" w14:textId="77777777" w:rsidR="002D7E05" w:rsidRDefault="002D7E05">
            <w:pPr>
              <w:jc w:val="center"/>
              <w:rPr>
                <w:b/>
                <w:bCs/>
                <w:sz w:val="24"/>
                <w:szCs w:val="24"/>
              </w:rPr>
            </w:pPr>
            <w:r>
              <w:rPr>
                <w:b/>
                <w:bCs/>
                <w:sz w:val="24"/>
                <w:szCs w:val="24"/>
              </w:rPr>
              <w:t>з/п</w:t>
            </w: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10179" w14:textId="77777777" w:rsidR="002D7E05" w:rsidRDefault="002D7E05">
            <w:pPr>
              <w:jc w:val="center"/>
              <w:rPr>
                <w:b/>
                <w:bCs/>
                <w:sz w:val="24"/>
                <w:szCs w:val="24"/>
              </w:rPr>
            </w:pPr>
            <w:proofErr w:type="spellStart"/>
            <w:r>
              <w:rPr>
                <w:b/>
                <w:bCs/>
                <w:sz w:val="24"/>
                <w:szCs w:val="24"/>
              </w:rPr>
              <w:t>Назва</w:t>
            </w:r>
            <w:proofErr w:type="spellEnd"/>
            <w:r>
              <w:rPr>
                <w:b/>
                <w:bCs/>
                <w:sz w:val="24"/>
                <w:szCs w:val="24"/>
              </w:rPr>
              <w:t xml:space="preserve"> проєкту </w:t>
            </w:r>
            <w:proofErr w:type="spellStart"/>
            <w:r>
              <w:rPr>
                <w:b/>
                <w:bCs/>
                <w:sz w:val="24"/>
                <w:szCs w:val="24"/>
              </w:rPr>
              <w:t>рішення</w:t>
            </w:r>
            <w:proofErr w:type="spellEnd"/>
          </w:p>
        </w:tc>
      </w:tr>
      <w:tr w:rsidR="002D7E05" w14:paraId="446E9D60" w14:textId="77777777" w:rsidTr="002D7E05">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C03B9" w14:textId="77777777" w:rsidR="002D7E05" w:rsidRDefault="002D7E05" w:rsidP="002D7E05">
            <w:pPr>
              <w:pStyle w:val="af3"/>
              <w:numPr>
                <w:ilvl w:val="0"/>
                <w:numId w:val="14"/>
              </w:numPr>
              <w:spacing w:after="0" w:line="240" w:lineRule="auto"/>
              <w:rPr>
                <w:rFonts w:ascii="Times New Roman" w:hAnsi="Times New Roman" w:cs="Times New Roman"/>
                <w:sz w:val="24"/>
                <w:szCs w:val="24"/>
              </w:rPr>
            </w:pP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7D0B5" w14:textId="77777777" w:rsidR="002D7E05" w:rsidRDefault="002D7E05">
            <w:pPr>
              <w:jc w:val="both"/>
              <w:rPr>
                <w:sz w:val="24"/>
                <w:szCs w:val="24"/>
                <w:lang w:eastAsia="ru-RU"/>
              </w:rPr>
            </w:pPr>
            <w:r>
              <w:rPr>
                <w:sz w:val="24"/>
                <w:szCs w:val="24"/>
              </w:rPr>
              <w:t xml:space="preserve">Про </w:t>
            </w:r>
            <w:proofErr w:type="spellStart"/>
            <w:r>
              <w:rPr>
                <w:sz w:val="24"/>
                <w:szCs w:val="24"/>
              </w:rPr>
              <w:t>проведення</w:t>
            </w:r>
            <w:proofErr w:type="spellEnd"/>
            <w:r>
              <w:rPr>
                <w:sz w:val="24"/>
                <w:szCs w:val="24"/>
              </w:rPr>
              <w:t xml:space="preserve"> конкурсу</w:t>
            </w:r>
          </w:p>
        </w:tc>
      </w:tr>
      <w:tr w:rsidR="002D7E05" w14:paraId="6515CAFD" w14:textId="77777777" w:rsidTr="002D7E05">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83BD2" w14:textId="77777777" w:rsidR="002D7E05" w:rsidRDefault="002D7E05" w:rsidP="002D7E05">
            <w:pPr>
              <w:pStyle w:val="af3"/>
              <w:numPr>
                <w:ilvl w:val="0"/>
                <w:numId w:val="14"/>
              </w:numPr>
              <w:spacing w:after="0" w:line="240" w:lineRule="auto"/>
              <w:rPr>
                <w:rFonts w:ascii="Times New Roman" w:hAnsi="Times New Roman" w:cs="Times New Roman"/>
                <w:sz w:val="24"/>
                <w:szCs w:val="24"/>
              </w:rPr>
            </w:pP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BE03A" w14:textId="77777777" w:rsidR="002D7E05" w:rsidRDefault="002D7E05">
            <w:pPr>
              <w:jc w:val="both"/>
              <w:rPr>
                <w:sz w:val="24"/>
                <w:szCs w:val="24"/>
                <w:lang w:eastAsia="ru-RU"/>
              </w:rPr>
            </w:pPr>
            <w:r>
              <w:rPr>
                <w:sz w:val="24"/>
                <w:szCs w:val="24"/>
              </w:rPr>
              <w:t xml:space="preserve">Про </w:t>
            </w:r>
            <w:proofErr w:type="spellStart"/>
            <w:r>
              <w:rPr>
                <w:sz w:val="24"/>
                <w:szCs w:val="24"/>
              </w:rPr>
              <w:t>звіт</w:t>
            </w:r>
            <w:proofErr w:type="spellEnd"/>
            <w:r>
              <w:rPr>
                <w:sz w:val="24"/>
                <w:szCs w:val="24"/>
              </w:rPr>
              <w:t xml:space="preserve"> </w:t>
            </w:r>
            <w:proofErr w:type="spellStart"/>
            <w:r>
              <w:rPr>
                <w:sz w:val="24"/>
                <w:szCs w:val="24"/>
              </w:rPr>
              <w:t>щодо</w:t>
            </w:r>
            <w:proofErr w:type="spellEnd"/>
            <w:r>
              <w:rPr>
                <w:sz w:val="24"/>
                <w:szCs w:val="24"/>
              </w:rPr>
              <w:t xml:space="preserve"> </w:t>
            </w:r>
            <w:proofErr w:type="spellStart"/>
            <w:r>
              <w:rPr>
                <w:sz w:val="24"/>
                <w:szCs w:val="24"/>
              </w:rPr>
              <w:t>здійснення</w:t>
            </w:r>
            <w:proofErr w:type="spellEnd"/>
            <w:r>
              <w:rPr>
                <w:sz w:val="24"/>
                <w:szCs w:val="24"/>
              </w:rPr>
              <w:t xml:space="preserve"> </w:t>
            </w:r>
            <w:proofErr w:type="spellStart"/>
            <w:r>
              <w:rPr>
                <w:sz w:val="24"/>
                <w:szCs w:val="24"/>
              </w:rPr>
              <w:t>Тернопільською</w:t>
            </w:r>
            <w:proofErr w:type="spellEnd"/>
            <w:r>
              <w:rPr>
                <w:sz w:val="24"/>
                <w:szCs w:val="24"/>
              </w:rPr>
              <w:t xml:space="preserve"> </w:t>
            </w:r>
            <w:proofErr w:type="spellStart"/>
            <w:r>
              <w:rPr>
                <w:sz w:val="24"/>
                <w:szCs w:val="24"/>
              </w:rPr>
              <w:t>міською</w:t>
            </w:r>
            <w:proofErr w:type="spellEnd"/>
            <w:r>
              <w:rPr>
                <w:sz w:val="24"/>
                <w:szCs w:val="24"/>
              </w:rPr>
              <w:t xml:space="preserve"> радою та </w:t>
            </w:r>
            <w:proofErr w:type="spellStart"/>
            <w:r>
              <w:rPr>
                <w:sz w:val="24"/>
                <w:szCs w:val="24"/>
              </w:rPr>
              <w:t>її</w:t>
            </w:r>
            <w:proofErr w:type="spellEnd"/>
            <w:r>
              <w:rPr>
                <w:sz w:val="24"/>
                <w:szCs w:val="24"/>
              </w:rPr>
              <w:t xml:space="preserve"> </w:t>
            </w:r>
            <w:proofErr w:type="spellStart"/>
            <w:r>
              <w:rPr>
                <w:sz w:val="24"/>
                <w:szCs w:val="24"/>
              </w:rPr>
              <w:t>виконавчим</w:t>
            </w:r>
            <w:proofErr w:type="spellEnd"/>
            <w:r>
              <w:rPr>
                <w:sz w:val="24"/>
                <w:szCs w:val="24"/>
              </w:rPr>
              <w:t xml:space="preserve"> </w:t>
            </w:r>
            <w:proofErr w:type="spellStart"/>
            <w:r>
              <w:rPr>
                <w:sz w:val="24"/>
                <w:szCs w:val="24"/>
              </w:rPr>
              <w:t>комітетом</w:t>
            </w:r>
            <w:proofErr w:type="spellEnd"/>
            <w:r>
              <w:rPr>
                <w:sz w:val="24"/>
                <w:szCs w:val="24"/>
              </w:rPr>
              <w:t xml:space="preserve"> </w:t>
            </w:r>
            <w:proofErr w:type="spellStart"/>
            <w:r>
              <w:rPr>
                <w:sz w:val="24"/>
                <w:szCs w:val="24"/>
              </w:rPr>
              <w:t>державної</w:t>
            </w:r>
            <w:proofErr w:type="spellEnd"/>
            <w:r>
              <w:rPr>
                <w:sz w:val="24"/>
                <w:szCs w:val="24"/>
              </w:rPr>
              <w:t xml:space="preserve"> </w:t>
            </w:r>
            <w:proofErr w:type="spellStart"/>
            <w:r>
              <w:rPr>
                <w:sz w:val="24"/>
                <w:szCs w:val="24"/>
              </w:rPr>
              <w:t>регуляторної</w:t>
            </w:r>
            <w:proofErr w:type="spellEnd"/>
            <w:r>
              <w:rPr>
                <w:sz w:val="24"/>
                <w:szCs w:val="24"/>
              </w:rPr>
              <w:t xml:space="preserve"> </w:t>
            </w:r>
            <w:proofErr w:type="spellStart"/>
            <w:r>
              <w:rPr>
                <w:sz w:val="24"/>
                <w:szCs w:val="24"/>
              </w:rPr>
              <w:t>політики</w:t>
            </w:r>
            <w:proofErr w:type="spellEnd"/>
            <w:r>
              <w:rPr>
                <w:sz w:val="24"/>
                <w:szCs w:val="24"/>
              </w:rPr>
              <w:t xml:space="preserve"> у 2025 </w:t>
            </w:r>
            <w:proofErr w:type="spellStart"/>
            <w:r>
              <w:rPr>
                <w:sz w:val="24"/>
                <w:szCs w:val="24"/>
              </w:rPr>
              <w:t>році</w:t>
            </w:r>
            <w:proofErr w:type="spellEnd"/>
          </w:p>
        </w:tc>
      </w:tr>
      <w:tr w:rsidR="002D7E05" w14:paraId="7C2E63C5" w14:textId="77777777" w:rsidTr="002D7E05">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9356A" w14:textId="77777777" w:rsidR="002D7E05" w:rsidRDefault="002D7E05" w:rsidP="002D7E05">
            <w:pPr>
              <w:pStyle w:val="af3"/>
              <w:numPr>
                <w:ilvl w:val="0"/>
                <w:numId w:val="14"/>
              </w:numPr>
              <w:spacing w:after="0" w:line="240" w:lineRule="auto"/>
              <w:rPr>
                <w:rFonts w:ascii="Times New Roman" w:hAnsi="Times New Roman" w:cs="Times New Roman"/>
                <w:sz w:val="24"/>
                <w:szCs w:val="24"/>
              </w:rPr>
            </w:pP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2CD65" w14:textId="77777777" w:rsidR="002D7E05" w:rsidRDefault="002D7E05">
            <w:pPr>
              <w:jc w:val="both"/>
              <w:rPr>
                <w:sz w:val="24"/>
                <w:szCs w:val="24"/>
                <w:lang w:eastAsia="ru-RU"/>
              </w:rPr>
            </w:pPr>
            <w:r>
              <w:rPr>
                <w:bCs/>
                <w:sz w:val="24"/>
                <w:szCs w:val="24"/>
              </w:rPr>
              <w:t xml:space="preserve">Про </w:t>
            </w:r>
            <w:proofErr w:type="spellStart"/>
            <w:r>
              <w:rPr>
                <w:bCs/>
                <w:sz w:val="24"/>
                <w:szCs w:val="24"/>
              </w:rPr>
              <w:t>затвердження</w:t>
            </w:r>
            <w:proofErr w:type="spellEnd"/>
            <w:r>
              <w:rPr>
                <w:bCs/>
                <w:sz w:val="24"/>
                <w:szCs w:val="24"/>
              </w:rPr>
              <w:t xml:space="preserve"> рішень </w:t>
            </w:r>
            <w:proofErr w:type="spellStart"/>
            <w:r>
              <w:rPr>
                <w:bCs/>
                <w:sz w:val="24"/>
                <w:szCs w:val="24"/>
              </w:rPr>
              <w:t>виконавчого</w:t>
            </w:r>
            <w:proofErr w:type="spellEnd"/>
            <w:r>
              <w:rPr>
                <w:bCs/>
                <w:sz w:val="24"/>
                <w:szCs w:val="24"/>
              </w:rPr>
              <w:t xml:space="preserve"> </w:t>
            </w:r>
            <w:proofErr w:type="spellStart"/>
            <w:r>
              <w:rPr>
                <w:bCs/>
                <w:sz w:val="24"/>
                <w:szCs w:val="24"/>
              </w:rPr>
              <w:t>комітету</w:t>
            </w:r>
            <w:proofErr w:type="spellEnd"/>
          </w:p>
        </w:tc>
      </w:tr>
      <w:tr w:rsidR="002D7E05" w14:paraId="405C6712" w14:textId="77777777" w:rsidTr="002D7E05">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672BB" w14:textId="77777777" w:rsidR="002D7E05" w:rsidRDefault="002D7E05" w:rsidP="002D7E05">
            <w:pPr>
              <w:pStyle w:val="af3"/>
              <w:numPr>
                <w:ilvl w:val="0"/>
                <w:numId w:val="14"/>
              </w:numPr>
              <w:spacing w:after="0" w:line="240" w:lineRule="auto"/>
              <w:rPr>
                <w:rFonts w:ascii="Times New Roman" w:hAnsi="Times New Roman" w:cs="Times New Roman"/>
                <w:sz w:val="24"/>
                <w:szCs w:val="24"/>
              </w:rPr>
            </w:pP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C34A4" w14:textId="77777777" w:rsidR="002D7E05" w:rsidRDefault="002D7E05">
            <w:pPr>
              <w:jc w:val="both"/>
              <w:rPr>
                <w:sz w:val="24"/>
                <w:szCs w:val="24"/>
                <w:lang w:eastAsia="ru-RU"/>
              </w:rPr>
            </w:pPr>
            <w:r>
              <w:rPr>
                <w:sz w:val="24"/>
                <w:szCs w:val="24"/>
              </w:rPr>
              <w:t xml:space="preserve">Про </w:t>
            </w:r>
            <w:proofErr w:type="spellStart"/>
            <w:r>
              <w:rPr>
                <w:sz w:val="24"/>
                <w:szCs w:val="24"/>
              </w:rPr>
              <w:t>затвердження</w:t>
            </w:r>
            <w:proofErr w:type="spellEnd"/>
            <w:r>
              <w:rPr>
                <w:sz w:val="24"/>
                <w:szCs w:val="24"/>
              </w:rPr>
              <w:t xml:space="preserve"> </w:t>
            </w:r>
            <w:proofErr w:type="spellStart"/>
            <w:r>
              <w:rPr>
                <w:sz w:val="24"/>
                <w:szCs w:val="24"/>
              </w:rPr>
              <w:t>рішення</w:t>
            </w:r>
            <w:proofErr w:type="spellEnd"/>
            <w:r>
              <w:rPr>
                <w:sz w:val="24"/>
                <w:szCs w:val="24"/>
              </w:rPr>
              <w:t xml:space="preserve"> </w:t>
            </w:r>
            <w:proofErr w:type="spellStart"/>
            <w:r>
              <w:rPr>
                <w:sz w:val="24"/>
                <w:szCs w:val="24"/>
              </w:rPr>
              <w:t>виконавчого</w:t>
            </w:r>
            <w:proofErr w:type="spellEnd"/>
            <w:r>
              <w:rPr>
                <w:sz w:val="24"/>
                <w:szCs w:val="24"/>
              </w:rPr>
              <w:t xml:space="preserve"> </w:t>
            </w:r>
            <w:proofErr w:type="spellStart"/>
            <w:r>
              <w:rPr>
                <w:sz w:val="24"/>
                <w:szCs w:val="24"/>
              </w:rPr>
              <w:t>комітету</w:t>
            </w:r>
            <w:proofErr w:type="spellEnd"/>
          </w:p>
        </w:tc>
      </w:tr>
      <w:tr w:rsidR="002D7E05" w14:paraId="0FEDF54B" w14:textId="77777777" w:rsidTr="002D7E05">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B022B" w14:textId="77777777" w:rsidR="002D7E05" w:rsidRDefault="002D7E05" w:rsidP="002D7E05">
            <w:pPr>
              <w:pStyle w:val="af3"/>
              <w:numPr>
                <w:ilvl w:val="0"/>
                <w:numId w:val="14"/>
              </w:numPr>
              <w:spacing w:after="0" w:line="240" w:lineRule="auto"/>
              <w:rPr>
                <w:rFonts w:ascii="Times New Roman" w:hAnsi="Times New Roman" w:cs="Times New Roman"/>
                <w:sz w:val="24"/>
                <w:szCs w:val="24"/>
              </w:rPr>
            </w:pP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F0349" w14:textId="77777777" w:rsidR="002D7E05" w:rsidRDefault="002D7E05">
            <w:pPr>
              <w:jc w:val="both"/>
              <w:rPr>
                <w:sz w:val="24"/>
                <w:szCs w:val="24"/>
                <w:lang w:eastAsia="ru-RU"/>
              </w:rPr>
            </w:pPr>
            <w:r>
              <w:rPr>
                <w:bCs/>
                <w:sz w:val="24"/>
                <w:szCs w:val="24"/>
              </w:rPr>
              <w:t xml:space="preserve">Про </w:t>
            </w:r>
            <w:proofErr w:type="spellStart"/>
            <w:r>
              <w:rPr>
                <w:bCs/>
                <w:sz w:val="24"/>
                <w:szCs w:val="24"/>
              </w:rPr>
              <w:t>виконання</w:t>
            </w:r>
            <w:proofErr w:type="spellEnd"/>
            <w:r>
              <w:rPr>
                <w:bCs/>
                <w:sz w:val="24"/>
                <w:szCs w:val="24"/>
              </w:rPr>
              <w:t xml:space="preserve"> </w:t>
            </w:r>
            <w:proofErr w:type="spellStart"/>
            <w:r>
              <w:rPr>
                <w:bCs/>
                <w:sz w:val="24"/>
                <w:szCs w:val="24"/>
              </w:rPr>
              <w:t>Програми</w:t>
            </w:r>
            <w:proofErr w:type="spellEnd"/>
            <w:r>
              <w:rPr>
                <w:bCs/>
                <w:sz w:val="24"/>
                <w:szCs w:val="24"/>
              </w:rPr>
              <w:t xml:space="preserve"> </w:t>
            </w:r>
            <w:proofErr w:type="spellStart"/>
            <w:r>
              <w:rPr>
                <w:bCs/>
                <w:sz w:val="24"/>
                <w:szCs w:val="24"/>
              </w:rPr>
              <w:t>підтримки</w:t>
            </w:r>
            <w:proofErr w:type="spellEnd"/>
            <w:r>
              <w:rPr>
                <w:bCs/>
                <w:sz w:val="24"/>
                <w:szCs w:val="24"/>
              </w:rPr>
              <w:t xml:space="preserve"> </w:t>
            </w:r>
            <w:proofErr w:type="spellStart"/>
            <w:r>
              <w:rPr>
                <w:bCs/>
                <w:sz w:val="24"/>
                <w:szCs w:val="24"/>
              </w:rPr>
              <w:t>ветеранів</w:t>
            </w:r>
            <w:proofErr w:type="spellEnd"/>
            <w:r>
              <w:rPr>
                <w:bCs/>
                <w:sz w:val="24"/>
                <w:szCs w:val="24"/>
              </w:rPr>
              <w:t xml:space="preserve"> та </w:t>
            </w:r>
            <w:proofErr w:type="spellStart"/>
            <w:r>
              <w:rPr>
                <w:bCs/>
                <w:sz w:val="24"/>
                <w:szCs w:val="24"/>
              </w:rPr>
              <w:t>членів</w:t>
            </w:r>
            <w:proofErr w:type="spellEnd"/>
            <w:r>
              <w:rPr>
                <w:bCs/>
                <w:sz w:val="24"/>
                <w:szCs w:val="24"/>
              </w:rPr>
              <w:t xml:space="preserve"> </w:t>
            </w:r>
            <w:proofErr w:type="spellStart"/>
            <w:r>
              <w:rPr>
                <w:bCs/>
                <w:sz w:val="24"/>
                <w:szCs w:val="24"/>
              </w:rPr>
              <w:t>їх</w:t>
            </w:r>
            <w:proofErr w:type="spellEnd"/>
            <w:r>
              <w:rPr>
                <w:bCs/>
                <w:sz w:val="24"/>
                <w:szCs w:val="24"/>
              </w:rPr>
              <w:t xml:space="preserve"> </w:t>
            </w:r>
            <w:proofErr w:type="spellStart"/>
            <w:proofErr w:type="gramStart"/>
            <w:r>
              <w:rPr>
                <w:bCs/>
                <w:sz w:val="24"/>
                <w:szCs w:val="24"/>
              </w:rPr>
              <w:t>сімей</w:t>
            </w:r>
            <w:proofErr w:type="spellEnd"/>
            <w:r>
              <w:rPr>
                <w:bCs/>
                <w:sz w:val="24"/>
                <w:szCs w:val="24"/>
              </w:rPr>
              <w:t xml:space="preserve">  на</w:t>
            </w:r>
            <w:proofErr w:type="gramEnd"/>
            <w:r>
              <w:rPr>
                <w:bCs/>
                <w:sz w:val="24"/>
                <w:szCs w:val="24"/>
              </w:rPr>
              <w:t xml:space="preserve"> </w:t>
            </w:r>
            <w:proofErr w:type="spellStart"/>
            <w:r>
              <w:rPr>
                <w:bCs/>
                <w:sz w:val="24"/>
                <w:szCs w:val="24"/>
              </w:rPr>
              <w:t>створення</w:t>
            </w:r>
            <w:proofErr w:type="spellEnd"/>
            <w:r>
              <w:rPr>
                <w:bCs/>
                <w:sz w:val="24"/>
                <w:szCs w:val="24"/>
              </w:rPr>
              <w:t xml:space="preserve"> (</w:t>
            </w:r>
            <w:proofErr w:type="spellStart"/>
            <w:r>
              <w:rPr>
                <w:bCs/>
                <w:sz w:val="24"/>
                <w:szCs w:val="24"/>
              </w:rPr>
              <w:t>розвиток</w:t>
            </w:r>
            <w:proofErr w:type="spellEnd"/>
            <w:r>
              <w:rPr>
                <w:bCs/>
                <w:sz w:val="24"/>
                <w:szCs w:val="24"/>
              </w:rPr>
              <w:t xml:space="preserve">) </w:t>
            </w:r>
            <w:proofErr w:type="spellStart"/>
            <w:r>
              <w:rPr>
                <w:bCs/>
                <w:sz w:val="24"/>
                <w:szCs w:val="24"/>
              </w:rPr>
              <w:t>власного</w:t>
            </w:r>
            <w:proofErr w:type="spellEnd"/>
            <w:r>
              <w:rPr>
                <w:bCs/>
                <w:sz w:val="24"/>
                <w:szCs w:val="24"/>
              </w:rPr>
              <w:t xml:space="preserve"> </w:t>
            </w:r>
            <w:proofErr w:type="spellStart"/>
            <w:r>
              <w:rPr>
                <w:bCs/>
                <w:sz w:val="24"/>
                <w:szCs w:val="24"/>
              </w:rPr>
              <w:t>бізнесу</w:t>
            </w:r>
            <w:proofErr w:type="spellEnd"/>
            <w:r>
              <w:rPr>
                <w:bCs/>
                <w:sz w:val="24"/>
                <w:szCs w:val="24"/>
              </w:rPr>
              <w:t xml:space="preserve"> на 2024-2025 роки</w:t>
            </w:r>
          </w:p>
        </w:tc>
      </w:tr>
      <w:tr w:rsidR="002D7E05" w14:paraId="7A01D854" w14:textId="77777777" w:rsidTr="002D7E05">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7F5B2" w14:textId="77777777" w:rsidR="002D7E05" w:rsidRDefault="002D7E05" w:rsidP="002D7E05">
            <w:pPr>
              <w:pStyle w:val="af3"/>
              <w:numPr>
                <w:ilvl w:val="0"/>
                <w:numId w:val="14"/>
              </w:numPr>
              <w:spacing w:after="0" w:line="240" w:lineRule="auto"/>
              <w:rPr>
                <w:rFonts w:ascii="Times New Roman" w:hAnsi="Times New Roman" w:cs="Times New Roman"/>
                <w:sz w:val="24"/>
                <w:szCs w:val="24"/>
              </w:rPr>
            </w:pP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97105" w14:textId="77777777" w:rsidR="002D7E05" w:rsidRDefault="002D7E05">
            <w:pPr>
              <w:jc w:val="both"/>
              <w:rPr>
                <w:sz w:val="24"/>
                <w:szCs w:val="24"/>
                <w:lang w:eastAsia="ru-RU"/>
              </w:rPr>
            </w:pPr>
            <w:bookmarkStart w:id="1" w:name="_Hlk221025725"/>
            <w:r>
              <w:rPr>
                <w:bCs/>
                <w:sz w:val="24"/>
                <w:szCs w:val="24"/>
              </w:rPr>
              <w:t xml:space="preserve">Про </w:t>
            </w:r>
            <w:proofErr w:type="spellStart"/>
            <w:r>
              <w:rPr>
                <w:bCs/>
                <w:sz w:val="24"/>
                <w:szCs w:val="24"/>
              </w:rPr>
              <w:t>внесення</w:t>
            </w:r>
            <w:proofErr w:type="spellEnd"/>
            <w:r>
              <w:rPr>
                <w:bCs/>
                <w:sz w:val="24"/>
                <w:szCs w:val="24"/>
              </w:rPr>
              <w:t xml:space="preserve"> </w:t>
            </w:r>
            <w:proofErr w:type="spellStart"/>
            <w:r>
              <w:rPr>
                <w:bCs/>
                <w:sz w:val="24"/>
                <w:szCs w:val="24"/>
              </w:rPr>
              <w:t>змін</w:t>
            </w:r>
            <w:proofErr w:type="spellEnd"/>
            <w:r>
              <w:rPr>
                <w:bCs/>
                <w:sz w:val="24"/>
                <w:szCs w:val="24"/>
              </w:rPr>
              <w:t xml:space="preserve"> в </w:t>
            </w:r>
            <w:proofErr w:type="spellStart"/>
            <w:r>
              <w:rPr>
                <w:bCs/>
                <w:sz w:val="24"/>
                <w:szCs w:val="24"/>
              </w:rPr>
              <w:t>рішення</w:t>
            </w:r>
            <w:proofErr w:type="spellEnd"/>
            <w:r>
              <w:rPr>
                <w:bCs/>
                <w:sz w:val="24"/>
                <w:szCs w:val="24"/>
              </w:rPr>
              <w:t xml:space="preserve"> </w:t>
            </w:r>
            <w:proofErr w:type="spellStart"/>
            <w:r>
              <w:rPr>
                <w:bCs/>
                <w:sz w:val="24"/>
                <w:szCs w:val="24"/>
              </w:rPr>
              <w:t>міської</w:t>
            </w:r>
            <w:proofErr w:type="spellEnd"/>
            <w:r>
              <w:rPr>
                <w:bCs/>
                <w:sz w:val="24"/>
                <w:szCs w:val="24"/>
              </w:rPr>
              <w:t xml:space="preserve"> ради </w:t>
            </w:r>
            <w:proofErr w:type="spellStart"/>
            <w:r>
              <w:rPr>
                <w:bCs/>
                <w:sz w:val="24"/>
                <w:szCs w:val="24"/>
              </w:rPr>
              <w:t>від</w:t>
            </w:r>
            <w:proofErr w:type="spellEnd"/>
            <w:r>
              <w:rPr>
                <w:bCs/>
                <w:sz w:val="24"/>
                <w:szCs w:val="24"/>
              </w:rPr>
              <w:t xml:space="preserve"> 26.04.2013 № 6/31/25 «Про </w:t>
            </w:r>
            <w:proofErr w:type="spellStart"/>
            <w:r>
              <w:rPr>
                <w:bCs/>
                <w:sz w:val="24"/>
                <w:szCs w:val="24"/>
              </w:rPr>
              <w:t>розмежування</w:t>
            </w:r>
            <w:proofErr w:type="spellEnd"/>
            <w:r>
              <w:rPr>
                <w:bCs/>
                <w:sz w:val="24"/>
                <w:szCs w:val="24"/>
              </w:rPr>
              <w:t xml:space="preserve"> </w:t>
            </w:r>
            <w:proofErr w:type="spellStart"/>
            <w:r>
              <w:rPr>
                <w:bCs/>
                <w:sz w:val="24"/>
                <w:szCs w:val="24"/>
              </w:rPr>
              <w:t>повноважень</w:t>
            </w:r>
            <w:proofErr w:type="spellEnd"/>
            <w:r>
              <w:rPr>
                <w:bCs/>
                <w:sz w:val="24"/>
                <w:szCs w:val="24"/>
              </w:rPr>
              <w:t xml:space="preserve"> по </w:t>
            </w:r>
            <w:proofErr w:type="spellStart"/>
            <w:r>
              <w:rPr>
                <w:bCs/>
                <w:sz w:val="24"/>
                <w:szCs w:val="24"/>
              </w:rPr>
              <w:t>управлінню</w:t>
            </w:r>
            <w:proofErr w:type="spellEnd"/>
            <w:r>
              <w:rPr>
                <w:bCs/>
                <w:sz w:val="24"/>
                <w:szCs w:val="24"/>
              </w:rPr>
              <w:t xml:space="preserve"> </w:t>
            </w:r>
            <w:proofErr w:type="spellStart"/>
            <w:r>
              <w:rPr>
                <w:bCs/>
                <w:sz w:val="24"/>
                <w:szCs w:val="24"/>
              </w:rPr>
              <w:t>майном</w:t>
            </w:r>
            <w:proofErr w:type="spellEnd"/>
            <w:r>
              <w:rPr>
                <w:bCs/>
                <w:sz w:val="24"/>
                <w:szCs w:val="24"/>
              </w:rPr>
              <w:t xml:space="preserve">, </w:t>
            </w:r>
            <w:proofErr w:type="spellStart"/>
            <w:r>
              <w:rPr>
                <w:bCs/>
                <w:sz w:val="24"/>
                <w:szCs w:val="24"/>
              </w:rPr>
              <w:t>що</w:t>
            </w:r>
            <w:proofErr w:type="spellEnd"/>
            <w:r>
              <w:rPr>
                <w:bCs/>
                <w:sz w:val="24"/>
                <w:szCs w:val="24"/>
              </w:rPr>
              <w:t xml:space="preserve"> є </w:t>
            </w:r>
            <w:proofErr w:type="spellStart"/>
            <w:r>
              <w:rPr>
                <w:bCs/>
                <w:sz w:val="24"/>
                <w:szCs w:val="24"/>
              </w:rPr>
              <w:t>комунальною</w:t>
            </w:r>
            <w:proofErr w:type="spellEnd"/>
            <w:r>
              <w:rPr>
                <w:bCs/>
                <w:sz w:val="24"/>
                <w:szCs w:val="24"/>
              </w:rPr>
              <w:t xml:space="preserve"> </w:t>
            </w:r>
            <w:proofErr w:type="spellStart"/>
            <w:r>
              <w:rPr>
                <w:bCs/>
                <w:sz w:val="24"/>
                <w:szCs w:val="24"/>
              </w:rPr>
              <w:t>власністю</w:t>
            </w:r>
            <w:proofErr w:type="spellEnd"/>
            <w:r>
              <w:rPr>
                <w:bCs/>
                <w:sz w:val="24"/>
                <w:szCs w:val="24"/>
              </w:rPr>
              <w:t xml:space="preserve"> </w:t>
            </w:r>
            <w:proofErr w:type="spellStart"/>
            <w:r>
              <w:rPr>
                <w:bCs/>
                <w:sz w:val="24"/>
                <w:szCs w:val="24"/>
              </w:rPr>
              <w:t>Тернопільської</w:t>
            </w:r>
            <w:proofErr w:type="spellEnd"/>
            <w:r>
              <w:rPr>
                <w:bCs/>
                <w:sz w:val="24"/>
                <w:szCs w:val="24"/>
              </w:rPr>
              <w:t xml:space="preserve"> </w:t>
            </w:r>
            <w:proofErr w:type="spellStart"/>
            <w:r>
              <w:rPr>
                <w:bCs/>
                <w:sz w:val="24"/>
                <w:szCs w:val="24"/>
              </w:rPr>
              <w:t>міської</w:t>
            </w:r>
            <w:proofErr w:type="spellEnd"/>
            <w:r>
              <w:rPr>
                <w:bCs/>
                <w:sz w:val="24"/>
                <w:szCs w:val="24"/>
              </w:rPr>
              <w:t xml:space="preserve"> </w:t>
            </w:r>
            <w:proofErr w:type="spellStart"/>
            <w:r>
              <w:rPr>
                <w:bCs/>
                <w:sz w:val="24"/>
                <w:szCs w:val="24"/>
              </w:rPr>
              <w:t>територіальної</w:t>
            </w:r>
            <w:proofErr w:type="spellEnd"/>
            <w:r>
              <w:rPr>
                <w:bCs/>
                <w:sz w:val="24"/>
                <w:szCs w:val="24"/>
              </w:rPr>
              <w:t xml:space="preserve"> </w:t>
            </w:r>
            <w:proofErr w:type="spellStart"/>
            <w:r>
              <w:rPr>
                <w:bCs/>
                <w:sz w:val="24"/>
                <w:szCs w:val="24"/>
              </w:rPr>
              <w:t>громади</w:t>
            </w:r>
            <w:proofErr w:type="spellEnd"/>
            <w:r>
              <w:rPr>
                <w:bCs/>
                <w:sz w:val="24"/>
                <w:szCs w:val="24"/>
              </w:rPr>
              <w:t>»</w:t>
            </w:r>
            <w:bookmarkEnd w:id="1"/>
          </w:p>
        </w:tc>
      </w:tr>
      <w:tr w:rsidR="002D7E05" w14:paraId="261426F8" w14:textId="77777777" w:rsidTr="002D7E05">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5171C" w14:textId="77777777" w:rsidR="002D7E05" w:rsidRDefault="002D7E05" w:rsidP="002D7E05">
            <w:pPr>
              <w:pStyle w:val="af3"/>
              <w:numPr>
                <w:ilvl w:val="0"/>
                <w:numId w:val="14"/>
              </w:numPr>
              <w:spacing w:after="0" w:line="240" w:lineRule="auto"/>
              <w:rPr>
                <w:rFonts w:ascii="Times New Roman" w:hAnsi="Times New Roman" w:cs="Times New Roman"/>
                <w:sz w:val="24"/>
                <w:szCs w:val="24"/>
              </w:rPr>
            </w:pP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46C1C" w14:textId="77777777" w:rsidR="002D7E05" w:rsidRDefault="002D7E05">
            <w:pPr>
              <w:jc w:val="both"/>
              <w:rPr>
                <w:sz w:val="24"/>
                <w:szCs w:val="24"/>
                <w:lang w:eastAsia="ru-RU"/>
              </w:rPr>
            </w:pPr>
            <w:bookmarkStart w:id="2" w:name="_Hlk221025734"/>
            <w:r>
              <w:rPr>
                <w:bCs/>
                <w:sz w:val="24"/>
                <w:szCs w:val="24"/>
              </w:rPr>
              <w:t xml:space="preserve">Про стан </w:t>
            </w:r>
            <w:proofErr w:type="spellStart"/>
            <w:r>
              <w:rPr>
                <w:bCs/>
                <w:sz w:val="24"/>
                <w:szCs w:val="24"/>
              </w:rPr>
              <w:t>оренди</w:t>
            </w:r>
            <w:proofErr w:type="spellEnd"/>
            <w:r>
              <w:rPr>
                <w:bCs/>
                <w:sz w:val="24"/>
                <w:szCs w:val="24"/>
              </w:rPr>
              <w:t xml:space="preserve"> та </w:t>
            </w:r>
            <w:proofErr w:type="spellStart"/>
            <w:r>
              <w:rPr>
                <w:bCs/>
                <w:sz w:val="24"/>
                <w:szCs w:val="24"/>
              </w:rPr>
              <w:t>хід</w:t>
            </w:r>
            <w:proofErr w:type="spellEnd"/>
            <w:r>
              <w:rPr>
                <w:bCs/>
                <w:sz w:val="24"/>
                <w:szCs w:val="24"/>
              </w:rPr>
              <w:t xml:space="preserve"> </w:t>
            </w:r>
            <w:proofErr w:type="spellStart"/>
            <w:r>
              <w:rPr>
                <w:bCs/>
                <w:sz w:val="24"/>
                <w:szCs w:val="24"/>
              </w:rPr>
              <w:t>приватизації</w:t>
            </w:r>
            <w:proofErr w:type="spellEnd"/>
            <w:r>
              <w:rPr>
                <w:bCs/>
                <w:sz w:val="24"/>
                <w:szCs w:val="24"/>
              </w:rPr>
              <w:t xml:space="preserve"> майна </w:t>
            </w:r>
            <w:proofErr w:type="spellStart"/>
            <w:r>
              <w:rPr>
                <w:bCs/>
                <w:sz w:val="24"/>
                <w:szCs w:val="24"/>
              </w:rPr>
              <w:t>комунальної</w:t>
            </w:r>
            <w:proofErr w:type="spellEnd"/>
            <w:r>
              <w:rPr>
                <w:bCs/>
                <w:sz w:val="24"/>
                <w:szCs w:val="24"/>
              </w:rPr>
              <w:t xml:space="preserve"> </w:t>
            </w:r>
            <w:proofErr w:type="spellStart"/>
            <w:r>
              <w:rPr>
                <w:bCs/>
                <w:sz w:val="24"/>
                <w:szCs w:val="24"/>
              </w:rPr>
              <w:t>власності</w:t>
            </w:r>
            <w:proofErr w:type="spellEnd"/>
            <w:r>
              <w:rPr>
                <w:bCs/>
                <w:sz w:val="24"/>
                <w:szCs w:val="24"/>
              </w:rPr>
              <w:t xml:space="preserve"> за 2025 </w:t>
            </w:r>
            <w:proofErr w:type="spellStart"/>
            <w:r>
              <w:rPr>
                <w:bCs/>
                <w:sz w:val="24"/>
                <w:szCs w:val="24"/>
              </w:rPr>
              <w:t>рік</w:t>
            </w:r>
            <w:bookmarkEnd w:id="2"/>
            <w:proofErr w:type="spellEnd"/>
          </w:p>
        </w:tc>
      </w:tr>
      <w:tr w:rsidR="002D7E05" w14:paraId="3CD7D23D" w14:textId="77777777" w:rsidTr="002D7E05">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7C5CB" w14:textId="77777777" w:rsidR="002D7E05" w:rsidRDefault="002D7E05" w:rsidP="002D7E05">
            <w:pPr>
              <w:pStyle w:val="af3"/>
              <w:numPr>
                <w:ilvl w:val="0"/>
                <w:numId w:val="14"/>
              </w:numPr>
              <w:spacing w:after="0" w:line="240" w:lineRule="auto"/>
              <w:rPr>
                <w:rFonts w:ascii="Times New Roman" w:hAnsi="Times New Roman" w:cs="Times New Roman"/>
                <w:sz w:val="24"/>
                <w:szCs w:val="24"/>
              </w:rPr>
            </w:pP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BE473" w14:textId="77777777" w:rsidR="002D7E05" w:rsidRDefault="002D7E05">
            <w:pPr>
              <w:jc w:val="both"/>
              <w:rPr>
                <w:bCs/>
                <w:sz w:val="24"/>
                <w:szCs w:val="24"/>
                <w:lang w:eastAsia="ru-RU"/>
              </w:rPr>
            </w:pPr>
            <w:r>
              <w:rPr>
                <w:bCs/>
                <w:sz w:val="24"/>
                <w:szCs w:val="24"/>
              </w:rPr>
              <w:t xml:space="preserve">Про </w:t>
            </w:r>
            <w:proofErr w:type="spellStart"/>
            <w:r>
              <w:rPr>
                <w:bCs/>
                <w:sz w:val="24"/>
                <w:szCs w:val="24"/>
              </w:rPr>
              <w:t>прийняття</w:t>
            </w:r>
            <w:proofErr w:type="spellEnd"/>
            <w:r>
              <w:rPr>
                <w:bCs/>
                <w:sz w:val="24"/>
                <w:szCs w:val="24"/>
              </w:rPr>
              <w:t xml:space="preserve"> майна в </w:t>
            </w:r>
            <w:proofErr w:type="spellStart"/>
            <w:r>
              <w:rPr>
                <w:bCs/>
                <w:sz w:val="24"/>
                <w:szCs w:val="24"/>
              </w:rPr>
              <w:t>комунальну</w:t>
            </w:r>
            <w:proofErr w:type="spellEnd"/>
            <w:r>
              <w:rPr>
                <w:bCs/>
                <w:sz w:val="24"/>
                <w:szCs w:val="24"/>
              </w:rPr>
              <w:t xml:space="preserve"> </w:t>
            </w:r>
            <w:proofErr w:type="spellStart"/>
            <w:r>
              <w:rPr>
                <w:bCs/>
                <w:sz w:val="24"/>
                <w:szCs w:val="24"/>
              </w:rPr>
              <w:t>власність</w:t>
            </w:r>
            <w:proofErr w:type="spellEnd"/>
          </w:p>
        </w:tc>
        <w:bookmarkEnd w:id="0"/>
      </w:tr>
    </w:tbl>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64963"/>
    <w:multiLevelType w:val="hybridMultilevel"/>
    <w:tmpl w:val="2454153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3"/>
  </w:num>
  <w:num w:numId="2" w16cid:durableId="1899976575">
    <w:abstractNumId w:val="3"/>
  </w:num>
  <w:num w:numId="3" w16cid:durableId="1665664048">
    <w:abstractNumId w:val="11"/>
  </w:num>
  <w:num w:numId="4" w16cid:durableId="480345800">
    <w:abstractNumId w:val="9"/>
  </w:num>
  <w:num w:numId="5" w16cid:durableId="1057436314">
    <w:abstractNumId w:val="5"/>
  </w:num>
  <w:num w:numId="6" w16cid:durableId="1572036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6"/>
  </w:num>
  <w:num w:numId="8" w16cid:durableId="951980974">
    <w:abstractNumId w:val="1"/>
  </w:num>
  <w:num w:numId="9" w16cid:durableId="1792937944">
    <w:abstractNumId w:val="7"/>
  </w:num>
  <w:num w:numId="10" w16cid:durableId="1230924324">
    <w:abstractNumId w:val="10"/>
  </w:num>
  <w:num w:numId="11" w16cid:durableId="505874272">
    <w:abstractNumId w:val="2"/>
  </w:num>
  <w:num w:numId="12" w16cid:durableId="1582759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8"/>
  </w:num>
  <w:num w:numId="14" w16cid:durableId="2778825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78FE"/>
    <w:rsid w:val="002C01C8"/>
    <w:rsid w:val="002C284A"/>
    <w:rsid w:val="002C6082"/>
    <w:rsid w:val="002C78B4"/>
    <w:rsid w:val="002D0B8C"/>
    <w:rsid w:val="002D1625"/>
    <w:rsid w:val="002D7E0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681855117">
      <w:bodyDiv w:val="1"/>
      <w:marLeft w:val="0"/>
      <w:marRight w:val="0"/>
      <w:marTop w:val="0"/>
      <w:marBottom w:val="0"/>
      <w:divBdr>
        <w:top w:val="none" w:sz="0" w:space="0" w:color="auto"/>
        <w:left w:val="none" w:sz="0" w:space="0" w:color="auto"/>
        <w:bottom w:val="none" w:sz="0" w:space="0" w:color="auto"/>
        <w:right w:val="none" w:sz="0" w:space="0" w:color="auto"/>
      </w:divBdr>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629</Words>
  <Characters>359</Characters>
  <Application>Microsoft Office Word</Application>
  <DocSecurity>0</DocSecurity>
  <Lines>2</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6</cp:revision>
  <cp:lastPrinted>2025-08-29T09:27:00Z</cp:lastPrinted>
  <dcterms:created xsi:type="dcterms:W3CDTF">2025-12-10T08:48:00Z</dcterms:created>
  <dcterms:modified xsi:type="dcterms:W3CDTF">2026-08-17T06:44:00Z</dcterms:modified>
</cp:coreProperties>
</file>