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3CF9" w:rsidRDefault="00363C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Додаток 2</w:t>
      </w:r>
    </w:p>
    <w:p w:rsidR="00D82FCB" w:rsidRPr="00CA7AAE" w:rsidRDefault="003B0FDF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CA7AAE">
        <w:rPr>
          <w:b/>
          <w:bCs/>
          <w:sz w:val="28"/>
          <w:szCs w:val="28"/>
        </w:rPr>
        <w:t>6</w:t>
      </w:r>
      <w:r w:rsidR="007921EB" w:rsidRPr="00CA7AAE">
        <w:rPr>
          <w:b/>
          <w:bCs/>
          <w:sz w:val="28"/>
          <w:szCs w:val="28"/>
        </w:rPr>
        <w:t>.</w:t>
      </w:r>
      <w:r w:rsidRPr="00CA7AAE">
        <w:rPr>
          <w:b/>
          <w:bCs/>
          <w:sz w:val="28"/>
          <w:szCs w:val="28"/>
        </w:rPr>
        <w:t xml:space="preserve"> Напрямки діяльності та заходи Програми</w:t>
      </w:r>
    </w:p>
    <w:p w:rsidR="00D82FCB" w:rsidRPr="00CA7AAE" w:rsidRDefault="00D82FCB" w:rsidP="007921EB">
      <w:pPr>
        <w:jc w:val="center"/>
        <w:rPr>
          <w:b/>
          <w:bCs/>
          <w:sz w:val="28"/>
          <w:szCs w:val="28"/>
        </w:rPr>
      </w:pPr>
    </w:p>
    <w:p w:rsidR="00D82FCB" w:rsidRDefault="00D82FCB">
      <w:pPr>
        <w:jc w:val="center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2"/>
        <w:gridCol w:w="3253"/>
        <w:gridCol w:w="1557"/>
        <w:gridCol w:w="1983"/>
        <w:gridCol w:w="1841"/>
        <w:gridCol w:w="1131"/>
        <w:gridCol w:w="991"/>
        <w:gridCol w:w="876"/>
        <w:gridCol w:w="2934"/>
      </w:tblGrid>
      <w:tr w:rsidR="00922872" w:rsidTr="002B161F">
        <w:trPr>
          <w:trHeight w:val="485"/>
        </w:trPr>
        <w:tc>
          <w:tcPr>
            <w:tcW w:w="562" w:type="dxa"/>
            <w:vMerge w:val="restart"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:rsidR="00922872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з/п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922872" w:rsidRDefault="00922872" w:rsidP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заходів</w:t>
            </w:r>
          </w:p>
          <w:p w:rsidR="00922872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програми</w:t>
            </w:r>
          </w:p>
        </w:tc>
        <w:tc>
          <w:tcPr>
            <w:tcW w:w="1559" w:type="dxa"/>
            <w:vMerge w:val="restart"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Термін виконання заходу</w:t>
            </w:r>
          </w:p>
        </w:tc>
        <w:tc>
          <w:tcPr>
            <w:tcW w:w="1984" w:type="dxa"/>
            <w:vMerge w:val="restart"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Виконавці</w:t>
            </w:r>
          </w:p>
        </w:tc>
        <w:tc>
          <w:tcPr>
            <w:tcW w:w="1843" w:type="dxa"/>
            <w:vMerge w:val="restart"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Джерела фінансування</w:t>
            </w:r>
          </w:p>
        </w:tc>
        <w:tc>
          <w:tcPr>
            <w:tcW w:w="2977" w:type="dxa"/>
            <w:gridSpan w:val="3"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Орієнтовний обсяг фінансування (</w:t>
            </w:r>
            <w:proofErr w:type="spellStart"/>
            <w:r>
              <w:rPr>
                <w:sz w:val="24"/>
                <w:szCs w:val="24"/>
              </w:rPr>
              <w:t>тис.грн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942" w:type="dxa"/>
            <w:vMerge w:val="restart"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Очікуваний результат</w:t>
            </w:r>
          </w:p>
        </w:tc>
      </w:tr>
      <w:tr w:rsidR="00922872" w:rsidTr="002B161F">
        <w:trPr>
          <w:trHeight w:val="628"/>
        </w:trPr>
        <w:tc>
          <w:tcPr>
            <w:tcW w:w="562" w:type="dxa"/>
            <w:vMerge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рік</w:t>
            </w:r>
          </w:p>
        </w:tc>
        <w:tc>
          <w:tcPr>
            <w:tcW w:w="992" w:type="dxa"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рік</w:t>
            </w:r>
          </w:p>
        </w:tc>
        <w:tc>
          <w:tcPr>
            <w:tcW w:w="851" w:type="dxa"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  <w:p w:rsidR="00922872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рік</w:t>
            </w:r>
          </w:p>
        </w:tc>
        <w:tc>
          <w:tcPr>
            <w:tcW w:w="2942" w:type="dxa"/>
            <w:vMerge/>
          </w:tcPr>
          <w:p w:rsidR="00922872" w:rsidRDefault="00922872">
            <w:pPr>
              <w:jc w:val="center"/>
              <w:rPr>
                <w:sz w:val="24"/>
                <w:szCs w:val="24"/>
              </w:rPr>
            </w:pPr>
          </w:p>
        </w:tc>
      </w:tr>
      <w:tr w:rsidR="00037F56" w:rsidTr="002B161F">
        <w:tc>
          <w:tcPr>
            <w:tcW w:w="562" w:type="dxa"/>
          </w:tcPr>
          <w:p w:rsidR="00037F56" w:rsidRDefault="00037F56" w:rsidP="00037F56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037F56" w:rsidRPr="00922872" w:rsidRDefault="00037F56" w:rsidP="002B161F">
            <w:pPr>
              <w:jc w:val="center"/>
              <w:rPr>
                <w:sz w:val="24"/>
                <w:szCs w:val="24"/>
              </w:rPr>
            </w:pPr>
            <w:r w:rsidRPr="00922872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37F56" w:rsidRPr="00922872" w:rsidRDefault="00037F56" w:rsidP="002B161F">
            <w:pPr>
              <w:ind w:left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37F56" w:rsidRPr="00922872" w:rsidRDefault="00037F56" w:rsidP="002B1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37F56" w:rsidRPr="00922872" w:rsidRDefault="00037F56" w:rsidP="002B161F">
            <w:pPr>
              <w:ind w:left="10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37F56" w:rsidRPr="00922872" w:rsidRDefault="00037F56" w:rsidP="002B1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37F56" w:rsidRPr="00922872" w:rsidRDefault="00037F56" w:rsidP="002B161F">
            <w:pPr>
              <w:ind w:left="1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37F56" w:rsidRPr="00922872" w:rsidRDefault="002B161F" w:rsidP="002B1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37F56">
              <w:rPr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037F56" w:rsidRPr="00922872" w:rsidRDefault="002B161F" w:rsidP="002B1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037F56">
              <w:rPr>
                <w:sz w:val="24"/>
                <w:szCs w:val="24"/>
              </w:rPr>
              <w:t>9</w:t>
            </w:r>
          </w:p>
        </w:tc>
      </w:tr>
      <w:tr w:rsidR="00922872" w:rsidTr="002B161F">
        <w:tc>
          <w:tcPr>
            <w:tcW w:w="562" w:type="dxa"/>
          </w:tcPr>
          <w:p w:rsidR="00D82FCB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922872" w:rsidRPr="00922872" w:rsidRDefault="00922872" w:rsidP="00922872">
            <w:pPr>
              <w:widowControl/>
              <w:adjustRightInd w:val="0"/>
              <w:jc w:val="both"/>
              <w:rPr>
                <w:rFonts w:eastAsia="SimSun"/>
                <w:sz w:val="24"/>
                <w:szCs w:val="24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Створення</w:t>
            </w:r>
            <w:proofErr w:type="spellEnd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комфортних</w:t>
            </w:r>
            <w:proofErr w:type="spellEnd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 xml:space="preserve"> умов для</w:t>
            </w:r>
          </w:p>
          <w:p w:rsidR="00922872" w:rsidRPr="00922872" w:rsidRDefault="00922872" w:rsidP="00922872">
            <w:pPr>
              <w:widowControl/>
              <w:adjustRightInd w:val="0"/>
              <w:jc w:val="both"/>
              <w:rPr>
                <w:rFonts w:eastAsia="SimSun"/>
                <w:sz w:val="24"/>
                <w:szCs w:val="24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платників</w:t>
            </w:r>
            <w:proofErr w:type="spellEnd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спрощення</w:t>
            </w:r>
            <w:proofErr w:type="spellEnd"/>
          </w:p>
          <w:p w:rsidR="00922872" w:rsidRPr="00922872" w:rsidRDefault="00922872" w:rsidP="00922872">
            <w:pPr>
              <w:widowControl/>
              <w:adjustRightInd w:val="0"/>
              <w:jc w:val="both"/>
              <w:rPr>
                <w:rFonts w:eastAsia="SimSun"/>
                <w:sz w:val="24"/>
                <w:szCs w:val="24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процедури</w:t>
            </w:r>
            <w:proofErr w:type="spellEnd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надання</w:t>
            </w:r>
            <w:proofErr w:type="spellEnd"/>
          </w:p>
          <w:p w:rsidR="00922872" w:rsidRPr="00922872" w:rsidRDefault="00922872" w:rsidP="00922872">
            <w:pPr>
              <w:widowControl/>
              <w:adjustRightInd w:val="0"/>
              <w:jc w:val="both"/>
              <w:rPr>
                <w:rFonts w:eastAsia="SimSun"/>
                <w:sz w:val="24"/>
                <w:szCs w:val="24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адміністративних</w:t>
            </w:r>
            <w:proofErr w:type="spellEnd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інформаційних</w:t>
            </w:r>
            <w:proofErr w:type="spellEnd"/>
          </w:p>
          <w:p w:rsidR="00D82FCB" w:rsidRDefault="00922872" w:rsidP="00922872">
            <w:pPr>
              <w:jc w:val="both"/>
              <w:rPr>
                <w:sz w:val="24"/>
                <w:szCs w:val="24"/>
              </w:rPr>
            </w:pPr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 xml:space="preserve">та </w:t>
            </w: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податкових</w:t>
            </w:r>
            <w:proofErr w:type="spellEnd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послуг</w:t>
            </w:r>
            <w:proofErr w:type="spellEnd"/>
            <w:r>
              <w:rPr>
                <w:rFonts w:ascii="TimesNewRomanPSMT" w:eastAsia="SimSun" w:hAnsi="TimesNewRomanPSMT" w:cs="TimesNewRomanPSMT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559" w:type="dxa"/>
          </w:tcPr>
          <w:p w:rsidR="00D82FCB" w:rsidRDefault="003B0FDF" w:rsidP="00CA7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A7AAE">
              <w:rPr>
                <w:sz w:val="24"/>
                <w:szCs w:val="24"/>
              </w:rPr>
              <w:t>5</w:t>
            </w:r>
            <w:r w:rsidR="00922872">
              <w:rPr>
                <w:sz w:val="24"/>
                <w:szCs w:val="24"/>
              </w:rPr>
              <w:t>-2027</w:t>
            </w:r>
            <w:r w:rsidR="00CA7A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82FCB" w:rsidRDefault="003B0FDF">
            <w:pPr>
              <w:jc w:val="both"/>
              <w:rPr>
                <w:sz w:val="24"/>
                <w:szCs w:val="24"/>
              </w:rPr>
            </w:pPr>
            <w:r w:rsidRPr="00F67833">
              <w:rPr>
                <w:sz w:val="24"/>
                <w:szCs w:val="24"/>
              </w:rPr>
              <w:t>Г</w:t>
            </w:r>
            <w:r w:rsidR="00F67833" w:rsidRPr="00F67833">
              <w:rPr>
                <w:sz w:val="24"/>
                <w:szCs w:val="24"/>
              </w:rPr>
              <w:t>У</w:t>
            </w:r>
            <w:r w:rsidRPr="00F67833">
              <w:rPr>
                <w:sz w:val="24"/>
                <w:szCs w:val="24"/>
              </w:rPr>
              <w:t xml:space="preserve"> Д</w:t>
            </w:r>
            <w:r w:rsidR="00922872">
              <w:rPr>
                <w:sz w:val="24"/>
                <w:szCs w:val="24"/>
              </w:rPr>
              <w:t>П</w:t>
            </w:r>
            <w:r w:rsidRPr="00F67833">
              <w:rPr>
                <w:sz w:val="24"/>
                <w:szCs w:val="24"/>
              </w:rPr>
              <w:t>С України у Тернопільській області</w:t>
            </w:r>
          </w:p>
          <w:p w:rsidR="00F67833" w:rsidRPr="00F67833" w:rsidRDefault="00F67833">
            <w:pPr>
              <w:jc w:val="both"/>
              <w:rPr>
                <w:sz w:val="24"/>
                <w:szCs w:val="24"/>
              </w:rPr>
            </w:pPr>
          </w:p>
          <w:p w:rsidR="00D82FCB" w:rsidRDefault="00D82F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82FCB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3B0FDF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1134" w:type="dxa"/>
          </w:tcPr>
          <w:p w:rsidR="00D82FCB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D971D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82FCB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D971DA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D82FCB" w:rsidRDefault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0FDF">
              <w:rPr>
                <w:sz w:val="24"/>
                <w:szCs w:val="24"/>
              </w:rPr>
              <w:t>000,0</w:t>
            </w:r>
          </w:p>
        </w:tc>
        <w:tc>
          <w:tcPr>
            <w:tcW w:w="2942" w:type="dxa"/>
          </w:tcPr>
          <w:p w:rsidR="00922872" w:rsidRPr="00922872" w:rsidRDefault="00922872" w:rsidP="00922872">
            <w:pPr>
              <w:widowControl/>
              <w:adjustRightInd w:val="0"/>
              <w:jc w:val="both"/>
              <w:rPr>
                <w:rFonts w:eastAsia="SimSun"/>
                <w:lang w:eastAsia="ru-RU"/>
              </w:rPr>
            </w:pPr>
            <w:r w:rsidRPr="00922872">
              <w:rPr>
                <w:rFonts w:eastAsia="SimSun"/>
                <w:lang w:eastAsia="ru-RU"/>
              </w:rPr>
              <w:t>Забезпечення робочих місць працівників, які</w:t>
            </w:r>
          </w:p>
          <w:p w:rsidR="00922872" w:rsidRPr="00922872" w:rsidRDefault="00922872" w:rsidP="00922872">
            <w:pPr>
              <w:widowControl/>
              <w:adjustRightInd w:val="0"/>
              <w:jc w:val="both"/>
              <w:rPr>
                <w:rFonts w:eastAsia="SimSun"/>
                <w:lang w:eastAsia="ru-RU"/>
              </w:rPr>
            </w:pPr>
            <w:r w:rsidRPr="00922872">
              <w:rPr>
                <w:rFonts w:eastAsia="SimSun"/>
                <w:lang w:eastAsia="ru-RU"/>
              </w:rPr>
              <w:t>безпосередньо здійснюють обслуговування</w:t>
            </w:r>
          </w:p>
          <w:p w:rsidR="00922872" w:rsidRPr="00922872" w:rsidRDefault="00922872" w:rsidP="00922872">
            <w:pPr>
              <w:widowControl/>
              <w:adjustRightInd w:val="0"/>
              <w:jc w:val="both"/>
              <w:rPr>
                <w:rFonts w:eastAsia="SimSun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lang w:val="ru-RU" w:eastAsia="ru-RU"/>
              </w:rPr>
              <w:t>платників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податків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,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сучасною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комп’ютерною</w:t>
            </w:r>
            <w:proofErr w:type="spellEnd"/>
            <w:r w:rsidRPr="00922872">
              <w:rPr>
                <w:rFonts w:eastAsia="SimSun"/>
                <w:lang w:val="ru-RU" w:eastAsia="ru-RU"/>
              </w:rPr>
              <w:t>,</w:t>
            </w:r>
          </w:p>
          <w:p w:rsidR="00922872" w:rsidRPr="00922872" w:rsidRDefault="00922872" w:rsidP="00922872">
            <w:pPr>
              <w:widowControl/>
              <w:adjustRightInd w:val="0"/>
              <w:jc w:val="both"/>
              <w:rPr>
                <w:rFonts w:eastAsia="SimSun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lang w:val="ru-RU" w:eastAsia="ru-RU"/>
              </w:rPr>
              <w:t>офісною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технікою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,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обладнанням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та</w:t>
            </w:r>
          </w:p>
          <w:p w:rsidR="00922872" w:rsidRPr="00922872" w:rsidRDefault="00922872" w:rsidP="00922872">
            <w:pPr>
              <w:widowControl/>
              <w:adjustRightInd w:val="0"/>
              <w:jc w:val="both"/>
              <w:rPr>
                <w:rFonts w:eastAsia="SimSun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lang w:val="ru-RU" w:eastAsia="ru-RU"/>
              </w:rPr>
              <w:t>проведення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поточного ремонту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приміщення</w:t>
            </w:r>
            <w:proofErr w:type="spellEnd"/>
          </w:p>
          <w:p w:rsidR="00D82FCB" w:rsidRDefault="00922872" w:rsidP="00922872">
            <w:pPr>
              <w:jc w:val="both"/>
              <w:rPr>
                <w:sz w:val="24"/>
                <w:szCs w:val="24"/>
              </w:rPr>
            </w:pPr>
            <w:r w:rsidRPr="00922872">
              <w:rPr>
                <w:rFonts w:eastAsia="SimSun"/>
                <w:lang w:val="ru-RU" w:eastAsia="ru-RU"/>
              </w:rPr>
              <w:t>ЦОПП</w:t>
            </w:r>
            <w:r>
              <w:rPr>
                <w:rFonts w:eastAsia="SimSun"/>
                <w:lang w:val="ru-RU" w:eastAsia="ru-RU"/>
              </w:rPr>
              <w:t xml:space="preserve">, </w:t>
            </w:r>
            <w:proofErr w:type="spellStart"/>
            <w:r w:rsidRPr="005764B2">
              <w:rPr>
                <w:rFonts w:eastAsia="SimSun"/>
                <w:lang w:val="ru-RU" w:eastAsia="ru-RU"/>
              </w:rPr>
              <w:t>придбання</w:t>
            </w:r>
            <w:proofErr w:type="spellEnd"/>
            <w:r w:rsidRPr="005764B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5764B2">
              <w:rPr>
                <w:rFonts w:eastAsia="SimSun"/>
                <w:lang w:val="ru-RU" w:eastAsia="ru-RU"/>
              </w:rPr>
              <w:t>пального</w:t>
            </w:r>
            <w:proofErr w:type="spellEnd"/>
            <w:r w:rsidRPr="005764B2">
              <w:rPr>
                <w:rFonts w:eastAsia="SimSun"/>
                <w:lang w:val="ru-RU" w:eastAsia="ru-RU"/>
              </w:rPr>
              <w:t xml:space="preserve"> до генератора</w:t>
            </w:r>
          </w:p>
        </w:tc>
      </w:tr>
      <w:tr w:rsidR="00922872" w:rsidTr="002B161F">
        <w:tc>
          <w:tcPr>
            <w:tcW w:w="562" w:type="dxa"/>
          </w:tcPr>
          <w:p w:rsidR="00922872" w:rsidRDefault="00922872" w:rsidP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922872" w:rsidRPr="00922872" w:rsidRDefault="00922872" w:rsidP="00922872">
            <w:pPr>
              <w:widowControl/>
              <w:adjustRightInd w:val="0"/>
              <w:jc w:val="both"/>
              <w:rPr>
                <w:rFonts w:eastAsia="SimSun"/>
                <w:sz w:val="24"/>
                <w:szCs w:val="24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Направлення</w:t>
            </w:r>
            <w:proofErr w:type="spellEnd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податкових</w:t>
            </w:r>
            <w:proofErr w:type="spellEnd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вимог</w:t>
            </w:r>
            <w:proofErr w:type="spellEnd"/>
          </w:p>
          <w:p w:rsidR="00922872" w:rsidRPr="00922872" w:rsidRDefault="00922872" w:rsidP="00922872">
            <w:pPr>
              <w:widowControl/>
              <w:adjustRightInd w:val="0"/>
              <w:jc w:val="both"/>
              <w:rPr>
                <w:rFonts w:eastAsia="SimSun"/>
                <w:sz w:val="24"/>
                <w:szCs w:val="24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платникам</w:t>
            </w:r>
            <w:proofErr w:type="spellEnd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здійснення</w:t>
            </w:r>
            <w:proofErr w:type="spellEnd"/>
          </w:p>
          <w:p w:rsidR="00922872" w:rsidRPr="00922872" w:rsidRDefault="00922872" w:rsidP="00922872">
            <w:pPr>
              <w:widowControl/>
              <w:adjustRightInd w:val="0"/>
              <w:jc w:val="both"/>
              <w:rPr>
                <w:rFonts w:eastAsia="SimSun"/>
                <w:sz w:val="24"/>
                <w:szCs w:val="24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опису</w:t>
            </w:r>
            <w:proofErr w:type="spellEnd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 xml:space="preserve"> майна </w:t>
            </w: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платників</w:t>
            </w:r>
            <w:proofErr w:type="spellEnd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22872">
              <w:rPr>
                <w:rFonts w:eastAsia="SimSu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559" w:type="dxa"/>
          </w:tcPr>
          <w:p w:rsidR="00922872" w:rsidRDefault="00922872" w:rsidP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37F5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-2027</w:t>
            </w:r>
          </w:p>
          <w:p w:rsidR="00922872" w:rsidRDefault="00922872" w:rsidP="009228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22872" w:rsidRDefault="00922872" w:rsidP="00922872">
            <w:pPr>
              <w:jc w:val="both"/>
              <w:rPr>
                <w:sz w:val="24"/>
                <w:szCs w:val="24"/>
              </w:rPr>
            </w:pPr>
            <w:r w:rsidRPr="00F67833">
              <w:rPr>
                <w:sz w:val="24"/>
                <w:szCs w:val="24"/>
              </w:rPr>
              <w:t>ГУ Д</w:t>
            </w:r>
            <w:r>
              <w:rPr>
                <w:sz w:val="24"/>
                <w:szCs w:val="24"/>
              </w:rPr>
              <w:t>П</w:t>
            </w:r>
            <w:r w:rsidRPr="00F67833">
              <w:rPr>
                <w:sz w:val="24"/>
                <w:szCs w:val="24"/>
              </w:rPr>
              <w:t>С України у Тернопільській області</w:t>
            </w:r>
          </w:p>
          <w:p w:rsidR="00922872" w:rsidRPr="00F67833" w:rsidRDefault="00922872" w:rsidP="00922872">
            <w:pPr>
              <w:jc w:val="both"/>
              <w:rPr>
                <w:sz w:val="24"/>
                <w:szCs w:val="24"/>
              </w:rPr>
            </w:pPr>
          </w:p>
          <w:p w:rsidR="00922872" w:rsidRDefault="00922872" w:rsidP="009228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22872" w:rsidRDefault="00922872" w:rsidP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громади</w:t>
            </w:r>
          </w:p>
        </w:tc>
        <w:tc>
          <w:tcPr>
            <w:tcW w:w="1134" w:type="dxa"/>
          </w:tcPr>
          <w:p w:rsidR="00922872" w:rsidRDefault="00922872" w:rsidP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22872" w:rsidRDefault="00922872" w:rsidP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851" w:type="dxa"/>
          </w:tcPr>
          <w:p w:rsidR="00922872" w:rsidRDefault="00922872" w:rsidP="00922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2942" w:type="dxa"/>
          </w:tcPr>
          <w:p w:rsidR="00922872" w:rsidRPr="00922872" w:rsidRDefault="00922872" w:rsidP="00922872">
            <w:pPr>
              <w:widowControl/>
              <w:adjustRightInd w:val="0"/>
              <w:rPr>
                <w:rFonts w:eastAsia="SimSun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lang w:val="ru-RU" w:eastAsia="ru-RU"/>
              </w:rPr>
              <w:t>Забезпечення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придбання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паперу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,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здійснення</w:t>
            </w:r>
            <w:proofErr w:type="spellEnd"/>
          </w:p>
          <w:p w:rsidR="00922872" w:rsidRPr="00922872" w:rsidRDefault="00922872" w:rsidP="00922872">
            <w:pPr>
              <w:widowControl/>
              <w:adjustRightInd w:val="0"/>
              <w:rPr>
                <w:rFonts w:eastAsia="SimSun"/>
                <w:lang w:val="ru-RU" w:eastAsia="ru-RU"/>
              </w:rPr>
            </w:pPr>
            <w:r w:rsidRPr="00922872">
              <w:rPr>
                <w:rFonts w:eastAsia="SimSun"/>
                <w:lang w:val="ru-RU" w:eastAsia="ru-RU"/>
              </w:rPr>
              <w:t xml:space="preserve">поточного ремонту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оргтехніки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та заправки</w:t>
            </w:r>
          </w:p>
          <w:p w:rsidR="00922872" w:rsidRPr="00922872" w:rsidRDefault="00922872" w:rsidP="00922872">
            <w:pPr>
              <w:widowControl/>
              <w:adjustRightInd w:val="0"/>
              <w:rPr>
                <w:rFonts w:eastAsia="SimSun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lang w:val="ru-RU" w:eastAsia="ru-RU"/>
              </w:rPr>
              <w:t>картриджів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для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друку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і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направлення</w:t>
            </w:r>
            <w:proofErr w:type="spellEnd"/>
          </w:p>
          <w:p w:rsidR="00922872" w:rsidRPr="00922872" w:rsidRDefault="00922872" w:rsidP="00922872">
            <w:pPr>
              <w:widowControl/>
              <w:adjustRightInd w:val="0"/>
              <w:rPr>
                <w:rFonts w:eastAsia="SimSun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lang w:val="ru-RU" w:eastAsia="ru-RU"/>
              </w:rPr>
              <w:t>податкових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вимог</w:t>
            </w:r>
            <w:proofErr w:type="spellEnd"/>
            <w:r w:rsidR="005764B2">
              <w:rPr>
                <w:rFonts w:eastAsia="SimSun"/>
                <w:lang w:val="ru-RU" w:eastAsia="ru-RU"/>
              </w:rPr>
              <w:t>.</w:t>
            </w:r>
          </w:p>
          <w:p w:rsidR="00922872" w:rsidRPr="00922872" w:rsidRDefault="00922872" w:rsidP="00922872">
            <w:pPr>
              <w:widowControl/>
              <w:adjustRightInd w:val="0"/>
              <w:rPr>
                <w:rFonts w:eastAsia="SimSun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lang w:val="ru-RU" w:eastAsia="ru-RU"/>
              </w:rPr>
              <w:t>Недопущення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зростання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податкового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боргу</w:t>
            </w:r>
          </w:p>
          <w:p w:rsidR="00922872" w:rsidRPr="00922872" w:rsidRDefault="00922872" w:rsidP="00922872">
            <w:pPr>
              <w:widowControl/>
              <w:adjustRightInd w:val="0"/>
              <w:rPr>
                <w:rFonts w:eastAsia="SimSun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lang w:val="ru-RU" w:eastAsia="ru-RU"/>
              </w:rPr>
              <w:t>платників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податків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громади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.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Очікувана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сума</w:t>
            </w:r>
          </w:p>
          <w:p w:rsidR="00922872" w:rsidRPr="00922872" w:rsidRDefault="00922872" w:rsidP="00922872">
            <w:pPr>
              <w:widowControl/>
              <w:adjustRightInd w:val="0"/>
              <w:rPr>
                <w:rFonts w:eastAsia="SimSun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lang w:val="ru-RU" w:eastAsia="ru-RU"/>
              </w:rPr>
              <w:t>надходжень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від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здійснення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заходів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з</w:t>
            </w:r>
          </w:p>
          <w:p w:rsidR="00922872" w:rsidRPr="00922872" w:rsidRDefault="00922872" w:rsidP="00922872">
            <w:pPr>
              <w:widowControl/>
              <w:adjustRightInd w:val="0"/>
              <w:rPr>
                <w:rFonts w:eastAsia="SimSun"/>
                <w:lang w:val="ru-RU" w:eastAsia="ru-RU"/>
              </w:rPr>
            </w:pPr>
            <w:proofErr w:type="spellStart"/>
            <w:r w:rsidRPr="00922872">
              <w:rPr>
                <w:rFonts w:eastAsia="SimSun"/>
                <w:lang w:val="ru-RU" w:eastAsia="ru-RU"/>
              </w:rPr>
              <w:t>погашення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податкового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боргу становить</w:t>
            </w:r>
          </w:p>
          <w:p w:rsidR="00922872" w:rsidRPr="00922872" w:rsidRDefault="00922872" w:rsidP="00922872">
            <w:pPr>
              <w:widowControl/>
              <w:adjustRightInd w:val="0"/>
              <w:rPr>
                <w:rFonts w:eastAsia="SimSun"/>
                <w:lang w:val="ru-RU" w:eastAsia="ru-RU"/>
              </w:rPr>
            </w:pPr>
            <w:r w:rsidRPr="00922872">
              <w:rPr>
                <w:rFonts w:eastAsia="SimSun"/>
                <w:lang w:val="ru-RU" w:eastAsia="ru-RU"/>
              </w:rPr>
              <w:lastRenderedPageBreak/>
              <w:t xml:space="preserve">25 500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тис.грн</w:t>
            </w:r>
            <w:proofErr w:type="spellEnd"/>
            <w:r w:rsidRPr="00922872">
              <w:rPr>
                <w:rFonts w:eastAsia="SimSun"/>
                <w:lang w:val="ru-RU" w:eastAsia="ru-RU"/>
              </w:rPr>
              <w:t>.</w:t>
            </w:r>
          </w:p>
          <w:p w:rsidR="00922872" w:rsidRPr="00922872" w:rsidRDefault="00922872" w:rsidP="00922872">
            <w:pPr>
              <w:widowControl/>
              <w:adjustRightInd w:val="0"/>
              <w:rPr>
                <w:rFonts w:eastAsia="SimSun"/>
                <w:sz w:val="20"/>
                <w:szCs w:val="20"/>
                <w:lang w:val="ru-RU" w:eastAsia="ru-RU"/>
              </w:rPr>
            </w:pPr>
            <w:r w:rsidRPr="00922872">
              <w:rPr>
                <w:rFonts w:eastAsia="SimSun"/>
                <w:lang w:val="ru-RU" w:eastAsia="ru-RU"/>
              </w:rPr>
              <w:t xml:space="preserve">У 2025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році-очікується</w:t>
            </w:r>
            <w:proofErr w:type="spellEnd"/>
            <w:r w:rsidRPr="00922872">
              <w:rPr>
                <w:rFonts w:eastAsia="SimSun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lang w:val="ru-RU" w:eastAsia="ru-RU"/>
              </w:rPr>
              <w:t>прир</w:t>
            </w:r>
            <w:r w:rsidRPr="00922872">
              <w:rPr>
                <w:rFonts w:eastAsia="SimSun"/>
                <w:sz w:val="20"/>
                <w:szCs w:val="20"/>
                <w:lang w:val="ru-RU" w:eastAsia="ru-RU"/>
              </w:rPr>
              <w:t>іст</w:t>
            </w:r>
            <w:proofErr w:type="spellEnd"/>
            <w:r w:rsidRPr="00922872">
              <w:rPr>
                <w:rFonts w:eastAsia="SimSu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922872">
              <w:rPr>
                <w:rFonts w:eastAsia="SimSun"/>
                <w:sz w:val="20"/>
                <w:szCs w:val="20"/>
                <w:lang w:val="ru-RU" w:eastAsia="ru-RU"/>
              </w:rPr>
              <w:t>надходжень</w:t>
            </w:r>
            <w:proofErr w:type="spellEnd"/>
            <w:r w:rsidRPr="00922872">
              <w:rPr>
                <w:rFonts w:eastAsia="SimSun"/>
                <w:sz w:val="20"/>
                <w:szCs w:val="20"/>
                <w:lang w:val="ru-RU" w:eastAsia="ru-RU"/>
              </w:rPr>
              <w:t xml:space="preserve"> на</w:t>
            </w:r>
          </w:p>
          <w:p w:rsidR="00922872" w:rsidRPr="00922872" w:rsidRDefault="00922872" w:rsidP="00922872">
            <w:pPr>
              <w:widowControl/>
              <w:adjustRightInd w:val="0"/>
              <w:jc w:val="both"/>
              <w:rPr>
                <w:rFonts w:eastAsia="SimSun"/>
                <w:lang w:eastAsia="ru-RU"/>
              </w:rPr>
            </w:pPr>
            <w:r w:rsidRPr="00922872">
              <w:rPr>
                <w:rFonts w:eastAsia="SimSun"/>
                <w:sz w:val="20"/>
                <w:szCs w:val="20"/>
                <w:lang w:val="ru-RU" w:eastAsia="ru-RU"/>
              </w:rPr>
              <w:t>3%; у 2026-5%</w:t>
            </w:r>
            <w:r w:rsidRPr="00922872">
              <w:rPr>
                <w:rFonts w:eastAsia="SimSun"/>
                <w:lang w:val="ru-RU" w:eastAsia="ru-RU"/>
              </w:rPr>
              <w:t>; у 2027-</w:t>
            </w:r>
            <w:r w:rsidRPr="00922872">
              <w:rPr>
                <w:rFonts w:eastAsia="SimSun"/>
                <w:sz w:val="20"/>
                <w:szCs w:val="20"/>
                <w:lang w:val="ru-RU" w:eastAsia="ru-RU"/>
              </w:rPr>
              <w:t>7%</w:t>
            </w:r>
          </w:p>
        </w:tc>
      </w:tr>
    </w:tbl>
    <w:p w:rsidR="00D82FCB" w:rsidRDefault="00D82FCB">
      <w:pPr>
        <w:jc w:val="center"/>
        <w:rPr>
          <w:sz w:val="28"/>
          <w:szCs w:val="28"/>
        </w:rPr>
      </w:pPr>
    </w:p>
    <w:p w:rsidR="001C0658" w:rsidRDefault="001C0658">
      <w:pPr>
        <w:jc w:val="center"/>
        <w:rPr>
          <w:sz w:val="28"/>
          <w:szCs w:val="28"/>
        </w:rPr>
      </w:pPr>
    </w:p>
    <w:p w:rsidR="001C0658" w:rsidRDefault="001C0658">
      <w:pPr>
        <w:jc w:val="center"/>
        <w:rPr>
          <w:sz w:val="28"/>
          <w:szCs w:val="28"/>
        </w:rPr>
      </w:pPr>
    </w:p>
    <w:p w:rsidR="001C0658" w:rsidRDefault="001C0658">
      <w:pPr>
        <w:jc w:val="center"/>
        <w:rPr>
          <w:sz w:val="28"/>
          <w:szCs w:val="28"/>
        </w:rPr>
      </w:pPr>
    </w:p>
    <w:p w:rsidR="00D82FCB" w:rsidRPr="00922872" w:rsidRDefault="001C0658">
      <w:pPr>
        <w:rPr>
          <w:sz w:val="24"/>
          <w:szCs w:val="24"/>
        </w:rPr>
      </w:pPr>
      <w:r w:rsidRPr="00922872">
        <w:rPr>
          <w:sz w:val="24"/>
          <w:szCs w:val="24"/>
        </w:rPr>
        <w:t xml:space="preserve">  Міський голова                                                                                                                                         </w:t>
      </w:r>
      <w:r w:rsidR="00922872">
        <w:rPr>
          <w:sz w:val="24"/>
          <w:szCs w:val="24"/>
        </w:rPr>
        <w:t xml:space="preserve">                                          </w:t>
      </w:r>
      <w:r w:rsidRPr="00922872">
        <w:rPr>
          <w:sz w:val="24"/>
          <w:szCs w:val="24"/>
        </w:rPr>
        <w:t xml:space="preserve">          Сергій НАДАЛ</w:t>
      </w:r>
    </w:p>
    <w:sectPr w:rsidR="00D82FCB" w:rsidRPr="00922872" w:rsidSect="00363C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284" w:right="850" w:bottom="568" w:left="850" w:header="737" w:footer="8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32CFB" w:rsidRDefault="00032CFB">
      <w:r>
        <w:separator/>
      </w:r>
    </w:p>
  </w:endnote>
  <w:endnote w:type="continuationSeparator" w:id="0">
    <w:p w:rsidR="00032CFB" w:rsidRDefault="0003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71DA" w:rsidRDefault="00D971D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71DA" w:rsidRDefault="00D971D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71DA" w:rsidRDefault="00D971D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32CFB" w:rsidRDefault="00032CFB">
      <w:r>
        <w:separator/>
      </w:r>
    </w:p>
  </w:footnote>
  <w:footnote w:type="continuationSeparator" w:id="0">
    <w:p w:rsidR="00032CFB" w:rsidRDefault="00032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71DA" w:rsidRDefault="00D971D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71DA" w:rsidRDefault="00D971D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2396638"/>
    </w:sdtPr>
    <w:sdtEndPr/>
    <w:sdtContent>
      <w:p w:rsidR="00D82FCB" w:rsidRDefault="003B0FD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82FCB" w:rsidRDefault="00D82FC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EC2"/>
    <w:rsid w:val="BCFF228D"/>
    <w:rsid w:val="BEE4429C"/>
    <w:rsid w:val="DE7FBE07"/>
    <w:rsid w:val="E3BF5F80"/>
    <w:rsid w:val="EFFE2C2A"/>
    <w:rsid w:val="F6F984A1"/>
    <w:rsid w:val="FB6EADF2"/>
    <w:rsid w:val="FEB33CA1"/>
    <w:rsid w:val="FFF50909"/>
    <w:rsid w:val="00002500"/>
    <w:rsid w:val="0000401B"/>
    <w:rsid w:val="00012C7F"/>
    <w:rsid w:val="00016352"/>
    <w:rsid w:val="000269A9"/>
    <w:rsid w:val="00027BE2"/>
    <w:rsid w:val="00031946"/>
    <w:rsid w:val="00032CFB"/>
    <w:rsid w:val="000354D8"/>
    <w:rsid w:val="00037F56"/>
    <w:rsid w:val="00050E4B"/>
    <w:rsid w:val="0005222E"/>
    <w:rsid w:val="00066103"/>
    <w:rsid w:val="00071486"/>
    <w:rsid w:val="000748DF"/>
    <w:rsid w:val="00087082"/>
    <w:rsid w:val="00092A95"/>
    <w:rsid w:val="00095C73"/>
    <w:rsid w:val="000A321D"/>
    <w:rsid w:val="000D3306"/>
    <w:rsid w:val="000E2C19"/>
    <w:rsid w:val="000F168F"/>
    <w:rsid w:val="000F78BC"/>
    <w:rsid w:val="000F7AB9"/>
    <w:rsid w:val="00101795"/>
    <w:rsid w:val="00112F5C"/>
    <w:rsid w:val="0011565A"/>
    <w:rsid w:val="00120656"/>
    <w:rsid w:val="00134E69"/>
    <w:rsid w:val="0013624C"/>
    <w:rsid w:val="001423D0"/>
    <w:rsid w:val="00146E62"/>
    <w:rsid w:val="00151264"/>
    <w:rsid w:val="00153B69"/>
    <w:rsid w:val="00153B75"/>
    <w:rsid w:val="00153CA7"/>
    <w:rsid w:val="0015619D"/>
    <w:rsid w:val="00157C45"/>
    <w:rsid w:val="001665BE"/>
    <w:rsid w:val="001A775D"/>
    <w:rsid w:val="001A7B4F"/>
    <w:rsid w:val="001B6EBE"/>
    <w:rsid w:val="001C0658"/>
    <w:rsid w:val="001D0909"/>
    <w:rsid w:val="001D32EC"/>
    <w:rsid w:val="001E3184"/>
    <w:rsid w:val="001E59BF"/>
    <w:rsid w:val="001F558D"/>
    <w:rsid w:val="002133FE"/>
    <w:rsid w:val="0023235E"/>
    <w:rsid w:val="0024166F"/>
    <w:rsid w:val="0026545D"/>
    <w:rsid w:val="00266188"/>
    <w:rsid w:val="00271A3F"/>
    <w:rsid w:val="0027515F"/>
    <w:rsid w:val="002B161F"/>
    <w:rsid w:val="002D17B9"/>
    <w:rsid w:val="002D2DAA"/>
    <w:rsid w:val="002D4EA9"/>
    <w:rsid w:val="002E3792"/>
    <w:rsid w:val="002F14EB"/>
    <w:rsid w:val="002F6598"/>
    <w:rsid w:val="00303800"/>
    <w:rsid w:val="003049B6"/>
    <w:rsid w:val="0031150F"/>
    <w:rsid w:val="00314D9A"/>
    <w:rsid w:val="00325DB7"/>
    <w:rsid w:val="00332735"/>
    <w:rsid w:val="003370F6"/>
    <w:rsid w:val="0035777A"/>
    <w:rsid w:val="00362A65"/>
    <w:rsid w:val="00363CF9"/>
    <w:rsid w:val="003653F3"/>
    <w:rsid w:val="00366F4F"/>
    <w:rsid w:val="00374FB5"/>
    <w:rsid w:val="0037560B"/>
    <w:rsid w:val="00383170"/>
    <w:rsid w:val="00385CEE"/>
    <w:rsid w:val="003A7EC2"/>
    <w:rsid w:val="003B0FDF"/>
    <w:rsid w:val="003B55CC"/>
    <w:rsid w:val="003B578F"/>
    <w:rsid w:val="003B6F98"/>
    <w:rsid w:val="003C6C50"/>
    <w:rsid w:val="003E1285"/>
    <w:rsid w:val="003F040D"/>
    <w:rsid w:val="003F510C"/>
    <w:rsid w:val="004032C9"/>
    <w:rsid w:val="00407DE1"/>
    <w:rsid w:val="00412309"/>
    <w:rsid w:val="00427660"/>
    <w:rsid w:val="0043363B"/>
    <w:rsid w:val="00433695"/>
    <w:rsid w:val="00437B45"/>
    <w:rsid w:val="004407BC"/>
    <w:rsid w:val="00452D68"/>
    <w:rsid w:val="00455C7E"/>
    <w:rsid w:val="00455F18"/>
    <w:rsid w:val="004618E2"/>
    <w:rsid w:val="004642BC"/>
    <w:rsid w:val="00466379"/>
    <w:rsid w:val="00482D93"/>
    <w:rsid w:val="00484F78"/>
    <w:rsid w:val="004901FF"/>
    <w:rsid w:val="00492FF5"/>
    <w:rsid w:val="00496493"/>
    <w:rsid w:val="004B30BC"/>
    <w:rsid w:val="004B6696"/>
    <w:rsid w:val="004B6ED1"/>
    <w:rsid w:val="004C05D9"/>
    <w:rsid w:val="004C4D0E"/>
    <w:rsid w:val="004D1664"/>
    <w:rsid w:val="00507C8C"/>
    <w:rsid w:val="00507F9E"/>
    <w:rsid w:val="00510416"/>
    <w:rsid w:val="005126C4"/>
    <w:rsid w:val="00525EC0"/>
    <w:rsid w:val="00526F08"/>
    <w:rsid w:val="00550FF3"/>
    <w:rsid w:val="00554EB0"/>
    <w:rsid w:val="00574113"/>
    <w:rsid w:val="005764B2"/>
    <w:rsid w:val="00585A35"/>
    <w:rsid w:val="005A1C20"/>
    <w:rsid w:val="005B479E"/>
    <w:rsid w:val="005C3D64"/>
    <w:rsid w:val="005E6847"/>
    <w:rsid w:val="005F3E50"/>
    <w:rsid w:val="0062712A"/>
    <w:rsid w:val="00640652"/>
    <w:rsid w:val="00653D86"/>
    <w:rsid w:val="006578AB"/>
    <w:rsid w:val="006B0B31"/>
    <w:rsid w:val="006B1CE5"/>
    <w:rsid w:val="006B3764"/>
    <w:rsid w:val="006C169C"/>
    <w:rsid w:val="006C5368"/>
    <w:rsid w:val="006E68C9"/>
    <w:rsid w:val="006F541F"/>
    <w:rsid w:val="006F621F"/>
    <w:rsid w:val="006F69BB"/>
    <w:rsid w:val="007109F3"/>
    <w:rsid w:val="00713521"/>
    <w:rsid w:val="0071476C"/>
    <w:rsid w:val="00717BD8"/>
    <w:rsid w:val="00737074"/>
    <w:rsid w:val="0074360D"/>
    <w:rsid w:val="00747595"/>
    <w:rsid w:val="007516EE"/>
    <w:rsid w:val="00757EBB"/>
    <w:rsid w:val="00761BF6"/>
    <w:rsid w:val="00761E93"/>
    <w:rsid w:val="00761F6B"/>
    <w:rsid w:val="00775153"/>
    <w:rsid w:val="00776A64"/>
    <w:rsid w:val="00781732"/>
    <w:rsid w:val="007873A4"/>
    <w:rsid w:val="007921EB"/>
    <w:rsid w:val="007A6D15"/>
    <w:rsid w:val="007B1CBD"/>
    <w:rsid w:val="007D3427"/>
    <w:rsid w:val="007D56D4"/>
    <w:rsid w:val="007F619B"/>
    <w:rsid w:val="007F6DA2"/>
    <w:rsid w:val="00802732"/>
    <w:rsid w:val="008244C2"/>
    <w:rsid w:val="00824BDA"/>
    <w:rsid w:val="008343BE"/>
    <w:rsid w:val="008406DD"/>
    <w:rsid w:val="00840F9E"/>
    <w:rsid w:val="00844CC6"/>
    <w:rsid w:val="0085404F"/>
    <w:rsid w:val="00860F45"/>
    <w:rsid w:val="00861154"/>
    <w:rsid w:val="00861499"/>
    <w:rsid w:val="00862283"/>
    <w:rsid w:val="00867F2E"/>
    <w:rsid w:val="0089450D"/>
    <w:rsid w:val="008A157E"/>
    <w:rsid w:val="008B0873"/>
    <w:rsid w:val="008B5452"/>
    <w:rsid w:val="008B7BDE"/>
    <w:rsid w:val="008C0D03"/>
    <w:rsid w:val="008C1665"/>
    <w:rsid w:val="008D1D3E"/>
    <w:rsid w:val="008D4EFE"/>
    <w:rsid w:val="008E1B3D"/>
    <w:rsid w:val="008F19E1"/>
    <w:rsid w:val="00911AF7"/>
    <w:rsid w:val="00922872"/>
    <w:rsid w:val="00924A99"/>
    <w:rsid w:val="009306D1"/>
    <w:rsid w:val="009471BB"/>
    <w:rsid w:val="009531F7"/>
    <w:rsid w:val="00962FBD"/>
    <w:rsid w:val="00963BD0"/>
    <w:rsid w:val="00970AFF"/>
    <w:rsid w:val="0098537D"/>
    <w:rsid w:val="00995CDD"/>
    <w:rsid w:val="009A6D19"/>
    <w:rsid w:val="009C1F7F"/>
    <w:rsid w:val="009C7CA8"/>
    <w:rsid w:val="009D0A70"/>
    <w:rsid w:val="009E12BA"/>
    <w:rsid w:val="009F1213"/>
    <w:rsid w:val="009F590E"/>
    <w:rsid w:val="00A050B1"/>
    <w:rsid w:val="00A06393"/>
    <w:rsid w:val="00A107D8"/>
    <w:rsid w:val="00A12BF7"/>
    <w:rsid w:val="00A14A3F"/>
    <w:rsid w:val="00A1705D"/>
    <w:rsid w:val="00A673AA"/>
    <w:rsid w:val="00A7015B"/>
    <w:rsid w:val="00A77650"/>
    <w:rsid w:val="00A814BD"/>
    <w:rsid w:val="00A84B78"/>
    <w:rsid w:val="00A84C6E"/>
    <w:rsid w:val="00A857D4"/>
    <w:rsid w:val="00A92C63"/>
    <w:rsid w:val="00A97B32"/>
    <w:rsid w:val="00AA0F90"/>
    <w:rsid w:val="00AB64ED"/>
    <w:rsid w:val="00AC1F31"/>
    <w:rsid w:val="00AC212E"/>
    <w:rsid w:val="00AC28C5"/>
    <w:rsid w:val="00AC787B"/>
    <w:rsid w:val="00AC79F3"/>
    <w:rsid w:val="00AE1D49"/>
    <w:rsid w:val="00AF6ED8"/>
    <w:rsid w:val="00B01E72"/>
    <w:rsid w:val="00B16D24"/>
    <w:rsid w:val="00B25C74"/>
    <w:rsid w:val="00B30694"/>
    <w:rsid w:val="00B33FB7"/>
    <w:rsid w:val="00B448B9"/>
    <w:rsid w:val="00B82319"/>
    <w:rsid w:val="00B9232A"/>
    <w:rsid w:val="00BA429C"/>
    <w:rsid w:val="00BB066A"/>
    <w:rsid w:val="00BB0B43"/>
    <w:rsid w:val="00BB420C"/>
    <w:rsid w:val="00BC04CF"/>
    <w:rsid w:val="00BC35BF"/>
    <w:rsid w:val="00BC7EEF"/>
    <w:rsid w:val="00BD351A"/>
    <w:rsid w:val="00BD3976"/>
    <w:rsid w:val="00BD7399"/>
    <w:rsid w:val="00BF3B8E"/>
    <w:rsid w:val="00BF4FCD"/>
    <w:rsid w:val="00C02747"/>
    <w:rsid w:val="00C05BA7"/>
    <w:rsid w:val="00C26A23"/>
    <w:rsid w:val="00C32C72"/>
    <w:rsid w:val="00C36F69"/>
    <w:rsid w:val="00C373E1"/>
    <w:rsid w:val="00C43B7B"/>
    <w:rsid w:val="00C53223"/>
    <w:rsid w:val="00C62420"/>
    <w:rsid w:val="00C640FE"/>
    <w:rsid w:val="00C6587D"/>
    <w:rsid w:val="00C73B20"/>
    <w:rsid w:val="00C91024"/>
    <w:rsid w:val="00CA6E49"/>
    <w:rsid w:val="00CA7AAE"/>
    <w:rsid w:val="00CB4CF4"/>
    <w:rsid w:val="00CB73A5"/>
    <w:rsid w:val="00CD1477"/>
    <w:rsid w:val="00CD3AC9"/>
    <w:rsid w:val="00CD7CCA"/>
    <w:rsid w:val="00CE59E4"/>
    <w:rsid w:val="00D16764"/>
    <w:rsid w:val="00D35FF8"/>
    <w:rsid w:val="00D41013"/>
    <w:rsid w:val="00D51D7B"/>
    <w:rsid w:val="00D55E78"/>
    <w:rsid w:val="00D574FA"/>
    <w:rsid w:val="00D643B6"/>
    <w:rsid w:val="00D71E61"/>
    <w:rsid w:val="00D80CAF"/>
    <w:rsid w:val="00D82FCB"/>
    <w:rsid w:val="00D971DA"/>
    <w:rsid w:val="00DB44A5"/>
    <w:rsid w:val="00DB7F66"/>
    <w:rsid w:val="00DC2D1B"/>
    <w:rsid w:val="00DC3913"/>
    <w:rsid w:val="00DC7A67"/>
    <w:rsid w:val="00DD2667"/>
    <w:rsid w:val="00DE2A25"/>
    <w:rsid w:val="00DE734A"/>
    <w:rsid w:val="00DF5C66"/>
    <w:rsid w:val="00E012BE"/>
    <w:rsid w:val="00E157D0"/>
    <w:rsid w:val="00E262A8"/>
    <w:rsid w:val="00E40032"/>
    <w:rsid w:val="00E45EF9"/>
    <w:rsid w:val="00E551E6"/>
    <w:rsid w:val="00E60812"/>
    <w:rsid w:val="00E65C17"/>
    <w:rsid w:val="00E77F0E"/>
    <w:rsid w:val="00E97F39"/>
    <w:rsid w:val="00EA0ECA"/>
    <w:rsid w:val="00EA29DB"/>
    <w:rsid w:val="00EB3935"/>
    <w:rsid w:val="00ED2128"/>
    <w:rsid w:val="00EE73FA"/>
    <w:rsid w:val="00EF4AF4"/>
    <w:rsid w:val="00F12858"/>
    <w:rsid w:val="00F1539B"/>
    <w:rsid w:val="00F2118D"/>
    <w:rsid w:val="00F217A0"/>
    <w:rsid w:val="00F2708E"/>
    <w:rsid w:val="00F3178C"/>
    <w:rsid w:val="00F33AE3"/>
    <w:rsid w:val="00F5662A"/>
    <w:rsid w:val="00F56ECA"/>
    <w:rsid w:val="00F67833"/>
    <w:rsid w:val="00F720FA"/>
    <w:rsid w:val="00F83E65"/>
    <w:rsid w:val="00F85017"/>
    <w:rsid w:val="00FA2511"/>
    <w:rsid w:val="00FA73ED"/>
    <w:rsid w:val="00FA7AC6"/>
    <w:rsid w:val="00FC23BC"/>
    <w:rsid w:val="00FC3836"/>
    <w:rsid w:val="00FC6B92"/>
    <w:rsid w:val="00FD007C"/>
    <w:rsid w:val="00FE0BC8"/>
    <w:rsid w:val="00FF3D32"/>
    <w:rsid w:val="23215AEA"/>
    <w:rsid w:val="2C71B8C0"/>
    <w:rsid w:val="3DDEEA69"/>
    <w:rsid w:val="5B4A16E1"/>
    <w:rsid w:val="5FBA2AA9"/>
    <w:rsid w:val="622D2692"/>
    <w:rsid w:val="6E6297B0"/>
    <w:rsid w:val="7D759C94"/>
    <w:rsid w:val="7DAD1355"/>
    <w:rsid w:val="7E6D7B2C"/>
    <w:rsid w:val="7FD7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8860C-2CE3-4258-87EE-D14EC980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"/>
    <w:qFormat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1"/>
    <w:semiHidden/>
    <w:unhideWhenUsed/>
    <w:qFormat/>
    <w:pPr>
      <w:ind w:left="1681"/>
    </w:pPr>
    <w:rPr>
      <w:sz w:val="28"/>
      <w:szCs w:val="28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819"/>
        <w:tab w:val="right" w:pos="9639"/>
      </w:tabs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819"/>
        <w:tab w:val="right" w:pos="9639"/>
      </w:tabs>
    </w:pPr>
  </w:style>
  <w:style w:type="character" w:styleId="ad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e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f">
    <w:name w:val="Strong"/>
    <w:basedOn w:val="a0"/>
    <w:uiPriority w:val="22"/>
    <w:qFormat/>
    <w:rPr>
      <w:b/>
      <w:bCs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6">
    <w:name w:val="Основний текст Знак"/>
    <w:basedOn w:val="a0"/>
    <w:link w:val="a5"/>
    <w:uiPriority w:val="1"/>
    <w:semiHidden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rvts9">
    <w:name w:val="rvts9"/>
    <w:basedOn w:val="a0"/>
    <w:qFormat/>
  </w:style>
  <w:style w:type="paragraph" w:customStyle="1" w:styleId="af1">
    <w:name w:val="Содержимое таблицы"/>
    <w:basedOn w:val="a"/>
    <w:qFormat/>
    <w:pPr>
      <w:suppressLineNumbers/>
      <w:tabs>
        <w:tab w:val="left" w:pos="567"/>
      </w:tabs>
      <w:suppressAutoHyphens/>
      <w:autoSpaceDE/>
      <w:autoSpaceDN/>
      <w:jc w:val="both"/>
    </w:pPr>
    <w:rPr>
      <w:rFonts w:eastAsia="NSimSun" w:cs="Lucida Sans"/>
      <w:color w:val="000000"/>
      <w:sz w:val="28"/>
      <w:szCs w:val="20"/>
      <w:lang w:eastAsia="zh-CN" w:bidi="hi-IN"/>
    </w:rPr>
  </w:style>
  <w:style w:type="paragraph" w:customStyle="1" w:styleId="af2">
    <w:name w:val="Шапка_герб"/>
    <w:basedOn w:val="a"/>
    <w:qFormat/>
    <w:pPr>
      <w:suppressLineNumbers/>
      <w:tabs>
        <w:tab w:val="left" w:pos="567"/>
      </w:tabs>
      <w:suppressAutoHyphens/>
      <w:autoSpaceDE/>
      <w:autoSpaceDN/>
      <w:jc w:val="center"/>
      <w:textAlignment w:val="bottom"/>
    </w:pPr>
    <w:rPr>
      <w:rFonts w:eastAsia="NSimSun" w:cs="Lucida Sans"/>
      <w:color w:val="1C4ABE"/>
      <w:sz w:val="28"/>
      <w:szCs w:val="20"/>
      <w:lang w:eastAsia="zh-CN" w:bidi="hi-IN"/>
    </w:rPr>
  </w:style>
  <w:style w:type="paragraph" w:customStyle="1" w:styleId="af3">
    <w:name w:val="Шапка_ДСНС"/>
    <w:basedOn w:val="a"/>
    <w:qFormat/>
    <w:pPr>
      <w:suppressLineNumbers/>
      <w:tabs>
        <w:tab w:val="left" w:pos="567"/>
      </w:tabs>
      <w:suppressAutoHyphens/>
      <w:autoSpaceDE/>
      <w:autoSpaceDN/>
      <w:jc w:val="center"/>
      <w:textAlignment w:val="bottom"/>
    </w:pPr>
    <w:rPr>
      <w:rFonts w:eastAsia="NSimSun" w:cs="Lucida Sans"/>
      <w:color w:val="1C4ABE"/>
      <w:spacing w:val="-20"/>
      <w:sz w:val="28"/>
      <w:szCs w:val="28"/>
      <w:lang w:eastAsia="zh-CN" w:bidi="hi-IN"/>
    </w:rPr>
  </w:style>
  <w:style w:type="paragraph" w:customStyle="1" w:styleId="af4">
    <w:name w:val="Шапка_адреса"/>
    <w:basedOn w:val="a"/>
    <w:qFormat/>
    <w:pPr>
      <w:suppressLineNumbers/>
      <w:tabs>
        <w:tab w:val="left" w:pos="567"/>
      </w:tabs>
      <w:suppressAutoHyphens/>
      <w:autoSpaceDE/>
      <w:autoSpaceDN/>
      <w:jc w:val="center"/>
      <w:textAlignment w:val="bottom"/>
    </w:pPr>
    <w:rPr>
      <w:rFonts w:eastAsia="NSimSun" w:cs="Lucida Sans"/>
      <w:b/>
      <w:color w:val="1C4ABE"/>
      <w:sz w:val="20"/>
      <w:szCs w:val="20"/>
      <w:lang w:eastAsia="zh-CN" w:bidi="hi-IN"/>
    </w:rPr>
  </w:style>
  <w:style w:type="paragraph" w:customStyle="1" w:styleId="af5">
    <w:name w:val="Шапка_сайт"/>
    <w:basedOn w:val="a"/>
    <w:qFormat/>
    <w:pPr>
      <w:suppressLineNumbers/>
      <w:tabs>
        <w:tab w:val="left" w:pos="567"/>
      </w:tabs>
      <w:suppressAutoHyphens/>
      <w:autoSpaceDE/>
      <w:autoSpaceDN/>
      <w:textAlignment w:val="bottom"/>
    </w:pPr>
    <w:rPr>
      <w:rFonts w:eastAsia="NSimSun" w:cs="Lucida Sans"/>
      <w:b/>
      <w:color w:val="1C4ABE"/>
      <w:sz w:val="20"/>
      <w:szCs w:val="20"/>
      <w:lang w:eastAsia="zh-CN" w:bidi="hi-IN"/>
    </w:rPr>
  </w:style>
  <w:style w:type="paragraph" w:customStyle="1" w:styleId="af6">
    <w:name w:val="Шапка_номери"/>
    <w:basedOn w:val="a"/>
    <w:qFormat/>
    <w:pPr>
      <w:suppressLineNumbers/>
      <w:tabs>
        <w:tab w:val="left" w:pos="567"/>
      </w:tabs>
      <w:suppressAutoHyphens/>
      <w:autoSpaceDE/>
      <w:autoSpaceDN/>
      <w:jc w:val="both"/>
      <w:textAlignment w:val="bottom"/>
    </w:pPr>
    <w:rPr>
      <w:rFonts w:eastAsia="NSimSun" w:cs="Lucida Sans"/>
      <w:b/>
      <w:color w:val="1C4ABE"/>
      <w:szCs w:val="20"/>
      <w:lang w:eastAsia="zh-CN" w:bidi="hi-IN"/>
    </w:rPr>
  </w:style>
  <w:style w:type="character" w:customStyle="1" w:styleId="ac">
    <w:name w:val="Верхній колонтитул Знак"/>
    <w:basedOn w:val="a0"/>
    <w:link w:val="ab"/>
    <w:uiPriority w:val="99"/>
    <w:qFormat/>
    <w:rPr>
      <w:rFonts w:ascii="Times New Roman" w:eastAsia="Times New Roman" w:hAnsi="Times New Roman" w:cs="Times New Roman"/>
    </w:rPr>
  </w:style>
  <w:style w:type="character" w:customStyle="1" w:styleId="aa">
    <w:name w:val="Нижній колонтитул Знак"/>
    <w:basedOn w:val="a0"/>
    <w:link w:val="a9"/>
    <w:uiPriority w:val="99"/>
    <w:qFormat/>
    <w:rPr>
      <w:rFonts w:ascii="Times New Roman" w:eastAsia="Times New Roman" w:hAnsi="Times New Roman" w:cs="Times New Roman"/>
    </w:rPr>
  </w:style>
  <w:style w:type="paragraph" w:customStyle="1" w:styleId="af7">
    <w:name w:val="ТЕМА_ДОКУМЕНТУ"/>
    <w:basedOn w:val="a"/>
    <w:qFormat/>
    <w:pPr>
      <w:tabs>
        <w:tab w:val="left" w:pos="567"/>
      </w:tabs>
    </w:pPr>
    <w:rPr>
      <w:sz w:val="24"/>
    </w:rPr>
  </w:style>
  <w:style w:type="paragraph" w:customStyle="1" w:styleId="rvps7">
    <w:name w:val="rvps7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7">
    <w:name w:val="rvps17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qFormat/>
  </w:style>
  <w:style w:type="character" w:customStyle="1" w:styleId="rvts64">
    <w:name w:val="rvts64"/>
    <w:basedOn w:val="a0"/>
    <w:qFormat/>
  </w:style>
  <w:style w:type="paragraph" w:customStyle="1" w:styleId="rvps6">
    <w:name w:val="rvps6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8">
    <w:name w:val="rvps18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2">
    <w:name w:val="rvps2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52">
    <w:name w:val="rvts52"/>
    <w:basedOn w:val="a0"/>
    <w:qFormat/>
  </w:style>
  <w:style w:type="paragraph" w:customStyle="1" w:styleId="rvps4">
    <w:name w:val="rvps4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44">
    <w:name w:val="rvts44"/>
    <w:basedOn w:val="a0"/>
    <w:qFormat/>
  </w:style>
  <w:style w:type="paragraph" w:customStyle="1" w:styleId="rvps15">
    <w:name w:val="rvps15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4">
    <w:name w:val="rvps14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2">
    <w:name w:val="rvps12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15">
    <w:name w:val="rvts15"/>
    <w:basedOn w:val="a0"/>
    <w:qFormat/>
  </w:style>
  <w:style w:type="character" w:customStyle="1" w:styleId="rvts46">
    <w:name w:val="rvts46"/>
    <w:basedOn w:val="a0"/>
    <w:qFormat/>
  </w:style>
  <w:style w:type="character" w:customStyle="1" w:styleId="rvts37">
    <w:name w:val="rvts37"/>
    <w:basedOn w:val="a0"/>
    <w:qFormat/>
  </w:style>
  <w:style w:type="character" w:customStyle="1" w:styleId="rvts82">
    <w:name w:val="rvts82"/>
    <w:basedOn w:val="a0"/>
    <w:qFormat/>
  </w:style>
  <w:style w:type="paragraph" w:customStyle="1" w:styleId="msonormal0">
    <w:name w:val="msonormal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0">
    <w:name w:val="rvts0"/>
    <w:basedOn w:val="a0"/>
    <w:qFormat/>
  </w:style>
  <w:style w:type="paragraph" w:customStyle="1" w:styleId="rvps8">
    <w:name w:val="rvps8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11">
    <w:name w:val="rvts11"/>
    <w:basedOn w:val="a0"/>
    <w:qFormat/>
  </w:style>
  <w:style w:type="character" w:customStyle="1" w:styleId="rvts40">
    <w:name w:val="rvts40"/>
    <w:basedOn w:val="a0"/>
    <w:qFormat/>
  </w:style>
  <w:style w:type="paragraph" w:customStyle="1" w:styleId="rvps11">
    <w:name w:val="rvps11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3">
    <w:name w:val="rvps3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0">
    <w:name w:val="rvts80"/>
    <w:basedOn w:val="a0"/>
    <w:qFormat/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en-US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af9">
    <w:name w:val="Вміст таблиці"/>
    <w:basedOn w:val="a"/>
    <w:qFormat/>
    <w:pPr>
      <w:suppressLineNumbers/>
      <w:suppressAutoHyphens/>
      <w:autoSpaceDE/>
      <w:autoSpaceDN/>
    </w:pPr>
  </w:style>
  <w:style w:type="character" w:styleId="afa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Plyuta</dc:creator>
  <cp:lastModifiedBy>Ірина Василик</cp:lastModifiedBy>
  <cp:revision>2</cp:revision>
  <cp:lastPrinted>2025-10-17T10:33:00Z</cp:lastPrinted>
  <dcterms:created xsi:type="dcterms:W3CDTF">2026-09-01T07:57:00Z</dcterms:created>
  <dcterms:modified xsi:type="dcterms:W3CDTF">2026-09-01T07:57:00Z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  <property fmtid="{D5CDD505-2E9C-101B-9397-08002B2CF9AE}" pid="3" name="ICV">
    <vt:lpwstr>6D1227B4C5CA4E679225ADE41F178DA5</vt:lpwstr>
  </property>
</Properties>
</file>