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101CA" w14:textId="23855A7C" w:rsidR="00244F43" w:rsidRPr="006C61D0" w:rsidRDefault="00244F43" w:rsidP="00244F43">
      <w:pPr>
        <w:rPr>
          <w:rFonts w:ascii="Arial" w:hAnsi="Arial" w:cs="Arial"/>
          <w:color w:val="000000"/>
          <w:sz w:val="27"/>
          <w:szCs w:val="27"/>
          <w:lang w:val="uk-UA"/>
        </w:rPr>
      </w:pPr>
      <w:r w:rsidRPr="006C61D0">
        <w:rPr>
          <w:lang w:val="uk-UA"/>
        </w:rPr>
        <w:tab/>
      </w:r>
      <w:r w:rsidRPr="006C61D0">
        <w:rPr>
          <w:lang w:val="uk-UA"/>
        </w:rPr>
        <w:tab/>
      </w:r>
      <w:r w:rsidRPr="006C61D0">
        <w:rPr>
          <w:color w:val="000000"/>
          <w:lang w:val="uk-UA"/>
        </w:rPr>
        <w:t xml:space="preserve">                                                                           Додаток</w:t>
      </w:r>
    </w:p>
    <w:p w14:paraId="128E8A03" w14:textId="77777777" w:rsidR="00244F43" w:rsidRPr="006C61D0" w:rsidRDefault="00244F43" w:rsidP="00244F43">
      <w:pPr>
        <w:rPr>
          <w:rFonts w:ascii="Arial" w:hAnsi="Arial" w:cs="Arial"/>
          <w:color w:val="000000"/>
          <w:sz w:val="27"/>
          <w:szCs w:val="27"/>
          <w:lang w:val="uk-UA"/>
        </w:rPr>
      </w:pPr>
      <w:r w:rsidRPr="006C61D0">
        <w:rPr>
          <w:color w:val="000000"/>
          <w:lang w:val="uk-UA"/>
        </w:rPr>
        <w:t xml:space="preserve">                                                                   </w:t>
      </w:r>
      <w:r w:rsidR="00375B81" w:rsidRPr="006C61D0">
        <w:rPr>
          <w:color w:val="000000"/>
          <w:lang w:val="uk-UA"/>
        </w:rPr>
        <w:t xml:space="preserve">                               </w:t>
      </w:r>
      <w:r w:rsidRPr="006C61D0">
        <w:rPr>
          <w:color w:val="000000"/>
          <w:lang w:val="uk-UA"/>
        </w:rPr>
        <w:t>до рішення виконавчого комітету</w:t>
      </w:r>
    </w:p>
    <w:p w14:paraId="01515096" w14:textId="77777777" w:rsidR="00E221DA" w:rsidRPr="006C61D0" w:rsidRDefault="00E221DA" w:rsidP="004E3A1E">
      <w:pPr>
        <w:pStyle w:val="a4"/>
        <w:jc w:val="center"/>
        <w:rPr>
          <w:rFonts w:ascii="Times New Roman" w:hAnsi="Times New Roman" w:cs="Times New Roman"/>
          <w:sz w:val="20"/>
          <w:szCs w:val="28"/>
        </w:rPr>
      </w:pPr>
    </w:p>
    <w:p w14:paraId="278D4683" w14:textId="77777777" w:rsidR="002D0A66" w:rsidRPr="006C61D0" w:rsidRDefault="002D0A66" w:rsidP="004E3A1E">
      <w:pPr>
        <w:pStyle w:val="a4"/>
        <w:jc w:val="center"/>
        <w:rPr>
          <w:rFonts w:ascii="Times New Roman" w:hAnsi="Times New Roman" w:cs="Times New Roman"/>
          <w:sz w:val="20"/>
          <w:szCs w:val="28"/>
        </w:rPr>
      </w:pPr>
    </w:p>
    <w:p w14:paraId="71D6D605" w14:textId="77777777" w:rsidR="00B40A05" w:rsidRPr="006C61D0" w:rsidRDefault="00B40A05" w:rsidP="004E3A1E">
      <w:pPr>
        <w:pStyle w:val="a4"/>
        <w:jc w:val="center"/>
        <w:rPr>
          <w:rFonts w:ascii="Times New Roman" w:hAnsi="Times New Roman" w:cs="Times New Roman"/>
          <w:szCs w:val="28"/>
        </w:rPr>
      </w:pPr>
      <w:r w:rsidRPr="006C61D0">
        <w:rPr>
          <w:rFonts w:ascii="Times New Roman" w:hAnsi="Times New Roman" w:cs="Times New Roman"/>
          <w:szCs w:val="28"/>
        </w:rPr>
        <w:t>ВИСНОВОК</w:t>
      </w:r>
    </w:p>
    <w:p w14:paraId="5981B764" w14:textId="77777777" w:rsidR="00891102" w:rsidRDefault="00C07859" w:rsidP="00891102">
      <w:pPr>
        <w:pStyle w:val="a4"/>
        <w:tabs>
          <w:tab w:val="left" w:pos="2115"/>
        </w:tabs>
        <w:ind w:left="-180" w:right="-185"/>
        <w:jc w:val="center"/>
        <w:rPr>
          <w:rFonts w:ascii="Times New Roman" w:hAnsi="Times New Roman" w:cs="Times New Roman"/>
          <w:szCs w:val="28"/>
        </w:rPr>
      </w:pPr>
      <w:r w:rsidRPr="006C61D0">
        <w:rPr>
          <w:rFonts w:ascii="Times New Roman" w:hAnsi="Times New Roman" w:cs="Times New Roman"/>
          <w:szCs w:val="28"/>
        </w:rPr>
        <w:t>органу опіки та піклування</w:t>
      </w:r>
      <w:r w:rsidR="001F7242" w:rsidRPr="006C61D0">
        <w:rPr>
          <w:rFonts w:ascii="Times New Roman" w:hAnsi="Times New Roman" w:cs="Times New Roman"/>
          <w:szCs w:val="28"/>
        </w:rPr>
        <w:t xml:space="preserve"> </w:t>
      </w:r>
      <w:r w:rsidR="004E3A1E" w:rsidRPr="006C61D0">
        <w:rPr>
          <w:rFonts w:ascii="Times New Roman" w:hAnsi="Times New Roman" w:cs="Times New Roman"/>
          <w:szCs w:val="28"/>
        </w:rPr>
        <w:t>щодо</w:t>
      </w:r>
      <w:r w:rsidR="006F0750" w:rsidRPr="006C61D0">
        <w:rPr>
          <w:rFonts w:ascii="Times New Roman" w:hAnsi="Times New Roman" w:cs="Times New Roman"/>
          <w:szCs w:val="28"/>
        </w:rPr>
        <w:t xml:space="preserve"> </w:t>
      </w:r>
      <w:r w:rsidR="00891102">
        <w:rPr>
          <w:rFonts w:ascii="Times New Roman" w:hAnsi="Times New Roman" w:cs="Times New Roman"/>
          <w:szCs w:val="28"/>
        </w:rPr>
        <w:t>доцільності</w:t>
      </w:r>
      <w:r w:rsidR="00891102" w:rsidRPr="006C61D0">
        <w:rPr>
          <w:rFonts w:ascii="Times New Roman" w:hAnsi="Times New Roman" w:cs="Times New Roman"/>
          <w:szCs w:val="28"/>
        </w:rPr>
        <w:t xml:space="preserve"> </w:t>
      </w:r>
    </w:p>
    <w:p w14:paraId="217624D3" w14:textId="04EE147C" w:rsidR="00C04DE2" w:rsidRPr="006C61D0" w:rsidRDefault="004E3A1E" w:rsidP="0075256A">
      <w:pPr>
        <w:pStyle w:val="a4"/>
        <w:tabs>
          <w:tab w:val="left" w:pos="2115"/>
        </w:tabs>
        <w:ind w:left="-180" w:right="-185"/>
        <w:jc w:val="center"/>
        <w:rPr>
          <w:rFonts w:ascii="Times New Roman" w:hAnsi="Times New Roman" w:cs="Times New Roman"/>
          <w:szCs w:val="28"/>
        </w:rPr>
      </w:pPr>
      <w:r w:rsidRPr="006C61D0">
        <w:rPr>
          <w:rFonts w:ascii="Times New Roman" w:hAnsi="Times New Roman" w:cs="Times New Roman"/>
          <w:szCs w:val="28"/>
        </w:rPr>
        <w:t>визначення місця проживання</w:t>
      </w:r>
      <w:r w:rsidR="00167922" w:rsidRPr="006C61D0">
        <w:rPr>
          <w:rFonts w:ascii="Times New Roman" w:hAnsi="Times New Roman" w:cs="Times New Roman"/>
          <w:szCs w:val="28"/>
        </w:rPr>
        <w:t xml:space="preserve"> </w:t>
      </w:r>
      <w:r w:rsidR="00CD204E" w:rsidRPr="006C61D0">
        <w:rPr>
          <w:rFonts w:ascii="Times New Roman" w:hAnsi="Times New Roman" w:cs="Times New Roman"/>
          <w:szCs w:val="28"/>
        </w:rPr>
        <w:t xml:space="preserve">малолітньої дитини </w:t>
      </w:r>
      <w:r w:rsidR="0075256A">
        <w:rPr>
          <w:rFonts w:ascii="Times New Roman" w:hAnsi="Times New Roman" w:cs="Times New Roman"/>
          <w:szCs w:val="28"/>
        </w:rPr>
        <w:t>…</w:t>
      </w:r>
      <w:r w:rsidR="00441FD4" w:rsidRPr="00441FD4">
        <w:rPr>
          <w:rFonts w:ascii="Times New Roman" w:hAnsi="Times New Roman" w:cs="Times New Roman"/>
          <w:szCs w:val="28"/>
        </w:rPr>
        <w:t>, 21.01.2020</w:t>
      </w:r>
      <w:r w:rsidR="00240228" w:rsidRPr="006C61D0">
        <w:rPr>
          <w:rFonts w:ascii="Times New Roman" w:hAnsi="Times New Roman" w:cs="Times New Roman"/>
          <w:szCs w:val="28"/>
        </w:rPr>
        <w:t xml:space="preserve"> </w:t>
      </w:r>
      <w:r w:rsidR="00235496" w:rsidRPr="006C61D0">
        <w:rPr>
          <w:rFonts w:ascii="Times New Roman" w:hAnsi="Times New Roman" w:cs="Times New Roman"/>
          <w:szCs w:val="28"/>
        </w:rPr>
        <w:t>року народження</w:t>
      </w:r>
    </w:p>
    <w:p w14:paraId="4C6F6441" w14:textId="77777777" w:rsidR="00235496" w:rsidRPr="006C61D0" w:rsidRDefault="00235496" w:rsidP="00235496">
      <w:pPr>
        <w:pStyle w:val="a4"/>
        <w:tabs>
          <w:tab w:val="left" w:pos="2115"/>
        </w:tabs>
        <w:ind w:left="-180" w:right="-185"/>
        <w:jc w:val="center"/>
        <w:rPr>
          <w:rFonts w:ascii="Times New Roman" w:hAnsi="Times New Roman" w:cs="Times New Roman"/>
          <w:szCs w:val="28"/>
        </w:rPr>
      </w:pPr>
    </w:p>
    <w:p w14:paraId="192E3544" w14:textId="42E67BB1" w:rsidR="00891102" w:rsidRDefault="00C07859" w:rsidP="00383166">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Органом опіки та піклува</w:t>
      </w:r>
      <w:r w:rsidR="00375B81" w:rsidRPr="006C61D0">
        <w:rPr>
          <w:rFonts w:ascii="Times New Roman" w:hAnsi="Times New Roman" w:cs="Times New Roman"/>
          <w:szCs w:val="28"/>
        </w:rPr>
        <w:t>ння розглянуто позовну заяву та</w:t>
      </w:r>
      <w:r w:rsidRPr="006C61D0">
        <w:rPr>
          <w:rFonts w:ascii="Times New Roman" w:hAnsi="Times New Roman" w:cs="Times New Roman"/>
          <w:szCs w:val="28"/>
        </w:rPr>
        <w:t xml:space="preserve"> матеріали </w:t>
      </w:r>
      <w:r w:rsidR="004272C3" w:rsidRPr="006C61D0">
        <w:rPr>
          <w:rFonts w:ascii="Times New Roman" w:hAnsi="Times New Roman" w:cs="Times New Roman"/>
          <w:szCs w:val="28"/>
        </w:rPr>
        <w:t>цивільної справи</w:t>
      </w:r>
      <w:r w:rsidR="00010530" w:rsidRPr="006C61D0">
        <w:rPr>
          <w:rFonts w:ascii="Times New Roman" w:hAnsi="Times New Roman" w:cs="Times New Roman"/>
          <w:szCs w:val="28"/>
        </w:rPr>
        <w:t xml:space="preserve"> № </w:t>
      </w:r>
      <w:r w:rsidR="004739C6" w:rsidRPr="004739C6">
        <w:rPr>
          <w:rFonts w:ascii="Times New Roman" w:hAnsi="Times New Roman" w:cs="Times New Roman"/>
          <w:szCs w:val="28"/>
        </w:rPr>
        <w:t>607/13074/26</w:t>
      </w:r>
      <w:r w:rsidR="004272C3" w:rsidRPr="006C61D0">
        <w:rPr>
          <w:rFonts w:ascii="Times New Roman" w:hAnsi="Times New Roman" w:cs="Times New Roman"/>
          <w:szCs w:val="28"/>
        </w:rPr>
        <w:t xml:space="preserve">, які надійшли </w:t>
      </w:r>
      <w:r w:rsidR="0033465C" w:rsidRPr="006C61D0">
        <w:rPr>
          <w:rFonts w:ascii="Times New Roman" w:hAnsi="Times New Roman" w:cs="Times New Roman"/>
          <w:szCs w:val="28"/>
        </w:rPr>
        <w:t>і</w:t>
      </w:r>
      <w:r w:rsidR="004272C3" w:rsidRPr="006C61D0">
        <w:rPr>
          <w:rFonts w:ascii="Times New Roman" w:hAnsi="Times New Roman" w:cs="Times New Roman"/>
          <w:szCs w:val="28"/>
        </w:rPr>
        <w:t>з</w:t>
      </w:r>
      <w:r w:rsidR="006E0AAE" w:rsidRPr="006C61D0">
        <w:rPr>
          <w:rFonts w:ascii="Times New Roman" w:hAnsi="Times New Roman" w:cs="Times New Roman"/>
          <w:szCs w:val="28"/>
        </w:rPr>
        <w:t xml:space="preserve"> </w:t>
      </w:r>
      <w:r w:rsidR="004F178B" w:rsidRPr="006C61D0">
        <w:rPr>
          <w:rFonts w:ascii="Times New Roman" w:hAnsi="Times New Roman" w:cs="Times New Roman"/>
          <w:szCs w:val="28"/>
        </w:rPr>
        <w:t>Тернопільського міськ</w:t>
      </w:r>
      <w:r w:rsidR="004272C3" w:rsidRPr="006C61D0">
        <w:rPr>
          <w:rFonts w:ascii="Times New Roman" w:hAnsi="Times New Roman" w:cs="Times New Roman"/>
          <w:szCs w:val="28"/>
        </w:rPr>
        <w:t xml:space="preserve">районного суду </w:t>
      </w:r>
      <w:r w:rsidR="000120F6" w:rsidRPr="006C61D0">
        <w:rPr>
          <w:rFonts w:ascii="Times New Roman" w:hAnsi="Times New Roman" w:cs="Times New Roman"/>
          <w:szCs w:val="28"/>
        </w:rPr>
        <w:t>Тернопільськ</w:t>
      </w:r>
      <w:r w:rsidR="003A5AD0" w:rsidRPr="006C61D0">
        <w:rPr>
          <w:rFonts w:ascii="Times New Roman" w:hAnsi="Times New Roman" w:cs="Times New Roman"/>
          <w:szCs w:val="28"/>
        </w:rPr>
        <w:t xml:space="preserve">ої </w:t>
      </w:r>
      <w:r w:rsidR="004272C3" w:rsidRPr="006C61D0">
        <w:rPr>
          <w:rFonts w:ascii="Times New Roman" w:hAnsi="Times New Roman" w:cs="Times New Roman"/>
          <w:szCs w:val="28"/>
        </w:rPr>
        <w:t xml:space="preserve">області, </w:t>
      </w:r>
      <w:r w:rsidR="004F6EBF" w:rsidRPr="006C61D0">
        <w:rPr>
          <w:rFonts w:ascii="Times New Roman" w:hAnsi="Times New Roman" w:cs="Times New Roman"/>
          <w:szCs w:val="28"/>
        </w:rPr>
        <w:t xml:space="preserve">за </w:t>
      </w:r>
      <w:r w:rsidR="00AF354B" w:rsidRPr="006C61D0">
        <w:rPr>
          <w:rFonts w:ascii="Times New Roman" w:hAnsi="Times New Roman" w:cs="Times New Roman"/>
          <w:szCs w:val="28"/>
        </w:rPr>
        <w:t xml:space="preserve">позовом </w:t>
      </w:r>
      <w:r w:rsidR="0075256A">
        <w:rPr>
          <w:rFonts w:ascii="Times New Roman" w:hAnsi="Times New Roman" w:cs="Times New Roman"/>
          <w:szCs w:val="28"/>
        </w:rPr>
        <w:t>…</w:t>
      </w:r>
      <w:r w:rsidR="004739C6" w:rsidRPr="004739C6">
        <w:rPr>
          <w:rFonts w:ascii="Times New Roman" w:hAnsi="Times New Roman" w:cs="Times New Roman"/>
          <w:szCs w:val="28"/>
        </w:rPr>
        <w:t xml:space="preserve"> до </w:t>
      </w:r>
      <w:r w:rsidR="0075256A">
        <w:rPr>
          <w:rFonts w:ascii="Times New Roman" w:hAnsi="Times New Roman" w:cs="Times New Roman"/>
          <w:szCs w:val="28"/>
        </w:rPr>
        <w:t>…</w:t>
      </w:r>
      <w:r w:rsidR="004739C6" w:rsidRPr="004739C6">
        <w:rPr>
          <w:rFonts w:ascii="Times New Roman" w:hAnsi="Times New Roman" w:cs="Times New Roman"/>
          <w:szCs w:val="28"/>
        </w:rPr>
        <w:t xml:space="preserve">, третя особа Управління сім’ї, молодіжної політики та захисту дітей Тернопільської міської ради про визначення місця проживання малолітньої дитини </w:t>
      </w:r>
      <w:r w:rsidR="0075256A">
        <w:rPr>
          <w:rFonts w:ascii="Times New Roman" w:hAnsi="Times New Roman" w:cs="Times New Roman"/>
          <w:szCs w:val="28"/>
        </w:rPr>
        <w:t>…</w:t>
      </w:r>
      <w:r w:rsidR="004739C6" w:rsidRPr="004739C6">
        <w:rPr>
          <w:rFonts w:ascii="Times New Roman" w:hAnsi="Times New Roman" w:cs="Times New Roman"/>
          <w:szCs w:val="28"/>
        </w:rPr>
        <w:t>, 21.01.2020</w:t>
      </w:r>
      <w:r w:rsidR="004739C6">
        <w:rPr>
          <w:rFonts w:ascii="Times New Roman" w:hAnsi="Times New Roman" w:cs="Times New Roman"/>
          <w:szCs w:val="28"/>
        </w:rPr>
        <w:t> </w:t>
      </w:r>
      <w:r w:rsidR="00891102" w:rsidRPr="00891102">
        <w:rPr>
          <w:rFonts w:ascii="Times New Roman" w:hAnsi="Times New Roman" w:cs="Times New Roman"/>
          <w:szCs w:val="28"/>
        </w:rPr>
        <w:t>року народження</w:t>
      </w:r>
      <w:r w:rsidR="00891102">
        <w:rPr>
          <w:rFonts w:ascii="Times New Roman" w:hAnsi="Times New Roman" w:cs="Times New Roman"/>
          <w:szCs w:val="28"/>
        </w:rPr>
        <w:t>.</w:t>
      </w:r>
      <w:r w:rsidR="004739C6">
        <w:rPr>
          <w:rFonts w:ascii="Times New Roman" w:hAnsi="Times New Roman" w:cs="Times New Roman"/>
          <w:szCs w:val="28"/>
        </w:rPr>
        <w:t xml:space="preserve"> </w:t>
      </w:r>
    </w:p>
    <w:p w14:paraId="2A41A165" w14:textId="592D96E9" w:rsidR="00555192" w:rsidRDefault="00DE7A4B" w:rsidP="00DD6595">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Встановлено, що </w:t>
      </w:r>
      <w:r w:rsidR="00555192" w:rsidRPr="00441FD4">
        <w:rPr>
          <w:rFonts w:ascii="Times New Roman" w:hAnsi="Times New Roman" w:cs="Times New Roman"/>
          <w:szCs w:val="28"/>
        </w:rPr>
        <w:t>21.01.2020</w:t>
      </w:r>
      <w:r w:rsidR="00555192" w:rsidRPr="006C61D0">
        <w:rPr>
          <w:rFonts w:ascii="Times New Roman" w:hAnsi="Times New Roman" w:cs="Times New Roman"/>
          <w:szCs w:val="28"/>
        </w:rPr>
        <w:t xml:space="preserve"> </w:t>
      </w:r>
      <w:r w:rsidR="00BB3180">
        <w:rPr>
          <w:rFonts w:ascii="Times New Roman" w:hAnsi="Times New Roman" w:cs="Times New Roman"/>
          <w:szCs w:val="28"/>
        </w:rPr>
        <w:t>на</w:t>
      </w:r>
      <w:r w:rsidR="00531E72" w:rsidRPr="006C61D0">
        <w:rPr>
          <w:rFonts w:ascii="Times New Roman" w:hAnsi="Times New Roman" w:cs="Times New Roman"/>
          <w:szCs w:val="28"/>
        </w:rPr>
        <w:t xml:space="preserve">родився </w:t>
      </w:r>
      <w:r w:rsidR="0075256A">
        <w:rPr>
          <w:rFonts w:ascii="Times New Roman" w:hAnsi="Times New Roman" w:cs="Times New Roman"/>
          <w:szCs w:val="28"/>
        </w:rPr>
        <w:t>…</w:t>
      </w:r>
      <w:r w:rsidR="00555192">
        <w:rPr>
          <w:rFonts w:ascii="Times New Roman" w:hAnsi="Times New Roman" w:cs="Times New Roman"/>
          <w:szCs w:val="28"/>
        </w:rPr>
        <w:t>, який є громадянином України</w:t>
      </w:r>
      <w:r w:rsidR="00531E72" w:rsidRPr="006C61D0">
        <w:rPr>
          <w:rFonts w:ascii="Times New Roman" w:hAnsi="Times New Roman" w:cs="Times New Roman"/>
          <w:szCs w:val="28"/>
        </w:rPr>
        <w:t xml:space="preserve">, батьками є </w:t>
      </w:r>
      <w:r w:rsidR="0075256A">
        <w:rPr>
          <w:rFonts w:ascii="Times New Roman" w:hAnsi="Times New Roman" w:cs="Times New Roman"/>
          <w:szCs w:val="28"/>
        </w:rPr>
        <w:t>…</w:t>
      </w:r>
      <w:r w:rsidR="00555192" w:rsidRPr="004739C6">
        <w:rPr>
          <w:rFonts w:ascii="Times New Roman" w:hAnsi="Times New Roman" w:cs="Times New Roman"/>
          <w:szCs w:val="28"/>
        </w:rPr>
        <w:t xml:space="preserve"> </w:t>
      </w:r>
      <w:r w:rsidR="00555192">
        <w:rPr>
          <w:rFonts w:ascii="Times New Roman" w:hAnsi="Times New Roman" w:cs="Times New Roman"/>
          <w:szCs w:val="28"/>
        </w:rPr>
        <w:t>та</w:t>
      </w:r>
      <w:r w:rsidR="00555192" w:rsidRPr="004739C6">
        <w:rPr>
          <w:rFonts w:ascii="Times New Roman" w:hAnsi="Times New Roman" w:cs="Times New Roman"/>
          <w:szCs w:val="28"/>
        </w:rPr>
        <w:t xml:space="preserve"> </w:t>
      </w:r>
      <w:r w:rsidR="0075256A">
        <w:rPr>
          <w:rFonts w:ascii="Times New Roman" w:hAnsi="Times New Roman" w:cs="Times New Roman"/>
          <w:szCs w:val="28"/>
        </w:rPr>
        <w:t>…</w:t>
      </w:r>
      <w:r w:rsidR="00531E72" w:rsidRPr="006C61D0">
        <w:rPr>
          <w:rFonts w:ascii="Times New Roman" w:hAnsi="Times New Roman" w:cs="Times New Roman"/>
          <w:szCs w:val="28"/>
        </w:rPr>
        <w:t xml:space="preserve">, </w:t>
      </w:r>
      <w:r w:rsidR="00555192" w:rsidRPr="006C61D0">
        <w:rPr>
          <w:rFonts w:ascii="Times New Roman" w:hAnsi="Times New Roman" w:cs="Times New Roman"/>
          <w:szCs w:val="28"/>
        </w:rPr>
        <w:t xml:space="preserve">що підтверджується </w:t>
      </w:r>
      <w:r w:rsidR="00555192" w:rsidRPr="00555192">
        <w:rPr>
          <w:rFonts w:ascii="Times New Roman" w:hAnsi="Times New Roman" w:cs="Times New Roman"/>
          <w:szCs w:val="28"/>
        </w:rPr>
        <w:t xml:space="preserve">актовим записом та свідоцтвом про народження (виданим </w:t>
      </w:r>
      <w:r w:rsidR="00555192">
        <w:rPr>
          <w:rFonts w:ascii="Times New Roman" w:hAnsi="Times New Roman" w:cs="Times New Roman"/>
          <w:szCs w:val="28"/>
        </w:rPr>
        <w:t xml:space="preserve">31.01.2020 </w:t>
      </w:r>
      <w:r w:rsidR="00555192" w:rsidRPr="00555192">
        <w:rPr>
          <w:rFonts w:ascii="Times New Roman" w:hAnsi="Times New Roman" w:cs="Times New Roman"/>
          <w:szCs w:val="28"/>
        </w:rPr>
        <w:t xml:space="preserve">в м. Мінськ Мазовецький, </w:t>
      </w:r>
      <w:r w:rsidR="00555192">
        <w:rPr>
          <w:rFonts w:ascii="Times New Roman" w:hAnsi="Times New Roman" w:cs="Times New Roman"/>
          <w:szCs w:val="28"/>
        </w:rPr>
        <w:t xml:space="preserve">Республіка </w:t>
      </w:r>
      <w:r w:rsidR="00555192" w:rsidRPr="00555192">
        <w:rPr>
          <w:rFonts w:ascii="Times New Roman" w:hAnsi="Times New Roman" w:cs="Times New Roman"/>
          <w:szCs w:val="28"/>
        </w:rPr>
        <w:t xml:space="preserve">Польща) </w:t>
      </w:r>
      <w:r w:rsidR="00555192">
        <w:rPr>
          <w:rFonts w:ascii="Times New Roman" w:hAnsi="Times New Roman" w:cs="Times New Roman"/>
          <w:szCs w:val="28"/>
        </w:rPr>
        <w:t xml:space="preserve">та </w:t>
      </w:r>
      <w:r w:rsidR="00555192" w:rsidRPr="00555192">
        <w:rPr>
          <w:rFonts w:ascii="Times New Roman" w:hAnsi="Times New Roman" w:cs="Times New Roman"/>
          <w:szCs w:val="28"/>
        </w:rPr>
        <w:t>довідк</w:t>
      </w:r>
      <w:r w:rsidR="00555192">
        <w:rPr>
          <w:rFonts w:ascii="Times New Roman" w:hAnsi="Times New Roman" w:cs="Times New Roman"/>
          <w:szCs w:val="28"/>
        </w:rPr>
        <w:t>ою</w:t>
      </w:r>
      <w:r w:rsidR="00555192" w:rsidRPr="00555192">
        <w:rPr>
          <w:rFonts w:ascii="Times New Roman" w:hAnsi="Times New Roman" w:cs="Times New Roman"/>
          <w:szCs w:val="28"/>
        </w:rPr>
        <w:t xml:space="preserve"> Посольства України в Польщі ві</w:t>
      </w:r>
      <w:r w:rsidR="00555192">
        <w:rPr>
          <w:rFonts w:ascii="Times New Roman" w:hAnsi="Times New Roman" w:cs="Times New Roman"/>
          <w:szCs w:val="28"/>
        </w:rPr>
        <w:t>д 26.02.2020 №6137/КВ/19-238/Н.</w:t>
      </w:r>
    </w:p>
    <w:p w14:paraId="3C984083" w14:textId="0422A957" w:rsidR="0024256F" w:rsidRDefault="00F606FA" w:rsidP="00DD73DD">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Батьки дитини перебували у зареєстрованому шлюбі </w:t>
      </w:r>
      <w:r w:rsidR="00EC0883">
        <w:rPr>
          <w:rFonts w:ascii="Times New Roman" w:hAnsi="Times New Roman" w:cs="Times New Roman"/>
          <w:szCs w:val="28"/>
        </w:rPr>
        <w:t>і</w:t>
      </w:r>
      <w:r>
        <w:rPr>
          <w:rFonts w:ascii="Times New Roman" w:hAnsi="Times New Roman" w:cs="Times New Roman"/>
          <w:szCs w:val="28"/>
        </w:rPr>
        <w:t xml:space="preserve">з </w:t>
      </w:r>
      <w:r w:rsidR="00555192">
        <w:rPr>
          <w:rFonts w:ascii="Times New Roman" w:hAnsi="Times New Roman" w:cs="Times New Roman"/>
          <w:szCs w:val="28"/>
        </w:rPr>
        <w:t>24.07.2019</w:t>
      </w:r>
      <w:r>
        <w:rPr>
          <w:rFonts w:ascii="Times New Roman" w:hAnsi="Times New Roman" w:cs="Times New Roman"/>
          <w:szCs w:val="28"/>
        </w:rPr>
        <w:t xml:space="preserve">, який розірвано рішенням </w:t>
      </w:r>
      <w:r w:rsidR="002358C1">
        <w:rPr>
          <w:rFonts w:ascii="Times New Roman" w:hAnsi="Times New Roman" w:cs="Times New Roman"/>
          <w:szCs w:val="28"/>
        </w:rPr>
        <w:t>Тернопільського</w:t>
      </w:r>
      <w:r>
        <w:rPr>
          <w:rFonts w:ascii="Times New Roman" w:hAnsi="Times New Roman" w:cs="Times New Roman"/>
          <w:szCs w:val="28"/>
        </w:rPr>
        <w:t xml:space="preserve"> </w:t>
      </w:r>
      <w:r w:rsidR="00EC0883">
        <w:rPr>
          <w:rFonts w:ascii="Times New Roman" w:hAnsi="Times New Roman" w:cs="Times New Roman"/>
          <w:szCs w:val="28"/>
        </w:rPr>
        <w:t xml:space="preserve">міськрайонного суду Тернопільської області від </w:t>
      </w:r>
      <w:r w:rsidR="00555192" w:rsidRPr="00555192">
        <w:rPr>
          <w:rFonts w:ascii="Times New Roman" w:hAnsi="Times New Roman" w:cs="Times New Roman"/>
          <w:szCs w:val="28"/>
        </w:rPr>
        <w:t xml:space="preserve">27.04.2026 </w:t>
      </w:r>
      <w:r w:rsidR="00BC49F9">
        <w:rPr>
          <w:rFonts w:ascii="Times New Roman" w:hAnsi="Times New Roman" w:cs="Times New Roman"/>
          <w:szCs w:val="28"/>
        </w:rPr>
        <w:t xml:space="preserve">у справі № </w:t>
      </w:r>
      <w:r w:rsidR="00555192" w:rsidRPr="00555192">
        <w:rPr>
          <w:rFonts w:ascii="Times New Roman" w:hAnsi="Times New Roman" w:cs="Times New Roman"/>
          <w:szCs w:val="28"/>
        </w:rPr>
        <w:t>607/4903/26</w:t>
      </w:r>
      <w:r w:rsidR="00BC49F9">
        <w:rPr>
          <w:rFonts w:ascii="Times New Roman" w:hAnsi="Times New Roman" w:cs="Times New Roman"/>
          <w:szCs w:val="28"/>
        </w:rPr>
        <w:t>.</w:t>
      </w:r>
    </w:p>
    <w:p w14:paraId="228829B5" w14:textId="0CECB32E" w:rsidR="00555192" w:rsidRPr="00795CA1" w:rsidRDefault="00795CA1" w:rsidP="00795CA1">
      <w:pPr>
        <w:pStyle w:val="a4"/>
        <w:tabs>
          <w:tab w:val="left" w:pos="2115"/>
        </w:tabs>
        <w:ind w:right="-2" w:firstLine="709"/>
        <w:rPr>
          <w:rFonts w:ascii="Times New Roman" w:hAnsi="Times New Roman" w:cs="Times New Roman"/>
          <w:szCs w:val="28"/>
        </w:rPr>
      </w:pPr>
      <w:r w:rsidRPr="00795CA1">
        <w:rPr>
          <w:rFonts w:ascii="Times New Roman" w:hAnsi="Times New Roman" w:cs="Times New Roman"/>
          <w:szCs w:val="28"/>
        </w:rPr>
        <w:t>Згід</w:t>
      </w:r>
      <w:r>
        <w:rPr>
          <w:rFonts w:ascii="Times New Roman" w:hAnsi="Times New Roman" w:cs="Times New Roman"/>
          <w:szCs w:val="28"/>
        </w:rPr>
        <w:t xml:space="preserve">но з довідками ПП «Вікторія-1» </w:t>
      </w:r>
      <w:r w:rsidRPr="00795CA1">
        <w:rPr>
          <w:rFonts w:ascii="Times New Roman" w:hAnsi="Times New Roman" w:cs="Times New Roman"/>
          <w:szCs w:val="28"/>
        </w:rPr>
        <w:t>від 02.04.2026</w:t>
      </w:r>
      <w:r>
        <w:rPr>
          <w:rFonts w:ascii="Times New Roman" w:hAnsi="Times New Roman" w:cs="Times New Roman"/>
          <w:szCs w:val="28"/>
        </w:rPr>
        <w:t xml:space="preserve"> </w:t>
      </w:r>
      <w:r w:rsidRPr="00795CA1">
        <w:rPr>
          <w:rFonts w:ascii="Times New Roman" w:hAnsi="Times New Roman" w:cs="Times New Roman"/>
          <w:szCs w:val="28"/>
        </w:rPr>
        <w:t xml:space="preserve">№ </w:t>
      </w:r>
      <w:r>
        <w:rPr>
          <w:rFonts w:ascii="Times New Roman" w:hAnsi="Times New Roman" w:cs="Times New Roman"/>
          <w:szCs w:val="28"/>
        </w:rPr>
        <w:t>6</w:t>
      </w:r>
      <w:r w:rsidRPr="00795CA1">
        <w:rPr>
          <w:rFonts w:ascii="Times New Roman" w:hAnsi="Times New Roman" w:cs="Times New Roman"/>
          <w:szCs w:val="28"/>
        </w:rPr>
        <w:t>6</w:t>
      </w:r>
      <w:r>
        <w:rPr>
          <w:rFonts w:ascii="Times New Roman" w:hAnsi="Times New Roman" w:cs="Times New Roman"/>
          <w:szCs w:val="28"/>
        </w:rPr>
        <w:t xml:space="preserve"> та від </w:t>
      </w:r>
      <w:r w:rsidRPr="00795CA1">
        <w:rPr>
          <w:rFonts w:ascii="Times New Roman" w:hAnsi="Times New Roman" w:cs="Times New Roman"/>
          <w:szCs w:val="28"/>
        </w:rPr>
        <w:t>18.05.2026</w:t>
      </w:r>
      <w:r>
        <w:rPr>
          <w:rFonts w:ascii="Times New Roman" w:hAnsi="Times New Roman" w:cs="Times New Roman"/>
          <w:szCs w:val="28"/>
        </w:rPr>
        <w:t xml:space="preserve"> </w:t>
      </w:r>
      <w:r w:rsidRPr="00795CA1">
        <w:rPr>
          <w:rFonts w:ascii="Times New Roman" w:hAnsi="Times New Roman" w:cs="Times New Roman"/>
          <w:szCs w:val="28"/>
        </w:rPr>
        <w:t xml:space="preserve">№ 87, </w:t>
      </w:r>
      <w:r w:rsidR="0075256A">
        <w:rPr>
          <w:rFonts w:ascii="Times New Roman" w:hAnsi="Times New Roman" w:cs="Times New Roman"/>
          <w:szCs w:val="28"/>
        </w:rPr>
        <w:t>…</w:t>
      </w:r>
      <w:r w:rsidRPr="00795CA1">
        <w:rPr>
          <w:rFonts w:ascii="Times New Roman" w:hAnsi="Times New Roman" w:cs="Times New Roman"/>
          <w:szCs w:val="28"/>
        </w:rPr>
        <w:t xml:space="preserve"> зареєстрована за адресою </w:t>
      </w:r>
      <w:r w:rsidR="0075256A">
        <w:rPr>
          <w:rFonts w:ascii="Times New Roman" w:hAnsi="Times New Roman" w:cs="Times New Roman"/>
          <w:szCs w:val="28"/>
        </w:rPr>
        <w:t>…</w:t>
      </w:r>
      <w:r w:rsidR="008C3E0F">
        <w:rPr>
          <w:rFonts w:ascii="Times New Roman" w:hAnsi="Times New Roman" w:cs="Times New Roman"/>
          <w:szCs w:val="28"/>
        </w:rPr>
        <w:t>, м. Тернопіль</w:t>
      </w:r>
      <w:r w:rsidRPr="00795CA1">
        <w:rPr>
          <w:rFonts w:ascii="Times New Roman" w:hAnsi="Times New Roman" w:cs="Times New Roman"/>
          <w:szCs w:val="28"/>
        </w:rPr>
        <w:t xml:space="preserve"> разом із батьком та братом, а дитина </w:t>
      </w:r>
      <w:r w:rsidR="0075256A">
        <w:rPr>
          <w:rFonts w:ascii="Times New Roman" w:hAnsi="Times New Roman" w:cs="Times New Roman"/>
          <w:szCs w:val="28"/>
        </w:rPr>
        <w:t>…</w:t>
      </w:r>
      <w:r w:rsidR="00EF4230">
        <w:rPr>
          <w:rFonts w:ascii="Times New Roman" w:hAnsi="Times New Roman" w:cs="Times New Roman"/>
          <w:szCs w:val="28"/>
        </w:rPr>
        <w:t xml:space="preserve">, 21.01.2020 року народження, </w:t>
      </w:r>
      <w:r w:rsidRPr="00795CA1">
        <w:rPr>
          <w:rFonts w:ascii="Times New Roman" w:hAnsi="Times New Roman" w:cs="Times New Roman"/>
          <w:szCs w:val="28"/>
        </w:rPr>
        <w:t>проживає за вказаною адресою без реєстрації.</w:t>
      </w:r>
    </w:p>
    <w:p w14:paraId="31C954C5" w14:textId="7CFE515C" w:rsidR="00795CA1" w:rsidRPr="008C3E0F" w:rsidRDefault="008C3E0F" w:rsidP="008C3E0F">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Відповідно до</w:t>
      </w:r>
      <w:r w:rsidRPr="008C3E0F">
        <w:rPr>
          <w:rFonts w:ascii="Times New Roman" w:hAnsi="Times New Roman" w:cs="Times New Roman"/>
          <w:szCs w:val="28"/>
        </w:rPr>
        <w:t xml:space="preserve"> психологічн</w:t>
      </w:r>
      <w:r>
        <w:rPr>
          <w:rFonts w:ascii="Times New Roman" w:hAnsi="Times New Roman" w:cs="Times New Roman"/>
          <w:szCs w:val="28"/>
        </w:rPr>
        <w:t>ого</w:t>
      </w:r>
      <w:r w:rsidRPr="008C3E0F">
        <w:rPr>
          <w:rFonts w:ascii="Times New Roman" w:hAnsi="Times New Roman" w:cs="Times New Roman"/>
          <w:szCs w:val="28"/>
        </w:rPr>
        <w:t xml:space="preserve"> висновк</w:t>
      </w:r>
      <w:r>
        <w:rPr>
          <w:rFonts w:ascii="Times New Roman" w:hAnsi="Times New Roman" w:cs="Times New Roman"/>
          <w:szCs w:val="28"/>
        </w:rPr>
        <w:t>у</w:t>
      </w:r>
      <w:r w:rsidRPr="008C3E0F">
        <w:rPr>
          <w:rFonts w:ascii="Times New Roman" w:hAnsi="Times New Roman" w:cs="Times New Roman"/>
          <w:szCs w:val="28"/>
        </w:rPr>
        <w:t xml:space="preserve"> МЦ «Полімед» від 28.04.2026, психоемоційний стан дитини </w:t>
      </w:r>
      <w:r w:rsidR="0075256A">
        <w:rPr>
          <w:rFonts w:ascii="Times New Roman" w:hAnsi="Times New Roman" w:cs="Times New Roman"/>
          <w:szCs w:val="28"/>
        </w:rPr>
        <w:t>…</w:t>
      </w:r>
      <w:r w:rsidRPr="004739C6">
        <w:rPr>
          <w:rFonts w:ascii="Times New Roman" w:hAnsi="Times New Roman" w:cs="Times New Roman"/>
          <w:szCs w:val="28"/>
        </w:rPr>
        <w:t>, 21.01.2020</w:t>
      </w:r>
      <w:r>
        <w:rPr>
          <w:rFonts w:ascii="Times New Roman" w:hAnsi="Times New Roman" w:cs="Times New Roman"/>
          <w:szCs w:val="28"/>
        </w:rPr>
        <w:t> </w:t>
      </w:r>
      <w:r w:rsidRPr="00891102">
        <w:rPr>
          <w:rFonts w:ascii="Times New Roman" w:hAnsi="Times New Roman" w:cs="Times New Roman"/>
          <w:szCs w:val="28"/>
        </w:rPr>
        <w:t>року народження</w:t>
      </w:r>
      <w:r w:rsidRPr="008C3E0F">
        <w:rPr>
          <w:rFonts w:ascii="Times New Roman" w:hAnsi="Times New Roman" w:cs="Times New Roman"/>
          <w:szCs w:val="28"/>
        </w:rPr>
        <w:t xml:space="preserve"> відповідає віковій нормі з ситуативними проявами емоційної напруги; хлопчик висловлює бажання проживати з матір'ю та відчуває тривогу під час ситуацій із підвищеним тоном голосу батька.</w:t>
      </w:r>
    </w:p>
    <w:p w14:paraId="1C0027DB" w14:textId="45902D66" w:rsidR="00555192" w:rsidRPr="008C3E0F" w:rsidRDefault="008C3E0F" w:rsidP="008C3E0F">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Як вбачається із</w:t>
      </w:r>
      <w:r w:rsidRPr="008C3E0F">
        <w:rPr>
          <w:rFonts w:ascii="Times New Roman" w:hAnsi="Times New Roman" w:cs="Times New Roman"/>
          <w:szCs w:val="28"/>
        </w:rPr>
        <w:t xml:space="preserve"> трудового договору № 31 від 15.04.2026 та довідки ФОП Панової А. М., </w:t>
      </w:r>
      <w:r w:rsidR="0075256A">
        <w:rPr>
          <w:rFonts w:ascii="Times New Roman" w:hAnsi="Times New Roman" w:cs="Times New Roman"/>
          <w:szCs w:val="28"/>
        </w:rPr>
        <w:t>…</w:t>
      </w:r>
      <w:r w:rsidRPr="008C3E0F">
        <w:rPr>
          <w:rFonts w:ascii="Times New Roman" w:hAnsi="Times New Roman" w:cs="Times New Roman"/>
          <w:szCs w:val="28"/>
        </w:rPr>
        <w:t xml:space="preserve"> з 16.04.2026 </w:t>
      </w:r>
      <w:r>
        <w:rPr>
          <w:rFonts w:ascii="Times New Roman" w:hAnsi="Times New Roman" w:cs="Times New Roman"/>
          <w:szCs w:val="28"/>
        </w:rPr>
        <w:t xml:space="preserve">працює </w:t>
      </w:r>
      <w:r w:rsidRPr="008C3E0F">
        <w:rPr>
          <w:rFonts w:ascii="Times New Roman" w:hAnsi="Times New Roman" w:cs="Times New Roman"/>
          <w:szCs w:val="28"/>
        </w:rPr>
        <w:t>на посаді перукаря-модельєра.</w:t>
      </w:r>
    </w:p>
    <w:p w14:paraId="4C51F068" w14:textId="70A063DD" w:rsidR="008C3E0F" w:rsidRDefault="00D23B3A" w:rsidP="00DD73DD">
      <w:pPr>
        <w:pStyle w:val="a4"/>
        <w:tabs>
          <w:tab w:val="left" w:pos="2115"/>
        </w:tabs>
        <w:ind w:right="-2" w:firstLine="709"/>
        <w:rPr>
          <w:rFonts w:ascii="Times New Roman" w:hAnsi="Times New Roman" w:cs="Times New Roman"/>
          <w:szCs w:val="28"/>
        </w:rPr>
      </w:pPr>
      <w:r w:rsidRPr="00D23B3A">
        <w:rPr>
          <w:rFonts w:ascii="Times New Roman" w:hAnsi="Times New Roman" w:cs="Times New Roman"/>
          <w:szCs w:val="28"/>
        </w:rPr>
        <w:t xml:space="preserve">Згідно з </w:t>
      </w:r>
      <w:r>
        <w:rPr>
          <w:rFonts w:ascii="Times New Roman" w:hAnsi="Times New Roman" w:cs="Times New Roman"/>
          <w:szCs w:val="28"/>
        </w:rPr>
        <w:t>листом</w:t>
      </w:r>
      <w:r w:rsidRPr="00D23B3A">
        <w:rPr>
          <w:rFonts w:ascii="Times New Roman" w:hAnsi="Times New Roman" w:cs="Times New Roman"/>
          <w:szCs w:val="28"/>
        </w:rPr>
        <w:t xml:space="preserve"> Тернопільської початкової школи № 2 від 06.05.2026 </w:t>
      </w:r>
      <w:r>
        <w:rPr>
          <w:rFonts w:ascii="Times New Roman" w:hAnsi="Times New Roman" w:cs="Times New Roman"/>
          <w:szCs w:val="28"/>
        </w:rPr>
        <w:t>№54</w:t>
      </w:r>
      <w:r w:rsidRPr="00D23B3A">
        <w:rPr>
          <w:rFonts w:ascii="Times New Roman" w:hAnsi="Times New Roman" w:cs="Times New Roman"/>
          <w:szCs w:val="28"/>
        </w:rPr>
        <w:t xml:space="preserve">, </w:t>
      </w:r>
      <w:r w:rsidR="0075256A">
        <w:rPr>
          <w:rFonts w:ascii="Times New Roman" w:hAnsi="Times New Roman" w:cs="Times New Roman"/>
          <w:szCs w:val="28"/>
        </w:rPr>
        <w:t>…</w:t>
      </w:r>
      <w:r w:rsidR="002E6337" w:rsidRPr="002E6337">
        <w:rPr>
          <w:rFonts w:ascii="Times New Roman" w:hAnsi="Times New Roman" w:cs="Times New Roman"/>
          <w:szCs w:val="28"/>
        </w:rPr>
        <w:t xml:space="preserve"> </w:t>
      </w:r>
      <w:r w:rsidR="002E6337">
        <w:rPr>
          <w:rFonts w:ascii="Times New Roman" w:hAnsi="Times New Roman" w:cs="Times New Roman"/>
          <w:szCs w:val="28"/>
        </w:rPr>
        <w:t>відвідує заклад із 16.04.2026</w:t>
      </w:r>
      <w:r w:rsidR="002E6337" w:rsidRPr="002E6337">
        <w:rPr>
          <w:rFonts w:ascii="Times New Roman" w:hAnsi="Times New Roman" w:cs="Times New Roman"/>
          <w:szCs w:val="28"/>
        </w:rPr>
        <w:t xml:space="preserve"> його адаптаційний період проходив добре, хлопчик іде на контакт з дорослими та однолітками, дотримується правил та режимних моментів протягом дня</w:t>
      </w:r>
      <w:r w:rsidR="00061CD7">
        <w:rPr>
          <w:rFonts w:ascii="Times New Roman" w:hAnsi="Times New Roman" w:cs="Times New Roman"/>
          <w:szCs w:val="28"/>
        </w:rPr>
        <w:t>. М</w:t>
      </w:r>
      <w:r w:rsidR="002E6337" w:rsidRPr="002E6337">
        <w:rPr>
          <w:rFonts w:ascii="Times New Roman" w:hAnsi="Times New Roman" w:cs="Times New Roman"/>
          <w:szCs w:val="28"/>
        </w:rPr>
        <w:t xml:space="preserve">ати, </w:t>
      </w:r>
      <w:r w:rsidR="0075256A">
        <w:rPr>
          <w:rFonts w:ascii="Times New Roman" w:hAnsi="Times New Roman" w:cs="Times New Roman"/>
          <w:szCs w:val="28"/>
        </w:rPr>
        <w:t>…</w:t>
      </w:r>
      <w:r w:rsidR="002E6337" w:rsidRPr="002E6337">
        <w:rPr>
          <w:rFonts w:ascii="Times New Roman" w:hAnsi="Times New Roman" w:cs="Times New Roman"/>
          <w:szCs w:val="28"/>
        </w:rPr>
        <w:t>, постійно цікавиться успіхами свого сина, турбується про перебіг його адаптації, виявляє інтерес до роботи батьківського активу, відгукується на прохання та рекомендації вихователів, а також надала їм чітку інформацію щодо стану здоров'я дитини</w:t>
      </w:r>
      <w:r w:rsidR="008D4A93">
        <w:rPr>
          <w:rFonts w:ascii="Times New Roman" w:hAnsi="Times New Roman" w:cs="Times New Roman"/>
          <w:szCs w:val="28"/>
        </w:rPr>
        <w:t xml:space="preserve">. </w:t>
      </w:r>
      <w:r w:rsidR="008D4A93">
        <w:rPr>
          <w:rFonts w:ascii="Times New Roman" w:hAnsi="Times New Roman" w:cs="Times New Roman"/>
          <w:szCs w:val="28"/>
        </w:rPr>
        <w:lastRenderedPageBreak/>
        <w:t>З</w:t>
      </w:r>
      <w:r w:rsidR="002E6337" w:rsidRPr="002E6337">
        <w:rPr>
          <w:rFonts w:ascii="Times New Roman" w:hAnsi="Times New Roman" w:cs="Times New Roman"/>
          <w:szCs w:val="28"/>
        </w:rPr>
        <w:t xml:space="preserve">аклад не володіє інформацією про батька дитини, </w:t>
      </w:r>
      <w:r w:rsidR="0075256A">
        <w:rPr>
          <w:rFonts w:ascii="Times New Roman" w:hAnsi="Times New Roman" w:cs="Times New Roman"/>
          <w:szCs w:val="28"/>
        </w:rPr>
        <w:t>…</w:t>
      </w:r>
      <w:r w:rsidR="002E6337" w:rsidRPr="002E6337">
        <w:rPr>
          <w:rFonts w:ascii="Times New Roman" w:hAnsi="Times New Roman" w:cs="Times New Roman"/>
          <w:szCs w:val="28"/>
        </w:rPr>
        <w:t>, оскільки, зі слів матері, він перебуває на території іншої держави.</w:t>
      </w:r>
    </w:p>
    <w:p w14:paraId="26A6B502" w14:textId="7157489E" w:rsidR="002E6337" w:rsidRPr="00403D5A" w:rsidRDefault="00403D5A" w:rsidP="00403D5A">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Відповідно до листа </w:t>
      </w:r>
      <w:r w:rsidRPr="00403D5A">
        <w:rPr>
          <w:rFonts w:ascii="Times New Roman" w:hAnsi="Times New Roman" w:cs="Times New Roman"/>
          <w:szCs w:val="28"/>
        </w:rPr>
        <w:t>К</w:t>
      </w:r>
      <w:r>
        <w:rPr>
          <w:rFonts w:ascii="Times New Roman" w:hAnsi="Times New Roman" w:cs="Times New Roman"/>
          <w:szCs w:val="28"/>
        </w:rPr>
        <w:t>омунального некомерційного підприємства</w:t>
      </w:r>
      <w:r w:rsidRPr="00403D5A">
        <w:rPr>
          <w:rFonts w:ascii="Times New Roman" w:hAnsi="Times New Roman" w:cs="Times New Roman"/>
          <w:szCs w:val="28"/>
        </w:rPr>
        <w:t xml:space="preserve"> «Центр первинно медико-санітарної допомоги» Т</w:t>
      </w:r>
      <w:r>
        <w:rPr>
          <w:rFonts w:ascii="Times New Roman" w:hAnsi="Times New Roman" w:cs="Times New Roman"/>
          <w:szCs w:val="28"/>
        </w:rPr>
        <w:t xml:space="preserve">ернопільської міської ради </w:t>
      </w:r>
      <w:r w:rsidRPr="00403D5A">
        <w:rPr>
          <w:rFonts w:ascii="Times New Roman" w:hAnsi="Times New Roman" w:cs="Times New Roman"/>
          <w:szCs w:val="28"/>
        </w:rPr>
        <w:t xml:space="preserve">від 13.05.2026 </w:t>
      </w:r>
      <w:r w:rsidR="0064141D">
        <w:rPr>
          <w:rFonts w:ascii="Times New Roman" w:hAnsi="Times New Roman" w:cs="Times New Roman"/>
          <w:szCs w:val="28"/>
        </w:rPr>
        <w:t>№ 01.1-04/550</w:t>
      </w:r>
      <w:r w:rsidRPr="00403D5A">
        <w:rPr>
          <w:rFonts w:ascii="Times New Roman" w:hAnsi="Times New Roman" w:cs="Times New Roman"/>
          <w:szCs w:val="28"/>
        </w:rPr>
        <w:t xml:space="preserve">, дитина </w:t>
      </w:r>
      <w:r w:rsidR="0075256A">
        <w:rPr>
          <w:rFonts w:ascii="Times New Roman" w:hAnsi="Times New Roman" w:cs="Times New Roman"/>
          <w:szCs w:val="28"/>
        </w:rPr>
        <w:t>…</w:t>
      </w:r>
      <w:r w:rsidR="0064141D">
        <w:rPr>
          <w:rFonts w:ascii="Times New Roman" w:hAnsi="Times New Roman" w:cs="Times New Roman"/>
          <w:szCs w:val="28"/>
        </w:rPr>
        <w:t>, 21.01.2020 року народження,</w:t>
      </w:r>
      <w:r w:rsidR="0064141D" w:rsidRPr="00403D5A">
        <w:rPr>
          <w:rFonts w:ascii="Times New Roman" w:hAnsi="Times New Roman" w:cs="Times New Roman"/>
          <w:szCs w:val="28"/>
        </w:rPr>
        <w:t xml:space="preserve"> </w:t>
      </w:r>
      <w:r w:rsidRPr="00403D5A">
        <w:rPr>
          <w:rFonts w:ascii="Times New Roman" w:hAnsi="Times New Roman" w:cs="Times New Roman"/>
          <w:szCs w:val="28"/>
        </w:rPr>
        <w:t>перебуває під наглядом лікаря-педіатра та отримує лікування у гематолога з діагнозом D58.0 (сфероцитоз / спадкова гемолітична анемія). Дитину на прийоми супроводжує мати</w:t>
      </w:r>
      <w:r w:rsidR="0064141D">
        <w:rPr>
          <w:rFonts w:ascii="Times New Roman" w:hAnsi="Times New Roman" w:cs="Times New Roman"/>
          <w:szCs w:val="28"/>
        </w:rPr>
        <w:t xml:space="preserve">. Зі слів лікаря-педіатра, батько станом здоров’я дитини не цікавився, на медичні огляди дитину не супроводжував. </w:t>
      </w:r>
    </w:p>
    <w:p w14:paraId="5D1AB1A1" w14:textId="6177B08A" w:rsidR="008C3E0F" w:rsidRPr="0072656A" w:rsidRDefault="0072656A" w:rsidP="0072656A">
      <w:pPr>
        <w:pStyle w:val="a4"/>
        <w:tabs>
          <w:tab w:val="left" w:pos="2115"/>
        </w:tabs>
        <w:ind w:right="-2" w:firstLine="709"/>
        <w:rPr>
          <w:rFonts w:ascii="Times New Roman" w:hAnsi="Times New Roman" w:cs="Times New Roman"/>
          <w:szCs w:val="28"/>
        </w:rPr>
      </w:pPr>
      <w:r w:rsidRPr="0072656A">
        <w:rPr>
          <w:rFonts w:ascii="Times New Roman" w:hAnsi="Times New Roman" w:cs="Times New Roman"/>
          <w:szCs w:val="28"/>
        </w:rPr>
        <w:t xml:space="preserve">Як вбачається із договору купівлі-продажу від 25.06.2024 року, </w:t>
      </w:r>
      <w:r w:rsidR="0075256A">
        <w:rPr>
          <w:rFonts w:ascii="Times New Roman" w:hAnsi="Times New Roman" w:cs="Times New Roman"/>
          <w:szCs w:val="28"/>
        </w:rPr>
        <w:t>...</w:t>
      </w:r>
      <w:r w:rsidRPr="0072656A">
        <w:rPr>
          <w:rFonts w:ascii="Times New Roman" w:hAnsi="Times New Roman" w:cs="Times New Roman"/>
          <w:szCs w:val="28"/>
        </w:rPr>
        <w:t xml:space="preserve">. володіє грошовими коштами від продажу власної квартири по вул. </w:t>
      </w:r>
      <w:r w:rsidR="0075256A">
        <w:rPr>
          <w:rFonts w:ascii="Times New Roman" w:hAnsi="Times New Roman" w:cs="Times New Roman"/>
          <w:szCs w:val="28"/>
        </w:rPr>
        <w:t>…</w:t>
      </w:r>
      <w:r w:rsidRPr="0072656A">
        <w:rPr>
          <w:rFonts w:ascii="Times New Roman" w:hAnsi="Times New Roman" w:cs="Times New Roman"/>
          <w:szCs w:val="28"/>
        </w:rPr>
        <w:t xml:space="preserve"> у м. Тернополі на суму 1 378 700 грн.</w:t>
      </w:r>
    </w:p>
    <w:p w14:paraId="4C6645D9" w14:textId="013B89FA" w:rsidR="0072656A" w:rsidRDefault="0075256A" w:rsidP="00DD73DD">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w:t>
      </w:r>
      <w:r w:rsidR="0072656A">
        <w:rPr>
          <w:rFonts w:ascii="Times New Roman" w:hAnsi="Times New Roman" w:cs="Times New Roman"/>
          <w:szCs w:val="28"/>
        </w:rPr>
        <w:t xml:space="preserve"> на праві спільної часткової власності належить 1/4 квартири за </w:t>
      </w:r>
      <w:r w:rsidR="0072656A" w:rsidRPr="0072656A">
        <w:rPr>
          <w:rFonts w:ascii="Times New Roman" w:hAnsi="Times New Roman" w:cs="Times New Roman"/>
          <w:szCs w:val="28"/>
        </w:rPr>
        <w:t xml:space="preserve">адресою </w:t>
      </w:r>
      <w:r>
        <w:rPr>
          <w:rFonts w:ascii="Times New Roman" w:hAnsi="Times New Roman" w:cs="Times New Roman"/>
          <w:szCs w:val="28"/>
        </w:rPr>
        <w:t>…</w:t>
      </w:r>
      <w:r w:rsidR="0072656A" w:rsidRPr="0072656A">
        <w:rPr>
          <w:rFonts w:ascii="Times New Roman" w:hAnsi="Times New Roman" w:cs="Times New Roman"/>
          <w:szCs w:val="28"/>
        </w:rPr>
        <w:t>, м. Тернопіль</w:t>
      </w:r>
      <w:r w:rsidR="0072656A">
        <w:rPr>
          <w:rFonts w:ascii="Times New Roman" w:hAnsi="Times New Roman" w:cs="Times New Roman"/>
          <w:szCs w:val="28"/>
        </w:rPr>
        <w:t>. Вказане підтверджується свідоцтвом про право власності</w:t>
      </w:r>
      <w:r w:rsidR="00720AC0">
        <w:rPr>
          <w:rFonts w:ascii="Times New Roman" w:hAnsi="Times New Roman" w:cs="Times New Roman"/>
          <w:szCs w:val="28"/>
        </w:rPr>
        <w:t xml:space="preserve"> серії САС № </w:t>
      </w:r>
      <w:r>
        <w:rPr>
          <w:rFonts w:ascii="Times New Roman" w:hAnsi="Times New Roman" w:cs="Times New Roman"/>
          <w:szCs w:val="28"/>
        </w:rPr>
        <w:t>…</w:t>
      </w:r>
      <w:r w:rsidR="00720AC0">
        <w:rPr>
          <w:rFonts w:ascii="Times New Roman" w:hAnsi="Times New Roman" w:cs="Times New Roman"/>
          <w:szCs w:val="28"/>
        </w:rPr>
        <w:t xml:space="preserve"> від 19.04.2010.</w:t>
      </w:r>
    </w:p>
    <w:p w14:paraId="5D5D025F" w14:textId="5CC59CEB" w:rsidR="0072656A" w:rsidRDefault="00720AC0" w:rsidP="00DD73DD">
      <w:pPr>
        <w:pStyle w:val="a4"/>
        <w:tabs>
          <w:tab w:val="left" w:pos="2115"/>
        </w:tabs>
        <w:ind w:right="-2" w:firstLine="709"/>
        <w:rPr>
          <w:rFonts w:ascii="Times New Roman" w:hAnsi="Times New Roman" w:cs="Times New Roman"/>
          <w:szCs w:val="28"/>
        </w:rPr>
      </w:pPr>
      <w:r w:rsidRPr="00720AC0">
        <w:rPr>
          <w:rFonts w:ascii="Times New Roman" w:hAnsi="Times New Roman" w:cs="Times New Roman"/>
          <w:szCs w:val="28"/>
        </w:rPr>
        <w:t xml:space="preserve">Згідно з характеристикою ПП «Вікторія-1» від 02.04.2026 № 26/2, </w:t>
      </w:r>
      <w:r w:rsidR="0075256A">
        <w:rPr>
          <w:rFonts w:ascii="Times New Roman" w:hAnsi="Times New Roman" w:cs="Times New Roman"/>
          <w:szCs w:val="28"/>
        </w:rPr>
        <w:t>…</w:t>
      </w:r>
      <w:r w:rsidR="00CA47AD">
        <w:rPr>
          <w:rFonts w:ascii="Times New Roman" w:hAnsi="Times New Roman" w:cs="Times New Roman"/>
          <w:szCs w:val="28"/>
        </w:rPr>
        <w:t xml:space="preserve">, </w:t>
      </w:r>
      <w:r w:rsidRPr="00720AC0">
        <w:rPr>
          <w:rFonts w:ascii="Times New Roman" w:hAnsi="Times New Roman" w:cs="Times New Roman"/>
          <w:szCs w:val="28"/>
        </w:rPr>
        <w:t>16.08.1996 р</w:t>
      </w:r>
      <w:r w:rsidR="00CA47AD">
        <w:rPr>
          <w:rFonts w:ascii="Times New Roman" w:hAnsi="Times New Roman" w:cs="Times New Roman"/>
          <w:szCs w:val="28"/>
        </w:rPr>
        <w:t xml:space="preserve">оку народження, </w:t>
      </w:r>
      <w:r w:rsidRPr="00720AC0">
        <w:rPr>
          <w:rFonts w:ascii="Times New Roman" w:hAnsi="Times New Roman" w:cs="Times New Roman"/>
          <w:szCs w:val="28"/>
        </w:rPr>
        <w:t xml:space="preserve">зареєстрована та проживає за адресою </w:t>
      </w:r>
      <w:r w:rsidR="0075256A">
        <w:rPr>
          <w:rFonts w:ascii="Times New Roman" w:hAnsi="Times New Roman" w:cs="Times New Roman"/>
          <w:szCs w:val="28"/>
        </w:rPr>
        <w:t>…</w:t>
      </w:r>
      <w:r w:rsidR="00E11DD9">
        <w:rPr>
          <w:rFonts w:ascii="Times New Roman" w:hAnsi="Times New Roman" w:cs="Times New Roman"/>
          <w:szCs w:val="28"/>
        </w:rPr>
        <w:t xml:space="preserve"> </w:t>
      </w:r>
      <w:r w:rsidR="00B70529">
        <w:rPr>
          <w:rFonts w:ascii="Times New Roman" w:hAnsi="Times New Roman" w:cs="Times New Roman"/>
          <w:szCs w:val="28"/>
        </w:rPr>
        <w:t xml:space="preserve">                    </w:t>
      </w:r>
      <w:r w:rsidR="00E11DD9">
        <w:rPr>
          <w:rFonts w:ascii="Times New Roman" w:hAnsi="Times New Roman" w:cs="Times New Roman"/>
          <w:szCs w:val="28"/>
        </w:rPr>
        <w:t>м. Тернопіль</w:t>
      </w:r>
      <w:r w:rsidR="005D38C9">
        <w:rPr>
          <w:rFonts w:ascii="Times New Roman" w:hAnsi="Times New Roman" w:cs="Times New Roman"/>
          <w:szCs w:val="28"/>
        </w:rPr>
        <w:t>.</w:t>
      </w:r>
      <w:r w:rsidRPr="00720AC0">
        <w:rPr>
          <w:rFonts w:ascii="Times New Roman" w:hAnsi="Times New Roman" w:cs="Times New Roman"/>
          <w:szCs w:val="28"/>
        </w:rPr>
        <w:t xml:space="preserve"> </w:t>
      </w:r>
      <w:r w:rsidR="005D38C9">
        <w:rPr>
          <w:rFonts w:ascii="Times New Roman" w:hAnsi="Times New Roman" w:cs="Times New Roman"/>
          <w:szCs w:val="28"/>
        </w:rPr>
        <w:t>З</w:t>
      </w:r>
      <w:r w:rsidRPr="00720AC0">
        <w:rPr>
          <w:rFonts w:ascii="Times New Roman" w:hAnsi="Times New Roman" w:cs="Times New Roman"/>
          <w:szCs w:val="28"/>
        </w:rPr>
        <w:t>а час її проживання скарг від сусідів та мешканців будинку не надходило, а також вона не порушувала норм співжиття.</w:t>
      </w:r>
    </w:p>
    <w:p w14:paraId="65C53C0E" w14:textId="4A0A66FA" w:rsidR="00720AC0" w:rsidRDefault="005D23B7" w:rsidP="00DD73DD">
      <w:pPr>
        <w:pStyle w:val="a4"/>
        <w:tabs>
          <w:tab w:val="left" w:pos="2115"/>
        </w:tabs>
        <w:ind w:right="-2" w:firstLine="709"/>
        <w:rPr>
          <w:rFonts w:ascii="Times New Roman" w:hAnsi="Times New Roman" w:cs="Times New Roman"/>
          <w:szCs w:val="28"/>
        </w:rPr>
      </w:pPr>
      <w:r w:rsidRPr="005D23B7">
        <w:rPr>
          <w:rFonts w:ascii="Times New Roman" w:hAnsi="Times New Roman" w:cs="Times New Roman"/>
          <w:szCs w:val="28"/>
        </w:rPr>
        <w:t xml:space="preserve">Відповідно до листа Комунального некомерційного підприємства «Центр первинно медико-санітарної допомоги» Тернопільської міської ради </w:t>
      </w:r>
      <w:r w:rsidR="004F05C9">
        <w:rPr>
          <w:rFonts w:ascii="Times New Roman" w:hAnsi="Times New Roman" w:cs="Times New Roman"/>
          <w:szCs w:val="28"/>
        </w:rPr>
        <w:t>від 11.05.2026</w:t>
      </w:r>
      <w:r w:rsidR="00600281">
        <w:rPr>
          <w:rFonts w:ascii="Times New Roman" w:hAnsi="Times New Roman" w:cs="Times New Roman"/>
          <w:szCs w:val="28"/>
        </w:rPr>
        <w:t xml:space="preserve"> № 01.1-04/535, згідно з даними </w:t>
      </w:r>
      <w:r w:rsidRPr="005D23B7">
        <w:rPr>
          <w:rFonts w:ascii="Times New Roman" w:hAnsi="Times New Roman" w:cs="Times New Roman"/>
          <w:szCs w:val="28"/>
        </w:rPr>
        <w:t>в електронній системі охорони здоров’я гро</w:t>
      </w:r>
      <w:r w:rsidR="00B76793">
        <w:rPr>
          <w:rFonts w:ascii="Times New Roman" w:hAnsi="Times New Roman" w:cs="Times New Roman"/>
          <w:szCs w:val="28"/>
        </w:rPr>
        <w:t xml:space="preserve">мадянка </w:t>
      </w:r>
      <w:r w:rsidR="0075256A">
        <w:rPr>
          <w:rFonts w:ascii="Times New Roman" w:hAnsi="Times New Roman" w:cs="Times New Roman"/>
          <w:szCs w:val="28"/>
        </w:rPr>
        <w:t>…</w:t>
      </w:r>
      <w:r w:rsidR="00B76793">
        <w:rPr>
          <w:rFonts w:ascii="Times New Roman" w:hAnsi="Times New Roman" w:cs="Times New Roman"/>
          <w:szCs w:val="28"/>
        </w:rPr>
        <w:t xml:space="preserve">, </w:t>
      </w:r>
      <w:r w:rsidR="00B76793" w:rsidRPr="00720AC0">
        <w:rPr>
          <w:rFonts w:ascii="Times New Roman" w:hAnsi="Times New Roman" w:cs="Times New Roman"/>
          <w:szCs w:val="28"/>
        </w:rPr>
        <w:t>16.08.1996 р</w:t>
      </w:r>
      <w:r w:rsidR="00B76793">
        <w:rPr>
          <w:rFonts w:ascii="Times New Roman" w:hAnsi="Times New Roman" w:cs="Times New Roman"/>
          <w:szCs w:val="28"/>
        </w:rPr>
        <w:t>оку народження,</w:t>
      </w:r>
      <w:r w:rsidRPr="005D23B7">
        <w:rPr>
          <w:rFonts w:ascii="Times New Roman" w:hAnsi="Times New Roman" w:cs="Times New Roman"/>
          <w:szCs w:val="28"/>
        </w:rPr>
        <w:t xml:space="preserve"> під динамічним спостереженням сімейного лікаря з приводу хронічних захворювань не перебуває.</w:t>
      </w:r>
    </w:p>
    <w:p w14:paraId="6430F58C" w14:textId="22BCB337" w:rsidR="009E33F0" w:rsidRPr="009E33F0" w:rsidRDefault="009E33F0" w:rsidP="009E33F0">
      <w:pPr>
        <w:pStyle w:val="a4"/>
        <w:tabs>
          <w:tab w:val="left" w:pos="2115"/>
        </w:tabs>
        <w:ind w:right="-2" w:firstLine="709"/>
        <w:rPr>
          <w:rFonts w:ascii="Times New Roman" w:hAnsi="Times New Roman" w:cs="Times New Roman"/>
          <w:szCs w:val="28"/>
        </w:rPr>
      </w:pPr>
      <w:r w:rsidRPr="009E33F0">
        <w:rPr>
          <w:rFonts w:ascii="Times New Roman" w:hAnsi="Times New Roman" w:cs="Times New Roman"/>
          <w:szCs w:val="28"/>
        </w:rPr>
        <w:t xml:space="preserve">Згідно з витягом з </w:t>
      </w:r>
      <w:r w:rsidR="003B6559" w:rsidRPr="003B6559">
        <w:rPr>
          <w:rFonts w:ascii="Times New Roman" w:hAnsi="Times New Roman" w:cs="Times New Roman"/>
          <w:szCs w:val="28"/>
        </w:rPr>
        <w:t>інформаційно-аналітичн</w:t>
      </w:r>
      <w:r w:rsidR="003B6559">
        <w:rPr>
          <w:rFonts w:ascii="Times New Roman" w:hAnsi="Times New Roman" w:cs="Times New Roman"/>
          <w:szCs w:val="28"/>
        </w:rPr>
        <w:t>ої</w:t>
      </w:r>
      <w:r w:rsidR="003B6559" w:rsidRPr="003B6559">
        <w:rPr>
          <w:rFonts w:ascii="Times New Roman" w:hAnsi="Times New Roman" w:cs="Times New Roman"/>
          <w:szCs w:val="28"/>
        </w:rPr>
        <w:t xml:space="preserve"> систем</w:t>
      </w:r>
      <w:r w:rsidR="003B6559">
        <w:rPr>
          <w:rFonts w:ascii="Times New Roman" w:hAnsi="Times New Roman" w:cs="Times New Roman"/>
          <w:szCs w:val="28"/>
        </w:rPr>
        <w:t>и</w:t>
      </w:r>
      <w:r w:rsidR="003B6559" w:rsidRPr="003B6559">
        <w:rPr>
          <w:rFonts w:ascii="Times New Roman" w:hAnsi="Times New Roman" w:cs="Times New Roman"/>
          <w:szCs w:val="28"/>
        </w:rPr>
        <w:t xml:space="preserve"> «Облік відомостей про притягнення особи до кримінальної відповідальності та наявності судимості» </w:t>
      </w:r>
      <w:r w:rsidRPr="009E33F0">
        <w:rPr>
          <w:rFonts w:ascii="Times New Roman" w:hAnsi="Times New Roman" w:cs="Times New Roman"/>
          <w:szCs w:val="28"/>
        </w:rPr>
        <w:t xml:space="preserve">від 09.06.2026, </w:t>
      </w:r>
      <w:r w:rsidR="0075256A">
        <w:rPr>
          <w:rFonts w:ascii="Times New Roman" w:hAnsi="Times New Roman" w:cs="Times New Roman"/>
          <w:szCs w:val="28"/>
        </w:rPr>
        <w:t>…</w:t>
      </w:r>
      <w:r w:rsidRPr="009E33F0">
        <w:rPr>
          <w:rFonts w:ascii="Times New Roman" w:hAnsi="Times New Roman" w:cs="Times New Roman"/>
          <w:szCs w:val="28"/>
        </w:rPr>
        <w:t xml:space="preserve"> до кримінальної відповідальності не притягувалася, судимостей та розшуку не має.</w:t>
      </w:r>
    </w:p>
    <w:p w14:paraId="3F399AFC" w14:textId="4D501304" w:rsidR="00A72B1A" w:rsidRPr="00186AD6" w:rsidRDefault="00186AD6" w:rsidP="00B84645">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2</w:t>
      </w:r>
      <w:r w:rsidR="00E11DD9">
        <w:rPr>
          <w:rFonts w:ascii="Times New Roman" w:hAnsi="Times New Roman" w:cs="Times New Roman"/>
          <w:szCs w:val="28"/>
        </w:rPr>
        <w:t>9</w:t>
      </w:r>
      <w:r>
        <w:rPr>
          <w:rFonts w:ascii="Times New Roman" w:hAnsi="Times New Roman" w:cs="Times New Roman"/>
          <w:szCs w:val="28"/>
        </w:rPr>
        <w:t>.06</w:t>
      </w:r>
      <w:r w:rsidRPr="00186AD6">
        <w:rPr>
          <w:rFonts w:ascii="Times New Roman" w:hAnsi="Times New Roman" w:cs="Times New Roman"/>
          <w:szCs w:val="28"/>
        </w:rPr>
        <w:t xml:space="preserve">.2026 працівниками управління сім’ї, молодіжної політики та захисту дітей Тернопільської міської ради проведено обстеження умов проживання за адресою </w:t>
      </w:r>
      <w:r w:rsidR="0075256A">
        <w:rPr>
          <w:rFonts w:ascii="Times New Roman" w:hAnsi="Times New Roman" w:cs="Times New Roman"/>
          <w:szCs w:val="28"/>
        </w:rPr>
        <w:t xml:space="preserve">… </w:t>
      </w:r>
      <w:r w:rsidR="00E11DD9">
        <w:rPr>
          <w:rFonts w:ascii="Times New Roman" w:hAnsi="Times New Roman" w:cs="Times New Roman"/>
          <w:szCs w:val="28"/>
        </w:rPr>
        <w:t>м. Тернопіль</w:t>
      </w:r>
      <w:r w:rsidRPr="00186AD6">
        <w:rPr>
          <w:rFonts w:ascii="Times New Roman" w:hAnsi="Times New Roman" w:cs="Times New Roman"/>
          <w:szCs w:val="28"/>
        </w:rPr>
        <w:t xml:space="preserve">. За даною адресою проживають </w:t>
      </w:r>
      <w:r w:rsidR="0075256A">
        <w:rPr>
          <w:rFonts w:ascii="Times New Roman" w:hAnsi="Times New Roman" w:cs="Times New Roman"/>
          <w:szCs w:val="28"/>
        </w:rPr>
        <w:t>…</w:t>
      </w:r>
      <w:r w:rsidR="00B84645">
        <w:rPr>
          <w:rFonts w:ascii="Times New Roman" w:hAnsi="Times New Roman" w:cs="Times New Roman"/>
          <w:szCs w:val="28"/>
        </w:rPr>
        <w:t xml:space="preserve"> (мати), 16.08.1996 року народження, </w:t>
      </w:r>
      <w:r w:rsidR="0075256A">
        <w:rPr>
          <w:rFonts w:ascii="Times New Roman" w:hAnsi="Times New Roman" w:cs="Times New Roman"/>
          <w:szCs w:val="28"/>
        </w:rPr>
        <w:t>…</w:t>
      </w:r>
      <w:r w:rsidR="00B84645">
        <w:rPr>
          <w:rFonts w:ascii="Times New Roman" w:hAnsi="Times New Roman" w:cs="Times New Roman"/>
          <w:szCs w:val="28"/>
        </w:rPr>
        <w:t xml:space="preserve"> (син), 21.01.2020 року народження, </w:t>
      </w:r>
      <w:r w:rsidR="0075256A">
        <w:rPr>
          <w:rFonts w:ascii="Times New Roman" w:hAnsi="Times New Roman" w:cs="Times New Roman"/>
          <w:szCs w:val="28"/>
        </w:rPr>
        <w:t>…</w:t>
      </w:r>
      <w:r w:rsidR="00B84645">
        <w:rPr>
          <w:rFonts w:ascii="Times New Roman" w:hAnsi="Times New Roman" w:cs="Times New Roman"/>
          <w:szCs w:val="28"/>
        </w:rPr>
        <w:t xml:space="preserve"> (дідусь), 29.11.1972 року народження та </w:t>
      </w:r>
      <w:r w:rsidR="0075256A">
        <w:rPr>
          <w:rFonts w:ascii="Times New Roman" w:hAnsi="Times New Roman" w:cs="Times New Roman"/>
          <w:szCs w:val="28"/>
        </w:rPr>
        <w:t>…</w:t>
      </w:r>
      <w:r w:rsidR="00B84645">
        <w:rPr>
          <w:rFonts w:ascii="Times New Roman" w:hAnsi="Times New Roman" w:cs="Times New Roman"/>
          <w:szCs w:val="28"/>
        </w:rPr>
        <w:t xml:space="preserve"> (брат матері, дядько), 08.06.2004 року народження.</w:t>
      </w:r>
      <w:r w:rsidRPr="00186AD6">
        <w:rPr>
          <w:rFonts w:ascii="Times New Roman" w:hAnsi="Times New Roman" w:cs="Times New Roman"/>
          <w:szCs w:val="28"/>
        </w:rPr>
        <w:t xml:space="preserve"> </w:t>
      </w:r>
      <w:r w:rsidR="00A13A29">
        <w:rPr>
          <w:rFonts w:ascii="Times New Roman" w:hAnsi="Times New Roman" w:cs="Times New Roman"/>
          <w:szCs w:val="28"/>
        </w:rPr>
        <w:t>К</w:t>
      </w:r>
      <w:r w:rsidRPr="00186AD6">
        <w:rPr>
          <w:rFonts w:ascii="Times New Roman" w:hAnsi="Times New Roman" w:cs="Times New Roman"/>
          <w:szCs w:val="28"/>
        </w:rPr>
        <w:t xml:space="preserve">вартира розміщена на </w:t>
      </w:r>
      <w:r w:rsidR="00B84645">
        <w:rPr>
          <w:rFonts w:ascii="Times New Roman" w:hAnsi="Times New Roman" w:cs="Times New Roman"/>
          <w:szCs w:val="28"/>
        </w:rPr>
        <w:t>16</w:t>
      </w:r>
      <w:r w:rsidRPr="00186AD6">
        <w:rPr>
          <w:rFonts w:ascii="Times New Roman" w:hAnsi="Times New Roman" w:cs="Times New Roman"/>
          <w:szCs w:val="28"/>
        </w:rPr>
        <w:t xml:space="preserve"> поверсі </w:t>
      </w:r>
      <w:r w:rsidR="00B84645">
        <w:rPr>
          <w:rFonts w:ascii="Times New Roman" w:hAnsi="Times New Roman" w:cs="Times New Roman"/>
          <w:szCs w:val="28"/>
        </w:rPr>
        <w:t>16</w:t>
      </w:r>
      <w:r w:rsidRPr="00186AD6">
        <w:rPr>
          <w:rFonts w:ascii="Times New Roman" w:hAnsi="Times New Roman" w:cs="Times New Roman"/>
          <w:szCs w:val="28"/>
        </w:rPr>
        <w:t xml:space="preserve">-поверхового будинку, </w:t>
      </w:r>
      <w:r w:rsidR="00A13A29">
        <w:rPr>
          <w:rFonts w:ascii="Times New Roman" w:hAnsi="Times New Roman" w:cs="Times New Roman"/>
          <w:szCs w:val="28"/>
        </w:rPr>
        <w:t xml:space="preserve">складається з трьох кімнат, </w:t>
      </w:r>
      <w:r w:rsidRPr="00186AD6">
        <w:rPr>
          <w:rFonts w:ascii="Times New Roman" w:hAnsi="Times New Roman" w:cs="Times New Roman"/>
          <w:szCs w:val="28"/>
        </w:rPr>
        <w:t xml:space="preserve">загальною площею </w:t>
      </w:r>
      <w:r w:rsidR="00B84645">
        <w:rPr>
          <w:rFonts w:ascii="Times New Roman" w:hAnsi="Times New Roman" w:cs="Times New Roman"/>
          <w:szCs w:val="28"/>
        </w:rPr>
        <w:t>82</w:t>
      </w:r>
      <w:r w:rsidRPr="00186AD6">
        <w:rPr>
          <w:rFonts w:ascii="Times New Roman" w:hAnsi="Times New Roman" w:cs="Times New Roman"/>
          <w:szCs w:val="28"/>
        </w:rPr>
        <w:t xml:space="preserve"> кв. м.</w:t>
      </w:r>
      <w:r w:rsidR="00B84645">
        <w:rPr>
          <w:rFonts w:ascii="Times New Roman" w:hAnsi="Times New Roman" w:cs="Times New Roman"/>
          <w:szCs w:val="28"/>
        </w:rPr>
        <w:t>, житло</w:t>
      </w:r>
      <w:r w:rsidR="00B17A57">
        <w:rPr>
          <w:rFonts w:ascii="Times New Roman" w:hAnsi="Times New Roman" w:cs="Times New Roman"/>
          <w:szCs w:val="28"/>
        </w:rPr>
        <w:t>в</w:t>
      </w:r>
      <w:r w:rsidR="00B84645">
        <w:rPr>
          <w:rFonts w:ascii="Times New Roman" w:hAnsi="Times New Roman" w:cs="Times New Roman"/>
          <w:szCs w:val="28"/>
        </w:rPr>
        <w:t>ою – 41,2 кв. м.</w:t>
      </w:r>
      <w:r w:rsidRPr="00186AD6">
        <w:rPr>
          <w:rFonts w:ascii="Times New Roman" w:hAnsi="Times New Roman" w:cs="Times New Roman"/>
          <w:szCs w:val="28"/>
        </w:rPr>
        <w:t xml:space="preserve"> Умови проживання задовільні, відповідають санітарно-гігієнічним вимогам, у помешканні чисто та затишно, є необхідні речі побуту та вжитку</w:t>
      </w:r>
      <w:r w:rsidR="00A13A29">
        <w:rPr>
          <w:rFonts w:ascii="Times New Roman" w:hAnsi="Times New Roman" w:cs="Times New Roman"/>
          <w:szCs w:val="28"/>
        </w:rPr>
        <w:t>, кварти</w:t>
      </w:r>
      <w:r w:rsidR="00B84645">
        <w:rPr>
          <w:rFonts w:ascii="Times New Roman" w:hAnsi="Times New Roman" w:cs="Times New Roman"/>
          <w:szCs w:val="28"/>
        </w:rPr>
        <w:t>ра мебльована</w:t>
      </w:r>
      <w:r w:rsidRPr="00186AD6">
        <w:rPr>
          <w:rFonts w:ascii="Times New Roman" w:hAnsi="Times New Roman" w:cs="Times New Roman"/>
          <w:szCs w:val="28"/>
        </w:rPr>
        <w:t xml:space="preserve">. Для дитини відведено місце для сну, </w:t>
      </w:r>
      <w:r w:rsidR="00B84645">
        <w:rPr>
          <w:rFonts w:ascii="Times New Roman" w:hAnsi="Times New Roman" w:cs="Times New Roman"/>
          <w:szCs w:val="28"/>
        </w:rPr>
        <w:t xml:space="preserve">наявні ігрова кімната, іграшки, </w:t>
      </w:r>
      <w:r w:rsidRPr="00186AD6">
        <w:rPr>
          <w:rFonts w:ascii="Times New Roman" w:hAnsi="Times New Roman" w:cs="Times New Roman"/>
          <w:szCs w:val="28"/>
        </w:rPr>
        <w:t>одяг та взуття відповідно до віку та сезону.</w:t>
      </w:r>
    </w:p>
    <w:p w14:paraId="1EFE9F78" w14:textId="6CB66C1A" w:rsidR="00B84645" w:rsidRDefault="00B84645" w:rsidP="00B84645">
      <w:pPr>
        <w:pStyle w:val="a4"/>
        <w:tabs>
          <w:tab w:val="left" w:pos="2115"/>
        </w:tabs>
        <w:ind w:right="-2" w:firstLine="709"/>
        <w:rPr>
          <w:rFonts w:ascii="Times New Roman" w:hAnsi="Times New Roman" w:cs="Times New Roman"/>
          <w:szCs w:val="28"/>
        </w:rPr>
      </w:pPr>
      <w:r w:rsidRPr="00AF3E68">
        <w:rPr>
          <w:rFonts w:ascii="Times New Roman" w:hAnsi="Times New Roman" w:cs="Times New Roman"/>
          <w:szCs w:val="28"/>
        </w:rPr>
        <w:lastRenderedPageBreak/>
        <w:t>Згідно з лист</w:t>
      </w:r>
      <w:r>
        <w:rPr>
          <w:rFonts w:ascii="Times New Roman" w:hAnsi="Times New Roman" w:cs="Times New Roman"/>
          <w:szCs w:val="28"/>
        </w:rPr>
        <w:t>ом</w:t>
      </w:r>
      <w:r w:rsidRPr="00AF3E68">
        <w:rPr>
          <w:rFonts w:ascii="Times New Roman" w:hAnsi="Times New Roman" w:cs="Times New Roman"/>
          <w:szCs w:val="28"/>
        </w:rPr>
        <w:t xml:space="preserve"> Комунального закладу Тернопільської міської ради Тернопільський міський центр соціальних служб від 2</w:t>
      </w:r>
      <w:r>
        <w:rPr>
          <w:rFonts w:ascii="Times New Roman" w:hAnsi="Times New Roman" w:cs="Times New Roman"/>
          <w:szCs w:val="28"/>
        </w:rPr>
        <w:t>9</w:t>
      </w:r>
      <w:r w:rsidRPr="00AF3E68">
        <w:rPr>
          <w:rFonts w:ascii="Times New Roman" w:hAnsi="Times New Roman" w:cs="Times New Roman"/>
          <w:szCs w:val="28"/>
        </w:rPr>
        <w:t>.06.2026 № 8</w:t>
      </w:r>
      <w:r>
        <w:rPr>
          <w:rFonts w:ascii="Times New Roman" w:hAnsi="Times New Roman" w:cs="Times New Roman"/>
          <w:szCs w:val="28"/>
        </w:rPr>
        <w:t>5</w:t>
      </w:r>
      <w:r w:rsidRPr="00AF3E68">
        <w:rPr>
          <w:rFonts w:ascii="Times New Roman" w:hAnsi="Times New Roman" w:cs="Times New Roman"/>
          <w:szCs w:val="28"/>
        </w:rPr>
        <w:t>/2026, здійснено оцінку потреб сім</w:t>
      </w:r>
      <w:r>
        <w:rPr>
          <w:rFonts w:ascii="Times New Roman" w:hAnsi="Times New Roman" w:cs="Times New Roman"/>
          <w:szCs w:val="28"/>
        </w:rPr>
        <w:t>’ї</w:t>
      </w:r>
      <w:r w:rsidRPr="00AF3E68">
        <w:rPr>
          <w:rFonts w:ascii="Times New Roman" w:hAnsi="Times New Roman" w:cs="Times New Roman"/>
          <w:szCs w:val="28"/>
        </w:rPr>
        <w:t xml:space="preserve"> </w:t>
      </w:r>
      <w:r w:rsidR="0075256A">
        <w:rPr>
          <w:rFonts w:ascii="Times New Roman" w:hAnsi="Times New Roman" w:cs="Times New Roman"/>
          <w:szCs w:val="28"/>
        </w:rPr>
        <w:t>…</w:t>
      </w:r>
      <w:r w:rsidRPr="00B84645">
        <w:rPr>
          <w:rFonts w:ascii="Times New Roman" w:hAnsi="Times New Roman" w:cs="Times New Roman"/>
          <w:szCs w:val="28"/>
        </w:rPr>
        <w:t>,</w:t>
      </w:r>
      <w:r>
        <w:rPr>
          <w:rFonts w:ascii="Times New Roman" w:hAnsi="Times New Roman" w:cs="Times New Roman"/>
          <w:szCs w:val="28"/>
        </w:rPr>
        <w:t xml:space="preserve"> яка проживає за адресою </w:t>
      </w:r>
      <w:r w:rsidR="0075256A">
        <w:rPr>
          <w:rFonts w:ascii="Times New Roman" w:hAnsi="Times New Roman" w:cs="Times New Roman"/>
          <w:szCs w:val="28"/>
        </w:rPr>
        <w:t>…</w:t>
      </w:r>
      <w:r>
        <w:rPr>
          <w:rFonts w:ascii="Times New Roman" w:hAnsi="Times New Roman" w:cs="Times New Roman"/>
          <w:szCs w:val="28"/>
        </w:rPr>
        <w:t>, м</w:t>
      </w:r>
      <w:r w:rsidRPr="00186AD6">
        <w:rPr>
          <w:rFonts w:ascii="Times New Roman" w:hAnsi="Times New Roman" w:cs="Times New Roman"/>
          <w:szCs w:val="28"/>
        </w:rPr>
        <w:t>. Тернопіль</w:t>
      </w:r>
      <w:r>
        <w:rPr>
          <w:rFonts w:ascii="Times New Roman" w:hAnsi="Times New Roman" w:cs="Times New Roman"/>
          <w:szCs w:val="28"/>
        </w:rPr>
        <w:t xml:space="preserve">. </w:t>
      </w:r>
      <w:r w:rsidRPr="00AF3E68">
        <w:rPr>
          <w:rFonts w:ascii="Times New Roman" w:hAnsi="Times New Roman" w:cs="Times New Roman"/>
          <w:szCs w:val="28"/>
        </w:rPr>
        <w:t xml:space="preserve">За результатами оцінки потреб сім’ї встановлено, що </w:t>
      </w:r>
      <w:r w:rsidR="0075256A">
        <w:rPr>
          <w:rFonts w:ascii="Times New Roman" w:hAnsi="Times New Roman" w:cs="Times New Roman"/>
          <w:szCs w:val="28"/>
        </w:rPr>
        <w:t>..</w:t>
      </w:r>
      <w:r w:rsidRPr="00AF3E68">
        <w:rPr>
          <w:rFonts w:ascii="Times New Roman" w:hAnsi="Times New Roman" w:cs="Times New Roman"/>
          <w:szCs w:val="28"/>
        </w:rPr>
        <w:t>. спроможн</w:t>
      </w:r>
      <w:r>
        <w:rPr>
          <w:rFonts w:ascii="Times New Roman" w:hAnsi="Times New Roman" w:cs="Times New Roman"/>
          <w:szCs w:val="28"/>
        </w:rPr>
        <w:t>а</w:t>
      </w:r>
      <w:r w:rsidRPr="00AF3E68">
        <w:rPr>
          <w:rFonts w:ascii="Times New Roman" w:hAnsi="Times New Roman" w:cs="Times New Roman"/>
          <w:szCs w:val="28"/>
        </w:rPr>
        <w:t xml:space="preserve"> виконувати обов’язки з виховання малолітньої дитини </w:t>
      </w:r>
      <w:r w:rsidR="006004C2">
        <w:rPr>
          <w:rFonts w:ascii="Times New Roman" w:hAnsi="Times New Roman" w:cs="Times New Roman"/>
          <w:szCs w:val="28"/>
        </w:rPr>
        <w:t>…</w:t>
      </w:r>
      <w:r>
        <w:rPr>
          <w:rFonts w:ascii="Times New Roman" w:hAnsi="Times New Roman" w:cs="Times New Roman"/>
          <w:szCs w:val="28"/>
        </w:rPr>
        <w:t>, 21.01.2020</w:t>
      </w:r>
      <w:r w:rsidRPr="00375CF3">
        <w:rPr>
          <w:rFonts w:ascii="Times New Roman" w:hAnsi="Times New Roman" w:cs="Times New Roman"/>
          <w:szCs w:val="28"/>
        </w:rPr>
        <w:t xml:space="preserve"> року народження</w:t>
      </w:r>
      <w:r w:rsidRPr="00AF3E68">
        <w:rPr>
          <w:rFonts w:ascii="Times New Roman" w:hAnsi="Times New Roman" w:cs="Times New Roman"/>
          <w:szCs w:val="28"/>
        </w:rPr>
        <w:t>, доглядати за ним.</w:t>
      </w:r>
    </w:p>
    <w:p w14:paraId="6ED085D5" w14:textId="484323B7" w:rsidR="000C3C4E" w:rsidRPr="000C3C4E" w:rsidRDefault="000C3C4E" w:rsidP="0096462B">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На засідання комісії </w:t>
      </w:r>
      <w:r w:rsidR="00751F32">
        <w:rPr>
          <w:rFonts w:ascii="Times New Roman" w:hAnsi="Times New Roman" w:cs="Times New Roman"/>
          <w:szCs w:val="28"/>
        </w:rPr>
        <w:t xml:space="preserve">з питань захисту прав дитини з’явились мати </w:t>
      </w:r>
      <w:r w:rsidR="006004C2">
        <w:rPr>
          <w:rFonts w:ascii="Times New Roman" w:hAnsi="Times New Roman" w:cs="Times New Roman"/>
          <w:szCs w:val="28"/>
        </w:rPr>
        <w:t>…</w:t>
      </w:r>
      <w:r w:rsidR="00751F32">
        <w:rPr>
          <w:rFonts w:ascii="Times New Roman" w:hAnsi="Times New Roman" w:cs="Times New Roman"/>
          <w:szCs w:val="28"/>
        </w:rPr>
        <w:t xml:space="preserve"> та її представник – адвокат </w:t>
      </w:r>
      <w:r w:rsidR="0096462B">
        <w:rPr>
          <w:rFonts w:ascii="Times New Roman" w:hAnsi="Times New Roman" w:cs="Times New Roman"/>
          <w:szCs w:val="28"/>
        </w:rPr>
        <w:t>О</w:t>
      </w:r>
      <w:r w:rsidR="00751F32">
        <w:rPr>
          <w:rFonts w:ascii="Times New Roman" w:hAnsi="Times New Roman" w:cs="Times New Roman"/>
          <w:szCs w:val="28"/>
        </w:rPr>
        <w:t xml:space="preserve">стапчук Вікторія </w:t>
      </w:r>
      <w:r w:rsidR="0096462B">
        <w:rPr>
          <w:rFonts w:ascii="Times New Roman" w:hAnsi="Times New Roman" w:cs="Times New Roman"/>
          <w:szCs w:val="28"/>
        </w:rPr>
        <w:t>Ігорівна. Повідомили</w:t>
      </w:r>
      <w:r w:rsidRPr="000C3C4E">
        <w:rPr>
          <w:rFonts w:ascii="Times New Roman" w:hAnsi="Times New Roman" w:cs="Times New Roman"/>
          <w:szCs w:val="28"/>
        </w:rPr>
        <w:t xml:space="preserve">, що після погіршення сімейних стосунків у Польщі </w:t>
      </w:r>
      <w:r w:rsidR="0096462B">
        <w:rPr>
          <w:rFonts w:ascii="Times New Roman" w:hAnsi="Times New Roman" w:cs="Times New Roman"/>
          <w:szCs w:val="28"/>
        </w:rPr>
        <w:t>мати</w:t>
      </w:r>
      <w:r w:rsidRPr="000C3C4E">
        <w:rPr>
          <w:rFonts w:ascii="Times New Roman" w:hAnsi="Times New Roman" w:cs="Times New Roman"/>
          <w:szCs w:val="28"/>
        </w:rPr>
        <w:t xml:space="preserve"> разом із дитиною повернулася до України. </w:t>
      </w:r>
      <w:r w:rsidR="0096462B">
        <w:rPr>
          <w:rFonts w:ascii="Times New Roman" w:hAnsi="Times New Roman" w:cs="Times New Roman"/>
          <w:szCs w:val="28"/>
        </w:rPr>
        <w:t xml:space="preserve">Мати вказала, що </w:t>
      </w:r>
      <w:r w:rsidRPr="000C3C4E">
        <w:rPr>
          <w:rFonts w:ascii="Times New Roman" w:hAnsi="Times New Roman" w:cs="Times New Roman"/>
          <w:szCs w:val="28"/>
        </w:rPr>
        <w:t>стосунки дитини з батьком не склалися через його агресивну поведінку</w:t>
      </w:r>
      <w:r w:rsidR="0096462B">
        <w:rPr>
          <w:rFonts w:ascii="Times New Roman" w:hAnsi="Times New Roman" w:cs="Times New Roman"/>
          <w:szCs w:val="28"/>
        </w:rPr>
        <w:t>. П</w:t>
      </w:r>
      <w:r w:rsidRPr="000C3C4E">
        <w:rPr>
          <w:rFonts w:ascii="Times New Roman" w:hAnsi="Times New Roman" w:cs="Times New Roman"/>
          <w:szCs w:val="28"/>
        </w:rPr>
        <w:t xml:space="preserve">ід час відеозв'язку </w:t>
      </w:r>
      <w:r w:rsidR="006004C2">
        <w:rPr>
          <w:rFonts w:ascii="Times New Roman" w:hAnsi="Times New Roman" w:cs="Times New Roman"/>
          <w:szCs w:val="28"/>
        </w:rPr>
        <w:t>...</w:t>
      </w:r>
      <w:r w:rsidR="0096462B">
        <w:rPr>
          <w:rFonts w:ascii="Times New Roman" w:hAnsi="Times New Roman" w:cs="Times New Roman"/>
          <w:szCs w:val="28"/>
        </w:rPr>
        <w:t>.</w:t>
      </w:r>
      <w:r w:rsidRPr="000C3C4E">
        <w:rPr>
          <w:rFonts w:ascii="Times New Roman" w:hAnsi="Times New Roman" w:cs="Times New Roman"/>
          <w:szCs w:val="28"/>
        </w:rPr>
        <w:t xml:space="preserve"> продовжує провокувати конфлікти.</w:t>
      </w:r>
    </w:p>
    <w:p w14:paraId="5591D3B1" w14:textId="19A6BE67" w:rsidR="006373AC" w:rsidRDefault="001A1EF8" w:rsidP="006373AC">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Н</w:t>
      </w:r>
      <w:r w:rsidR="000C3C4E" w:rsidRPr="000C3C4E">
        <w:rPr>
          <w:rFonts w:ascii="Times New Roman" w:hAnsi="Times New Roman" w:cs="Times New Roman"/>
          <w:szCs w:val="28"/>
        </w:rPr>
        <w:t>аголосил</w:t>
      </w:r>
      <w:r>
        <w:rPr>
          <w:rFonts w:ascii="Times New Roman" w:hAnsi="Times New Roman" w:cs="Times New Roman"/>
          <w:szCs w:val="28"/>
        </w:rPr>
        <w:t>и</w:t>
      </w:r>
      <w:r w:rsidR="000C3C4E" w:rsidRPr="000C3C4E">
        <w:rPr>
          <w:rFonts w:ascii="Times New Roman" w:hAnsi="Times New Roman" w:cs="Times New Roman"/>
          <w:szCs w:val="28"/>
        </w:rPr>
        <w:t xml:space="preserve">, що батько самоусунувся від виховання та належним чином не забезпечує дитину матеріально: аліменти він не сплачує (через що </w:t>
      </w:r>
      <w:r w:rsidR="00B3011D">
        <w:rPr>
          <w:rFonts w:ascii="Times New Roman" w:hAnsi="Times New Roman" w:cs="Times New Roman"/>
          <w:szCs w:val="28"/>
        </w:rPr>
        <w:t>мати</w:t>
      </w:r>
      <w:r w:rsidR="000C3C4E" w:rsidRPr="000C3C4E">
        <w:rPr>
          <w:rFonts w:ascii="Times New Roman" w:hAnsi="Times New Roman" w:cs="Times New Roman"/>
          <w:szCs w:val="28"/>
        </w:rPr>
        <w:t xml:space="preserve"> подала заяву про видачу судового наказу), передавши за весь час лише 1800 злотих. </w:t>
      </w:r>
      <w:r w:rsidR="006373AC">
        <w:rPr>
          <w:rFonts w:ascii="Times New Roman" w:hAnsi="Times New Roman" w:cs="Times New Roman"/>
          <w:szCs w:val="28"/>
        </w:rPr>
        <w:t>Зазначили, що н</w:t>
      </w:r>
      <w:r w:rsidR="000C3C4E" w:rsidRPr="000C3C4E">
        <w:rPr>
          <w:rFonts w:ascii="Times New Roman" w:hAnsi="Times New Roman" w:cs="Times New Roman"/>
          <w:szCs w:val="28"/>
        </w:rPr>
        <w:t>аразі між сторонами існує реальний спір щодо визначення місця проживання дитини, оскільки батько наполягає, що дитині буде краще жити та навчатися у Польщі.</w:t>
      </w:r>
    </w:p>
    <w:p w14:paraId="13A6E03E" w14:textId="1F8F5B54" w:rsidR="005124A4" w:rsidRPr="005124A4" w:rsidRDefault="005124A4" w:rsidP="006373AC">
      <w:pPr>
        <w:pStyle w:val="a4"/>
        <w:tabs>
          <w:tab w:val="left" w:pos="2115"/>
        </w:tabs>
        <w:ind w:right="-2" w:firstLine="709"/>
        <w:rPr>
          <w:rFonts w:ascii="Times New Roman" w:hAnsi="Times New Roman" w:cs="Times New Roman"/>
          <w:szCs w:val="28"/>
        </w:rPr>
      </w:pPr>
      <w:r w:rsidRPr="005124A4">
        <w:rPr>
          <w:rFonts w:ascii="Times New Roman" w:hAnsi="Times New Roman" w:cs="Times New Roman"/>
          <w:szCs w:val="28"/>
        </w:rPr>
        <w:t>З огляду на це, вважа</w:t>
      </w:r>
      <w:r w:rsidR="006373AC">
        <w:rPr>
          <w:rFonts w:ascii="Times New Roman" w:hAnsi="Times New Roman" w:cs="Times New Roman"/>
          <w:szCs w:val="28"/>
        </w:rPr>
        <w:t>ють</w:t>
      </w:r>
      <w:r w:rsidRPr="005124A4">
        <w:rPr>
          <w:rFonts w:ascii="Times New Roman" w:hAnsi="Times New Roman" w:cs="Times New Roman"/>
          <w:szCs w:val="28"/>
        </w:rPr>
        <w:t xml:space="preserve">, що визначення місця проживання сина саме з </w:t>
      </w:r>
      <w:r w:rsidR="006373AC">
        <w:rPr>
          <w:rFonts w:ascii="Times New Roman" w:hAnsi="Times New Roman" w:cs="Times New Roman"/>
          <w:szCs w:val="28"/>
        </w:rPr>
        <w:t>матір’ю</w:t>
      </w:r>
      <w:r w:rsidRPr="005124A4">
        <w:rPr>
          <w:rFonts w:ascii="Times New Roman" w:hAnsi="Times New Roman" w:cs="Times New Roman"/>
          <w:szCs w:val="28"/>
        </w:rPr>
        <w:t xml:space="preserve"> повністю відповідає найкращим інтересам дитини, гарантує їй безпеку, стабільність та належне виховання.</w:t>
      </w:r>
    </w:p>
    <w:p w14:paraId="06D2EB84" w14:textId="22F69B5B" w:rsidR="00AE4A72" w:rsidRPr="00C47772" w:rsidRDefault="005246B0" w:rsidP="00C47772">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Батько</w:t>
      </w:r>
      <w:r w:rsidRPr="006C61D0">
        <w:t xml:space="preserve"> </w:t>
      </w:r>
      <w:r w:rsidRPr="006C61D0">
        <w:rPr>
          <w:rFonts w:ascii="Times New Roman" w:hAnsi="Times New Roman" w:cs="Times New Roman"/>
          <w:szCs w:val="28"/>
        </w:rPr>
        <w:t xml:space="preserve">дитини, </w:t>
      </w:r>
      <w:r w:rsidR="006004C2">
        <w:rPr>
          <w:rFonts w:ascii="Times New Roman" w:hAnsi="Times New Roman" w:cs="Times New Roman"/>
          <w:szCs w:val="28"/>
        </w:rPr>
        <w:t>…</w:t>
      </w:r>
      <w:r w:rsidRPr="006C61D0">
        <w:rPr>
          <w:rFonts w:ascii="Times New Roman" w:hAnsi="Times New Roman" w:cs="Times New Roman"/>
          <w:szCs w:val="28"/>
        </w:rPr>
        <w:t xml:space="preserve">, </w:t>
      </w:r>
      <w:r w:rsidR="00C47772" w:rsidRPr="00C47772">
        <w:rPr>
          <w:rFonts w:ascii="Times New Roman" w:hAnsi="Times New Roman" w:cs="Times New Roman"/>
          <w:szCs w:val="28"/>
        </w:rPr>
        <w:t xml:space="preserve">на засідання комісії з питань захисту прав дитини </w:t>
      </w:r>
      <w:r w:rsidR="00C47772">
        <w:rPr>
          <w:rFonts w:ascii="Times New Roman" w:hAnsi="Times New Roman" w:cs="Times New Roman"/>
          <w:szCs w:val="28"/>
        </w:rPr>
        <w:t xml:space="preserve">26.06.2026 та 30.07.2026 </w:t>
      </w:r>
      <w:r w:rsidR="00C47772" w:rsidRPr="00C47772">
        <w:rPr>
          <w:rFonts w:ascii="Times New Roman" w:hAnsi="Times New Roman" w:cs="Times New Roman"/>
          <w:szCs w:val="28"/>
        </w:rPr>
        <w:t>не з’яв</w:t>
      </w:r>
      <w:r w:rsidR="00C47772">
        <w:rPr>
          <w:rFonts w:ascii="Times New Roman" w:hAnsi="Times New Roman" w:cs="Times New Roman"/>
          <w:szCs w:val="28"/>
        </w:rPr>
        <w:t>ився</w:t>
      </w:r>
      <w:r w:rsidR="00C47772" w:rsidRPr="00C47772">
        <w:rPr>
          <w:rFonts w:ascii="Times New Roman" w:hAnsi="Times New Roman" w:cs="Times New Roman"/>
          <w:szCs w:val="28"/>
        </w:rPr>
        <w:t>. Про час, дату та місце проведення засідан</w:t>
      </w:r>
      <w:r w:rsidR="00C47772">
        <w:rPr>
          <w:rFonts w:ascii="Times New Roman" w:hAnsi="Times New Roman" w:cs="Times New Roman"/>
          <w:szCs w:val="28"/>
        </w:rPr>
        <w:t>ь</w:t>
      </w:r>
      <w:r w:rsidR="00C47772" w:rsidRPr="00C47772">
        <w:rPr>
          <w:rFonts w:ascii="Times New Roman" w:hAnsi="Times New Roman" w:cs="Times New Roman"/>
          <w:szCs w:val="28"/>
        </w:rPr>
        <w:t xml:space="preserve"> комісії повідомля</w:t>
      </w:r>
      <w:r w:rsidR="007C6A71">
        <w:rPr>
          <w:rFonts w:ascii="Times New Roman" w:hAnsi="Times New Roman" w:cs="Times New Roman"/>
          <w:szCs w:val="28"/>
        </w:rPr>
        <w:t>в</w:t>
      </w:r>
      <w:r w:rsidR="00C47772" w:rsidRPr="00C47772">
        <w:rPr>
          <w:rFonts w:ascii="Times New Roman" w:hAnsi="Times New Roman" w:cs="Times New Roman"/>
          <w:szCs w:val="28"/>
        </w:rPr>
        <w:t>ся у встановленому порядку.</w:t>
      </w:r>
      <w:r w:rsidR="007C6A71">
        <w:rPr>
          <w:rFonts w:ascii="Times New Roman" w:hAnsi="Times New Roman" w:cs="Times New Roman"/>
          <w:szCs w:val="28"/>
        </w:rPr>
        <w:t xml:space="preserve"> </w:t>
      </w:r>
    </w:p>
    <w:p w14:paraId="0CEFB53D" w14:textId="6E8BAA54" w:rsidR="008B164B" w:rsidRPr="008B164B" w:rsidRDefault="008B164B" w:rsidP="008B164B">
      <w:pPr>
        <w:ind w:firstLine="709"/>
        <w:jc w:val="both"/>
        <w:rPr>
          <w:color w:val="000000" w:themeColor="text1"/>
          <w:sz w:val="28"/>
          <w:szCs w:val="28"/>
          <w:shd w:val="clear" w:color="auto" w:fill="FFFFFF"/>
          <w:lang w:val="uk-UA"/>
        </w:rPr>
      </w:pPr>
      <w:r w:rsidRPr="008B164B">
        <w:rPr>
          <w:color w:val="000000" w:themeColor="text1"/>
          <w:sz w:val="28"/>
          <w:szCs w:val="28"/>
          <w:shd w:val="clear" w:color="auto" w:fill="FFFFFF"/>
          <w:lang w:val="uk-UA"/>
        </w:rPr>
        <w:t xml:space="preserve">Як вбачається із письмової заяви-заперечення </w:t>
      </w:r>
      <w:r w:rsidR="006004C2">
        <w:rPr>
          <w:color w:val="000000" w:themeColor="text1"/>
          <w:sz w:val="28"/>
          <w:szCs w:val="28"/>
          <w:shd w:val="clear" w:color="auto" w:fill="FFFFFF"/>
          <w:lang w:val="uk-UA"/>
        </w:rPr>
        <w:t>..</w:t>
      </w:r>
      <w:r w:rsidRPr="008B164B">
        <w:rPr>
          <w:color w:val="000000" w:themeColor="text1"/>
          <w:sz w:val="28"/>
          <w:szCs w:val="28"/>
          <w:shd w:val="clear" w:color="auto" w:fill="FFFFFF"/>
          <w:lang w:val="uk-UA"/>
        </w:rPr>
        <w:t xml:space="preserve">. та його звернення до </w:t>
      </w:r>
      <w:r w:rsidR="001C55F1" w:rsidRPr="001C55F1">
        <w:rPr>
          <w:color w:val="000000" w:themeColor="text1"/>
          <w:sz w:val="28"/>
          <w:szCs w:val="28"/>
          <w:shd w:val="clear" w:color="auto" w:fill="FFFFFF"/>
          <w:lang w:val="uk-UA"/>
        </w:rPr>
        <w:t>Міністерств</w:t>
      </w:r>
      <w:r w:rsidR="001C55F1">
        <w:rPr>
          <w:color w:val="000000" w:themeColor="text1"/>
          <w:sz w:val="28"/>
          <w:szCs w:val="28"/>
          <w:shd w:val="clear" w:color="auto" w:fill="FFFFFF"/>
          <w:lang w:val="uk-UA"/>
        </w:rPr>
        <w:t>а</w:t>
      </w:r>
      <w:r w:rsidR="001C55F1" w:rsidRPr="001C55F1">
        <w:rPr>
          <w:color w:val="000000" w:themeColor="text1"/>
          <w:sz w:val="28"/>
          <w:szCs w:val="28"/>
          <w:shd w:val="clear" w:color="auto" w:fill="FFFFFF"/>
          <w:lang w:val="uk-UA"/>
        </w:rPr>
        <w:t xml:space="preserve"> юстиції України</w:t>
      </w:r>
      <w:r w:rsidRPr="008B164B">
        <w:rPr>
          <w:color w:val="000000" w:themeColor="text1"/>
          <w:sz w:val="28"/>
          <w:szCs w:val="28"/>
          <w:shd w:val="clear" w:color="auto" w:fill="FFFFFF"/>
          <w:lang w:val="uk-UA"/>
        </w:rPr>
        <w:t xml:space="preserve">, батько категорично заперечує </w:t>
      </w:r>
      <w:r w:rsidR="00510505">
        <w:rPr>
          <w:color w:val="000000" w:themeColor="text1"/>
          <w:sz w:val="28"/>
          <w:szCs w:val="28"/>
          <w:shd w:val="clear" w:color="auto" w:fill="FFFFFF"/>
          <w:lang w:val="uk-UA"/>
        </w:rPr>
        <w:t>проти</w:t>
      </w:r>
      <w:r w:rsidRPr="008B164B">
        <w:rPr>
          <w:color w:val="000000" w:themeColor="text1"/>
          <w:sz w:val="28"/>
          <w:szCs w:val="28"/>
          <w:shd w:val="clear" w:color="auto" w:fill="FFFFFF"/>
          <w:lang w:val="uk-UA"/>
        </w:rPr>
        <w:t xml:space="preserve"> визначення місця проживання сина в Україні. </w:t>
      </w:r>
      <w:r w:rsidR="001C55F1">
        <w:rPr>
          <w:color w:val="000000" w:themeColor="text1"/>
          <w:sz w:val="28"/>
          <w:szCs w:val="28"/>
          <w:shd w:val="clear" w:color="auto" w:fill="FFFFFF"/>
          <w:lang w:val="uk-UA"/>
        </w:rPr>
        <w:t>С</w:t>
      </w:r>
      <w:r w:rsidRPr="008B164B">
        <w:rPr>
          <w:color w:val="000000" w:themeColor="text1"/>
          <w:sz w:val="28"/>
          <w:szCs w:val="28"/>
          <w:shd w:val="clear" w:color="auto" w:fill="FFFFFF"/>
          <w:lang w:val="uk-UA"/>
        </w:rPr>
        <w:t xml:space="preserve">тверджує, що </w:t>
      </w:r>
      <w:r w:rsidR="001C55F1">
        <w:rPr>
          <w:color w:val="000000" w:themeColor="text1"/>
          <w:sz w:val="28"/>
          <w:szCs w:val="28"/>
          <w:shd w:val="clear" w:color="auto" w:fill="FFFFFF"/>
          <w:lang w:val="uk-UA"/>
        </w:rPr>
        <w:t xml:space="preserve">у </w:t>
      </w:r>
      <w:r w:rsidRPr="008B164B">
        <w:rPr>
          <w:color w:val="000000" w:themeColor="text1"/>
          <w:sz w:val="28"/>
          <w:szCs w:val="28"/>
          <w:shd w:val="clear" w:color="auto" w:fill="FFFFFF"/>
          <w:lang w:val="uk-UA"/>
        </w:rPr>
        <w:t>березні 2026 року мати таємно, без його згоди та шляхом введення в оману вивезла дитину з Польщі, що має ознаки міжнародного викрадення. Батько вказує, що є повністю працевлаштованим у Польщі, повністю забезпечував сім'ю та гарантує належні умови проживання сина за кордоном.</w:t>
      </w:r>
    </w:p>
    <w:p w14:paraId="1DB48C7F" w14:textId="2530CFBF" w:rsidR="0023473A" w:rsidRPr="0023473A" w:rsidRDefault="0023473A" w:rsidP="0023473A">
      <w:pPr>
        <w:ind w:firstLine="709"/>
        <w:jc w:val="both"/>
        <w:rPr>
          <w:color w:val="000000" w:themeColor="text1"/>
          <w:sz w:val="28"/>
          <w:szCs w:val="28"/>
          <w:shd w:val="clear" w:color="auto" w:fill="FFFFFF"/>
          <w:lang w:val="uk-UA"/>
        </w:rPr>
      </w:pPr>
      <w:r w:rsidRPr="0023473A">
        <w:rPr>
          <w:color w:val="000000" w:themeColor="text1"/>
          <w:sz w:val="28"/>
          <w:szCs w:val="28"/>
          <w:shd w:val="clear" w:color="auto" w:fill="FFFFFF"/>
          <w:lang w:val="uk-UA"/>
        </w:rPr>
        <w:t>Відповідно до положень Гаазької конвенції 1980 року (ст. 3, 12, 16), відповідач (</w:t>
      </w:r>
      <w:r w:rsidR="006004C2">
        <w:rPr>
          <w:color w:val="000000" w:themeColor="text1"/>
          <w:sz w:val="28"/>
          <w:szCs w:val="28"/>
          <w:shd w:val="clear" w:color="auto" w:fill="FFFFFF"/>
          <w:lang w:val="uk-UA"/>
        </w:rPr>
        <w:t>..</w:t>
      </w:r>
      <w:r w:rsidRPr="0023473A">
        <w:rPr>
          <w:color w:val="000000" w:themeColor="text1"/>
          <w:sz w:val="28"/>
          <w:szCs w:val="28"/>
          <w:shd w:val="clear" w:color="auto" w:fill="FFFFFF"/>
          <w:lang w:val="uk-UA"/>
        </w:rPr>
        <w:t>.) звернувся із заявою до Міністерства юстиції України (заява від 06.07.2026) та Міністерства юстиції Польщі про повернення незаконно переміщеної та утримуваної дитини до країни постійного проживання (Польщі).</w:t>
      </w:r>
    </w:p>
    <w:p w14:paraId="3FCB7155" w14:textId="6DCC21CF" w:rsidR="0023473A" w:rsidRPr="00867124" w:rsidRDefault="00867124" w:rsidP="00867124">
      <w:pPr>
        <w:ind w:firstLine="709"/>
        <w:jc w:val="both"/>
        <w:rPr>
          <w:color w:val="000000" w:themeColor="text1"/>
          <w:sz w:val="28"/>
          <w:szCs w:val="28"/>
          <w:shd w:val="clear" w:color="auto" w:fill="FFFFFF"/>
          <w:lang w:val="uk-UA"/>
        </w:rPr>
      </w:pPr>
      <w:r w:rsidRPr="00867124">
        <w:rPr>
          <w:color w:val="000000" w:themeColor="text1"/>
          <w:sz w:val="28"/>
          <w:szCs w:val="28"/>
          <w:shd w:val="clear" w:color="auto" w:fill="FFFFFF"/>
          <w:lang w:val="uk-UA"/>
        </w:rPr>
        <w:t xml:space="preserve">Згідно </w:t>
      </w:r>
      <w:r w:rsidR="00C3637E">
        <w:rPr>
          <w:color w:val="000000" w:themeColor="text1"/>
          <w:sz w:val="28"/>
          <w:szCs w:val="28"/>
          <w:shd w:val="clear" w:color="auto" w:fill="FFFFFF"/>
          <w:lang w:val="uk-UA"/>
        </w:rPr>
        <w:t>і</w:t>
      </w:r>
      <w:r w:rsidRPr="00867124">
        <w:rPr>
          <w:color w:val="000000" w:themeColor="text1"/>
          <w:sz w:val="28"/>
          <w:szCs w:val="28"/>
          <w:shd w:val="clear" w:color="auto" w:fill="FFFFFF"/>
          <w:lang w:val="uk-UA"/>
        </w:rPr>
        <w:t xml:space="preserve">з завіреним перекладом довідки Початкової школи в Циганці (Польща) № 5/26 від 29.06.2026, </w:t>
      </w:r>
      <w:r w:rsidR="006004C2">
        <w:rPr>
          <w:color w:val="000000" w:themeColor="text1"/>
          <w:sz w:val="28"/>
          <w:szCs w:val="28"/>
          <w:shd w:val="clear" w:color="auto" w:fill="FFFFFF"/>
          <w:lang w:val="uk-UA"/>
        </w:rPr>
        <w:t>…</w:t>
      </w:r>
      <w:r w:rsidRPr="00867124">
        <w:rPr>
          <w:color w:val="000000" w:themeColor="text1"/>
          <w:sz w:val="28"/>
          <w:szCs w:val="28"/>
          <w:shd w:val="clear" w:color="auto" w:fill="FFFFFF"/>
          <w:lang w:val="uk-UA"/>
        </w:rPr>
        <w:t xml:space="preserve"> відвідував дошкільне відділення в Польщі у 2024</w:t>
      </w:r>
      <w:r w:rsidR="00C3637E">
        <w:rPr>
          <w:color w:val="000000" w:themeColor="text1"/>
          <w:sz w:val="28"/>
          <w:szCs w:val="28"/>
          <w:shd w:val="clear" w:color="auto" w:fill="FFFFFF"/>
          <w:lang w:val="uk-UA"/>
        </w:rPr>
        <w:t>-</w:t>
      </w:r>
      <w:r w:rsidRPr="00867124">
        <w:rPr>
          <w:color w:val="000000" w:themeColor="text1"/>
          <w:sz w:val="28"/>
          <w:szCs w:val="28"/>
          <w:shd w:val="clear" w:color="auto" w:fill="FFFFFF"/>
          <w:lang w:val="uk-UA"/>
        </w:rPr>
        <w:t>2026 роках.</w:t>
      </w:r>
    </w:p>
    <w:p w14:paraId="710FCE18" w14:textId="660498FC" w:rsidR="00D75236" w:rsidRDefault="00CD2479" w:rsidP="0031331C">
      <w:pPr>
        <w:ind w:firstLine="709"/>
        <w:jc w:val="both"/>
        <w:rPr>
          <w:color w:val="000000" w:themeColor="text1"/>
          <w:sz w:val="28"/>
          <w:szCs w:val="28"/>
          <w:shd w:val="clear" w:color="auto" w:fill="FFFFFF"/>
          <w:lang w:val="uk-UA"/>
        </w:rPr>
      </w:pPr>
      <w:r w:rsidRPr="00CD2479">
        <w:rPr>
          <w:color w:val="000000" w:themeColor="text1"/>
          <w:sz w:val="28"/>
          <w:szCs w:val="28"/>
          <w:shd w:val="clear" w:color="auto" w:fill="FFFFFF"/>
          <w:lang w:val="uk-UA"/>
        </w:rPr>
        <w:t>Згідно з листом Міністерства юстиції України від 24.07.2026</w:t>
      </w:r>
      <w:r w:rsidR="006004C2">
        <w:rPr>
          <w:color w:val="000000" w:themeColor="text1"/>
          <w:sz w:val="28"/>
          <w:szCs w:val="28"/>
          <w:shd w:val="clear" w:color="auto" w:fill="FFFFFF"/>
          <w:lang w:val="uk-UA"/>
        </w:rPr>
        <w:t xml:space="preserve"> </w:t>
      </w:r>
      <w:r w:rsidRPr="00CD2479">
        <w:rPr>
          <w:color w:val="000000" w:themeColor="text1"/>
          <w:sz w:val="28"/>
          <w:szCs w:val="28"/>
          <w:shd w:val="clear" w:color="auto" w:fill="FFFFFF"/>
          <w:lang w:val="uk-UA"/>
        </w:rPr>
        <w:t xml:space="preserve">№ 109947/135620-31-26/12.2, розглянувши заяву </w:t>
      </w:r>
      <w:r w:rsidR="006004C2">
        <w:rPr>
          <w:color w:val="000000" w:themeColor="text1"/>
          <w:sz w:val="28"/>
          <w:szCs w:val="28"/>
          <w:shd w:val="clear" w:color="auto" w:fill="FFFFFF"/>
          <w:lang w:val="uk-UA"/>
        </w:rPr>
        <w:t>..</w:t>
      </w:r>
      <w:r w:rsidRPr="00CD2479">
        <w:rPr>
          <w:color w:val="000000" w:themeColor="text1"/>
          <w:sz w:val="28"/>
          <w:szCs w:val="28"/>
          <w:shd w:val="clear" w:color="auto" w:fill="FFFFFF"/>
          <w:lang w:val="uk-UA"/>
        </w:rPr>
        <w:t xml:space="preserve">. про сприяння поверненню </w:t>
      </w:r>
      <w:r w:rsidRPr="00CD2479">
        <w:rPr>
          <w:color w:val="000000" w:themeColor="text1"/>
          <w:sz w:val="28"/>
          <w:szCs w:val="28"/>
          <w:shd w:val="clear" w:color="auto" w:fill="FFFFFF"/>
          <w:lang w:val="uk-UA"/>
        </w:rPr>
        <w:lastRenderedPageBreak/>
        <w:t xml:space="preserve">дитини </w:t>
      </w:r>
      <w:r w:rsidR="006004C2">
        <w:rPr>
          <w:color w:val="000000" w:themeColor="text1"/>
          <w:sz w:val="28"/>
          <w:szCs w:val="28"/>
          <w:shd w:val="clear" w:color="auto" w:fill="FFFFFF"/>
          <w:lang w:val="uk-UA"/>
        </w:rPr>
        <w:t>…</w:t>
      </w:r>
      <w:r>
        <w:rPr>
          <w:color w:val="000000" w:themeColor="text1"/>
          <w:sz w:val="28"/>
          <w:szCs w:val="28"/>
          <w:shd w:val="clear" w:color="auto" w:fill="FFFFFF"/>
          <w:lang w:val="uk-UA"/>
        </w:rPr>
        <w:t>,</w:t>
      </w:r>
      <w:r w:rsidRPr="00CD2479">
        <w:rPr>
          <w:color w:val="000000" w:themeColor="text1"/>
          <w:sz w:val="28"/>
          <w:szCs w:val="28"/>
          <w:shd w:val="clear" w:color="auto" w:fill="FFFFFF"/>
          <w:lang w:val="uk-UA"/>
        </w:rPr>
        <w:t xml:space="preserve"> відповідно до Конвенції про цивільно-правові аспекти міжнародного викрадення дітей, Міністерств</w:t>
      </w:r>
      <w:r>
        <w:rPr>
          <w:color w:val="000000" w:themeColor="text1"/>
          <w:sz w:val="28"/>
          <w:szCs w:val="28"/>
          <w:shd w:val="clear" w:color="auto" w:fill="FFFFFF"/>
          <w:lang w:val="uk-UA"/>
        </w:rPr>
        <w:t>о</w:t>
      </w:r>
      <w:r w:rsidRPr="00CD2479">
        <w:rPr>
          <w:color w:val="000000" w:themeColor="text1"/>
          <w:sz w:val="28"/>
          <w:szCs w:val="28"/>
          <w:shd w:val="clear" w:color="auto" w:fill="FFFFFF"/>
          <w:lang w:val="uk-UA"/>
        </w:rPr>
        <w:t xml:space="preserve"> юстиції України повідомляє про неможливість вжиття заходів на даному етапі у зв'язку з неналежним оформленням наданих документів та необхідністю усунення виявлених недоліків.</w:t>
      </w:r>
      <w:r w:rsidR="0031331C">
        <w:rPr>
          <w:color w:val="000000" w:themeColor="text1"/>
          <w:sz w:val="28"/>
          <w:szCs w:val="28"/>
          <w:shd w:val="clear" w:color="auto" w:fill="FFFFFF"/>
          <w:lang w:val="uk-UA"/>
        </w:rPr>
        <w:t xml:space="preserve"> Д</w:t>
      </w:r>
      <w:r w:rsidRPr="00CD2479">
        <w:rPr>
          <w:color w:val="000000" w:themeColor="text1"/>
          <w:sz w:val="28"/>
          <w:szCs w:val="28"/>
          <w:shd w:val="clear" w:color="auto" w:fill="FFFFFF"/>
          <w:lang w:val="uk-UA"/>
        </w:rPr>
        <w:t>ооформлений пакет документів потрібно надіслати Міністерству юстиції України. Вжиття заходів за Конвенцією буде можливим лише після отримання належним чином оформлених матеріалів.</w:t>
      </w:r>
    </w:p>
    <w:p w14:paraId="4C3D22FC" w14:textId="18E11BA8"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Відповідно до частини восьмої статті 7 Сімейного кодексу України при регулюванні сімейних відносин має бути забезпечене максимально можливе врахування інтересів дитини. Такий підхід відповідає основоположному принципу Конвен</w:t>
      </w:r>
      <w:r w:rsidR="00E74D9D">
        <w:rPr>
          <w:color w:val="000000" w:themeColor="text1"/>
          <w:sz w:val="28"/>
          <w:szCs w:val="28"/>
          <w:shd w:val="clear" w:color="auto" w:fill="FFFFFF"/>
          <w:lang w:val="uk-UA"/>
        </w:rPr>
        <w:t>ції ООН про права дитини від 20.11.</w:t>
      </w:r>
      <w:r w:rsidRPr="00967A8B">
        <w:rPr>
          <w:color w:val="000000" w:themeColor="text1"/>
          <w:sz w:val="28"/>
          <w:szCs w:val="28"/>
          <w:shd w:val="clear" w:color="auto" w:fill="FFFFFF"/>
          <w:lang w:val="uk-UA"/>
        </w:rPr>
        <w:t>1989, згідно з яким в усіх діях щодо дітей першочергова увага приділяється якнайкращому забезпеченню їхніх інтересів.</w:t>
      </w:r>
    </w:p>
    <w:p w14:paraId="5D3F531E"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Згідно зі статтею 12 Закону України «Про охорону дитинства» на кожного з батьків покладається однакова відповідальність за виховання, навчання і розвиток дитини. Батьки зобов’язані піклуватися про здоров’я дитини, її фізичний, духовний і моральний розвиток, навчання, створювати належні умови для розвитку її природних здібностей та поважати її гідність. </w:t>
      </w:r>
    </w:p>
    <w:p w14:paraId="0A9E0C6F"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Відповідно до статті 141 Сімейного кодексу України мати та батько мають рівні права та обов’язки щодо дитини. Розірвання шлюбу між батьками або їх проживання окремо не впливає на обсяг таких прав та не звільняє жодного з них від виконання батьківських обов’язків. Отже, саме по собі визначення місця проживання дитини з одним із батьків не означає надання такому батькові чи матері переваги в обсязі батьківських прав. </w:t>
      </w:r>
    </w:p>
    <w:p w14:paraId="2729C111"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Водночас здійснення батьківських прав має ґрунтуватися на повазі до прав дитини, а батьківські права не можуть здійснюватися всупереч її інтересам. Питання виховання дитини батьки вирішують спільно, при цьому той із батьків, хто проживає окремо від дитини, зберігає обов’язок брати участь у її вихованні та право на особисте спілкування з нею. Той із батьків, з ким проживає дитина, не має права безпідставно перешкоджати такому спілкуванню, якщо воно не перешкоджає нормальному розвитку дитини (статті 153, 155, 157 Сімейного кодексу України). </w:t>
      </w:r>
    </w:p>
    <w:p w14:paraId="0330E289"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Таким чином, визначення місця проживання дитини разом із матір’ю не припиняє та не обмежує батьківських прав батька, не звільняє його від батьківських обов’язків та саме по собі не є перешкодою для його подальшого спілкування з дитиною і участі в її вихованні.</w:t>
      </w:r>
    </w:p>
    <w:p w14:paraId="1A0C703D"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Відповідно до статті 160 Сімейного кодексу України місце проживання дитини, яка не досягла десяти років, визначається за згодою батьків, а місце проживання дитини, яка досягла десяти років, — за спільною згодою батьків та самої дитини. Якщо батьки проживають окремо та не досягли згоди щодо проживання малолітньої дитини, відповідно до частини першої статті 161 </w:t>
      </w:r>
      <w:r w:rsidRPr="00967A8B">
        <w:rPr>
          <w:color w:val="000000" w:themeColor="text1"/>
          <w:sz w:val="28"/>
          <w:szCs w:val="28"/>
          <w:shd w:val="clear" w:color="auto" w:fill="FFFFFF"/>
          <w:lang w:val="uk-UA"/>
        </w:rPr>
        <w:lastRenderedPageBreak/>
        <w:t xml:space="preserve">Сімейного кодексу України відповідний спір може вирішуватися органом опіки та піклування або судом. При цьому враховуються ставлення батьків до виконання своїх батьківських обов’язків, особиста прихильність дитини до кожного з них, вік дитини, стан її здоров’я та інші обставини, що мають істотне значення. </w:t>
      </w:r>
    </w:p>
    <w:p w14:paraId="34137CB4"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Відповідно до частини п’ятої статті 19 Сімейного кодексу України 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та інших осіб, які бажають проживати з дитиною або брати участь у її вихованні, а також на підставі інших документів, що стосуються справи. </w:t>
      </w:r>
    </w:p>
    <w:p w14:paraId="3A2B88D2"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При цьому висновок органу опіки та піклування має ґрунтуватися не на формальному порівнянні матеріально-побутових умов батьків, а на комплексній оцінці обставин, які мають значення для забезпечення найкращих інтересів дитини.</w:t>
      </w:r>
    </w:p>
    <w:p w14:paraId="5768C497" w14:textId="5C6E3C90"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Такий підхід відповідає практиці Європейського суду з прав людини. У справі «Хант проти України» (Hunt v. Ukraine, з</w:t>
      </w:r>
      <w:r w:rsidR="00554188">
        <w:rPr>
          <w:color w:val="000000" w:themeColor="text1"/>
          <w:sz w:val="28"/>
          <w:szCs w:val="28"/>
          <w:shd w:val="clear" w:color="auto" w:fill="FFFFFF"/>
          <w:lang w:val="uk-UA"/>
        </w:rPr>
        <w:t>аява № 31111/04, рішення від 07.12.</w:t>
      </w:r>
      <w:r w:rsidRPr="00967A8B">
        <w:rPr>
          <w:color w:val="000000" w:themeColor="text1"/>
          <w:sz w:val="28"/>
          <w:szCs w:val="28"/>
          <w:shd w:val="clear" w:color="auto" w:fill="FFFFFF"/>
          <w:lang w:val="uk-UA"/>
        </w:rPr>
        <w:t>2006) ЄСПЛ зазначив, що між інтересами дитини та інтересами батьків має існувати справедлива рівновага, однак при забезпеченні такого балансу особлива увага повинна приділятися найважливішим інтересам дитини, які за своєю природою та важливістю мають переважати над інтересами батьків.</w:t>
      </w:r>
    </w:p>
    <w:p w14:paraId="70030102" w14:textId="17101DD9"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У справі «Мамчур проти України» (Mamchur v. Ukraine, з</w:t>
      </w:r>
      <w:r w:rsidR="002D6FA8">
        <w:rPr>
          <w:color w:val="000000" w:themeColor="text1"/>
          <w:sz w:val="28"/>
          <w:szCs w:val="28"/>
          <w:shd w:val="clear" w:color="auto" w:fill="FFFFFF"/>
          <w:lang w:val="uk-UA"/>
        </w:rPr>
        <w:t>аява № 10383/09, рішення від 16.07.</w:t>
      </w:r>
      <w:r w:rsidRPr="00967A8B">
        <w:rPr>
          <w:color w:val="000000" w:themeColor="text1"/>
          <w:sz w:val="28"/>
          <w:szCs w:val="28"/>
          <w:shd w:val="clear" w:color="auto" w:fill="FFFFFF"/>
          <w:lang w:val="uk-UA"/>
        </w:rPr>
        <w:t>2015) ЄСПЛ наголосив, що при визначенні найкращих інтересів дитини необхідно, зокрема, враховувати збереження її зв’язків із сім’єю, якщо сім’я не є явно непридатною або неблагополучною, а також забезпечення розвитку дитини у безпечному, спокійному та стабільному середовищі.</w:t>
      </w:r>
    </w:p>
    <w:p w14:paraId="4E9D0148" w14:textId="37A888D2"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Зазначені підходи узгоджуються з практикою Верховного Суду, відповідно до якої рівність прав батьків щодо дитини є похідною від прав та інтересів самої дитини на гармонійний розвиток і належне виховання. Тому при вирішенні спору насамперед мають бути встановлені та враховані саме інтереси дитини з огляду на об’єктивні обставини справи, а вже після цього </w:t>
      </w:r>
      <w:r w:rsidR="00C86745">
        <w:rPr>
          <w:color w:val="000000" w:themeColor="text1"/>
          <w:sz w:val="28"/>
          <w:szCs w:val="28"/>
          <w:shd w:val="clear" w:color="auto" w:fill="FFFFFF"/>
          <w:lang w:val="uk-UA"/>
        </w:rPr>
        <w:t>-</w:t>
      </w:r>
      <w:r w:rsidRPr="00967A8B">
        <w:rPr>
          <w:color w:val="000000" w:themeColor="text1"/>
          <w:sz w:val="28"/>
          <w:szCs w:val="28"/>
          <w:shd w:val="clear" w:color="auto" w:fill="FFFFFF"/>
          <w:lang w:val="uk-UA"/>
        </w:rPr>
        <w:t xml:space="preserve"> права та інтереси кожного з батьків.</w:t>
      </w:r>
    </w:p>
    <w:p w14:paraId="55E734DA" w14:textId="1D7A922A"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Так, у постанові Великої Палати Верховного Суду від 17</w:t>
      </w:r>
      <w:r w:rsidR="002D6FA8">
        <w:rPr>
          <w:color w:val="000000" w:themeColor="text1"/>
          <w:sz w:val="28"/>
          <w:szCs w:val="28"/>
          <w:shd w:val="clear" w:color="auto" w:fill="FFFFFF"/>
          <w:lang w:val="uk-UA"/>
        </w:rPr>
        <w:t>.10.</w:t>
      </w:r>
      <w:r w:rsidRPr="00967A8B">
        <w:rPr>
          <w:color w:val="000000" w:themeColor="text1"/>
          <w:sz w:val="28"/>
          <w:szCs w:val="28"/>
          <w:shd w:val="clear" w:color="auto" w:fill="FFFFFF"/>
          <w:lang w:val="uk-UA"/>
        </w:rPr>
        <w:t>2018 у справі № 402/428/16-ц наголошено на необхідності першочергового врахування найкращих інтересів дитини при вирішенні спору між батьками щодо її проживання.</w:t>
      </w:r>
    </w:p>
    <w:p w14:paraId="2E9CF4C9" w14:textId="5A9B7BF0"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Аналогічний підхід викладено Верховним Судом у постанові від 18</w:t>
      </w:r>
      <w:r w:rsidR="002D6FA8">
        <w:rPr>
          <w:color w:val="000000" w:themeColor="text1"/>
          <w:sz w:val="28"/>
          <w:szCs w:val="28"/>
          <w:shd w:val="clear" w:color="auto" w:fill="FFFFFF"/>
          <w:lang w:val="uk-UA"/>
        </w:rPr>
        <w:t>.03.</w:t>
      </w:r>
      <w:r w:rsidRPr="00967A8B">
        <w:rPr>
          <w:color w:val="000000" w:themeColor="text1"/>
          <w:sz w:val="28"/>
          <w:szCs w:val="28"/>
          <w:shd w:val="clear" w:color="auto" w:fill="FFFFFF"/>
          <w:lang w:val="uk-UA"/>
        </w:rPr>
        <w:t xml:space="preserve">2021 </w:t>
      </w:r>
      <w:r w:rsidR="002D6FA8">
        <w:rPr>
          <w:color w:val="000000" w:themeColor="text1"/>
          <w:sz w:val="28"/>
          <w:szCs w:val="28"/>
          <w:shd w:val="clear" w:color="auto" w:fill="FFFFFF"/>
          <w:lang w:val="uk-UA"/>
        </w:rPr>
        <w:t>у</w:t>
      </w:r>
      <w:r w:rsidRPr="00967A8B">
        <w:rPr>
          <w:color w:val="000000" w:themeColor="text1"/>
          <w:sz w:val="28"/>
          <w:szCs w:val="28"/>
          <w:shd w:val="clear" w:color="auto" w:fill="FFFFFF"/>
          <w:lang w:val="uk-UA"/>
        </w:rPr>
        <w:t xml:space="preserve"> справі № 288/39/20, відповідно до якої при вирішенні спору між батьками, які проживають окремо, суд має виходити з рівності прав та обов’язків батька і матері та постановити рішення, яке найбільше </w:t>
      </w:r>
      <w:r w:rsidRPr="00967A8B">
        <w:rPr>
          <w:color w:val="000000" w:themeColor="text1"/>
          <w:sz w:val="28"/>
          <w:szCs w:val="28"/>
          <w:shd w:val="clear" w:color="auto" w:fill="FFFFFF"/>
          <w:lang w:val="uk-UA"/>
        </w:rPr>
        <w:lastRenderedPageBreak/>
        <w:t>відповідатиме інтересам дітей. При цьому оцінюються, зокрема, увага та турбота кожного з батьків про дітей, їх вік і прихильність до кожного з батьків, особисті якості батьків, можливість створення ними належних умов для виховання та розвитку дитини. При цьому перевага в матеріально-побутовому забезпеченні одного з батьків сама по собі не є вирішальною обставиною.</w:t>
      </w:r>
    </w:p>
    <w:p w14:paraId="3BFB0B85" w14:textId="1AA8F570" w:rsidR="005446A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У п</w:t>
      </w:r>
      <w:r w:rsidR="002D6FA8">
        <w:rPr>
          <w:color w:val="000000" w:themeColor="text1"/>
          <w:sz w:val="28"/>
          <w:szCs w:val="28"/>
          <w:shd w:val="clear" w:color="auto" w:fill="FFFFFF"/>
          <w:lang w:val="uk-UA"/>
        </w:rPr>
        <w:t>останові Верховного Суду від 14.11.</w:t>
      </w:r>
      <w:r w:rsidRPr="00967A8B">
        <w:rPr>
          <w:color w:val="000000" w:themeColor="text1"/>
          <w:sz w:val="28"/>
          <w:szCs w:val="28"/>
          <w:shd w:val="clear" w:color="auto" w:fill="FFFFFF"/>
          <w:lang w:val="uk-UA"/>
        </w:rPr>
        <w:t xml:space="preserve">2018 у справі № 463/3301/16-ц </w:t>
      </w:r>
      <w:r w:rsidR="005446AB" w:rsidRPr="005446AB">
        <w:rPr>
          <w:color w:val="000000" w:themeColor="text1"/>
          <w:sz w:val="28"/>
          <w:szCs w:val="28"/>
          <w:shd w:val="clear" w:color="auto" w:fill="FFFFFF"/>
          <w:lang w:val="uk-UA"/>
        </w:rPr>
        <w:t>(провадження № 61</w:t>
      </w:r>
      <w:r w:rsidR="005446AB">
        <w:rPr>
          <w:color w:val="000000" w:themeColor="text1"/>
          <w:sz w:val="28"/>
          <w:szCs w:val="28"/>
          <w:shd w:val="clear" w:color="auto" w:fill="FFFFFF"/>
          <w:lang w:val="uk-UA"/>
        </w:rPr>
        <w:t>-30050св18)</w:t>
      </w:r>
      <w:r w:rsidR="005446AB" w:rsidRPr="005446AB">
        <w:rPr>
          <w:color w:val="000000" w:themeColor="text1"/>
          <w:sz w:val="28"/>
          <w:szCs w:val="28"/>
          <w:shd w:val="clear" w:color="auto" w:fill="FFFFFF"/>
          <w:lang w:val="uk-UA"/>
        </w:rPr>
        <w:t xml:space="preserve"> </w:t>
      </w:r>
      <w:r w:rsidR="005446AB" w:rsidRPr="00967A8B">
        <w:rPr>
          <w:color w:val="000000" w:themeColor="text1"/>
          <w:sz w:val="28"/>
          <w:szCs w:val="28"/>
          <w:shd w:val="clear" w:color="auto" w:fill="FFFFFF"/>
          <w:lang w:val="uk-UA"/>
        </w:rPr>
        <w:t xml:space="preserve">також </w:t>
      </w:r>
      <w:r w:rsidR="005446AB">
        <w:rPr>
          <w:color w:val="000000" w:themeColor="text1"/>
          <w:sz w:val="28"/>
          <w:szCs w:val="28"/>
          <w:shd w:val="clear" w:color="auto" w:fill="FFFFFF"/>
          <w:lang w:val="uk-UA"/>
        </w:rPr>
        <w:t>вказано</w:t>
      </w:r>
      <w:r w:rsidR="005446AB" w:rsidRPr="00967A8B">
        <w:rPr>
          <w:color w:val="000000" w:themeColor="text1"/>
          <w:sz w:val="28"/>
          <w:szCs w:val="28"/>
          <w:shd w:val="clear" w:color="auto" w:fill="FFFFFF"/>
          <w:lang w:val="uk-UA"/>
        </w:rPr>
        <w:t xml:space="preserve">, що </w:t>
      </w:r>
      <w:r w:rsidR="005446AB" w:rsidRPr="005446AB">
        <w:rPr>
          <w:color w:val="000000" w:themeColor="text1"/>
          <w:sz w:val="28"/>
          <w:szCs w:val="28"/>
          <w:shd w:val="clear" w:color="auto" w:fill="FFFFFF"/>
          <w:lang w:val="uk-UA"/>
        </w:rPr>
        <w:t>матеріально-побутове забезпечення батьків ураховується судами, проте не є визначальним, а оцінюється в сукупності з іншими критеріями, зокрема ставленням батьків до виконання своїх батьківських обов`язків, у тому числі обов`язків щодо виховання дитини, особистою прихильністю дитини до кожного з них, віком дитини, а також з огляду на найкраще забезпечення інтересів дитини.</w:t>
      </w:r>
    </w:p>
    <w:p w14:paraId="04446886" w14:textId="72D2E071" w:rsidR="0037608D" w:rsidRPr="0037608D" w:rsidRDefault="0037608D" w:rsidP="0037608D">
      <w:pPr>
        <w:ind w:firstLine="709"/>
        <w:jc w:val="both"/>
        <w:rPr>
          <w:color w:val="000000" w:themeColor="text1"/>
          <w:sz w:val="28"/>
          <w:szCs w:val="28"/>
          <w:shd w:val="clear" w:color="auto" w:fill="FFFFFF"/>
          <w:lang w:val="uk-UA"/>
        </w:rPr>
      </w:pPr>
      <w:r w:rsidRPr="0037608D">
        <w:rPr>
          <w:color w:val="000000" w:themeColor="text1"/>
          <w:sz w:val="28"/>
          <w:szCs w:val="28"/>
          <w:shd w:val="clear" w:color="auto" w:fill="FFFFFF"/>
          <w:lang w:val="uk-UA"/>
        </w:rPr>
        <w:t>Верховний Суд у складі колегії суддів Першої судової палати Касаційного цивільного суду у постанові від 28.06.2023 у справі                             № 199/2898/22 зазначив, що зазначення у резолютивній частині рішення суду про визначення місця проживання дитини з одним із батьків, без зазначення конкретної адреси, не суперечить усталеним підходам Верховного Суду при вирішенні цієї категорії спорів (за відсутності спору саме про адресу), адже є тотожним визначенню місця проживання дитини за місцем проживання одного з батьків, з ким суд ухвалює рішення про спільне проживання дитини.</w:t>
      </w:r>
    </w:p>
    <w:p w14:paraId="4F6A9D58" w14:textId="77777777" w:rsidR="0037608D" w:rsidRPr="0037608D" w:rsidRDefault="0037608D" w:rsidP="0037608D">
      <w:pPr>
        <w:ind w:firstLine="709"/>
        <w:jc w:val="both"/>
        <w:rPr>
          <w:color w:val="000000" w:themeColor="text1"/>
          <w:sz w:val="28"/>
          <w:szCs w:val="28"/>
          <w:shd w:val="clear" w:color="auto" w:fill="FFFFFF"/>
          <w:lang w:val="uk-UA"/>
        </w:rPr>
      </w:pPr>
      <w:r w:rsidRPr="0037608D">
        <w:rPr>
          <w:color w:val="000000" w:themeColor="text1"/>
          <w:sz w:val="28"/>
          <w:szCs w:val="28"/>
          <w:shd w:val="clear" w:color="auto" w:fill="FFFFFF"/>
          <w:lang w:val="uk-UA"/>
        </w:rPr>
        <w:t>Під місцем проживання малолітньої дитини Сімейний кодекс України визначає не конкретну адресу, за якою буде проживати дитина разом з матір`ю чи батьком, а саме особу, з якою має проживати малолітня дитина, що узгоджується зі змістом ст. 33 Конституції України та ст. 2 Закону України «Про свободу пересування та вільний вибір місця проживання в Україні», за якими кожному, хто на законних підставах перебуває на території України, гарантується свобода пересування, вільний вибір місця проживання на її території, а зазначення конкретної адреси одного з батьків, з яким вирішено залишити проживати малолітню дитину, безпосередньо суперечить вищевказаному конституційному принципу вільного вибору місця проживання.</w:t>
      </w:r>
    </w:p>
    <w:p w14:paraId="5D1D8E35" w14:textId="032E110A" w:rsidR="0037608D" w:rsidRDefault="0037608D" w:rsidP="0037608D">
      <w:pPr>
        <w:ind w:firstLine="709"/>
        <w:jc w:val="both"/>
        <w:rPr>
          <w:color w:val="000000" w:themeColor="text1"/>
          <w:sz w:val="28"/>
          <w:szCs w:val="28"/>
          <w:shd w:val="clear" w:color="auto" w:fill="FFFFFF"/>
          <w:lang w:val="uk-UA"/>
        </w:rPr>
      </w:pPr>
      <w:r w:rsidRPr="0037608D">
        <w:rPr>
          <w:color w:val="000000" w:themeColor="text1"/>
          <w:sz w:val="28"/>
          <w:szCs w:val="28"/>
          <w:shd w:val="clear" w:color="auto" w:fill="FFFFFF"/>
          <w:lang w:val="uk-UA"/>
        </w:rPr>
        <w:t>Згідно з висновком Верховного Суду, викладеним у постанові                      від 03.05.2018 у справі № 607/1091/16-ц (провадження № 61-13272св18), місце проживання малолітньої дитини з одним із батьків визначається або за місцем проживання матері або батька, або за конкретною адресою.</w:t>
      </w:r>
    </w:p>
    <w:p w14:paraId="4F07B0B0"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 xml:space="preserve">Отже, при вирішенні питання щодо визначення місця проживання дитини необхідно оцінити в сукупності її вік, стан здоров’я, психологічний стан та прихильність до кожного з батьків, фактичну участь кожного з них у вихованні та щоденному догляді за дитиною, здатність забезпечувати її фізичні, освітні, духовні та моральні потреби, стабільність умов проживання, </w:t>
      </w:r>
      <w:r w:rsidRPr="00967A8B">
        <w:rPr>
          <w:color w:val="000000" w:themeColor="text1"/>
          <w:sz w:val="28"/>
          <w:szCs w:val="28"/>
          <w:shd w:val="clear" w:color="auto" w:fill="FFFFFF"/>
          <w:lang w:val="uk-UA"/>
        </w:rPr>
        <w:lastRenderedPageBreak/>
        <w:t>а також наявність чи відсутність обставин, які можуть негативно впливати на її розвиток.</w:t>
      </w:r>
    </w:p>
    <w:p w14:paraId="575D6BFF" w14:textId="6E309093"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Установлено, що мати забезпечує стабільний щоденний догляд за сином, піклується про його здоров’я, виховання та навчання, забезпечує його участь в освітньому процесі та створює належні умови для його фізичного, психологічного і духовного розвитку.</w:t>
      </w:r>
    </w:p>
    <w:p w14:paraId="622FF1C2"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Водночас матеріали, надані органу опіки та піклування, не містять достатніх даних, які б свідчили про те, що проживання дитини разом із матір’ю суперечить її інтересам, створює загрозу її здоров’ю, безпеці чи розвитку або що мати неналежно виконує свої батьківські обов’язки.</w:t>
      </w:r>
    </w:p>
    <w:p w14:paraId="7E9F2213"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Також не встановлено обставин, які відповідно до закону унеможливлювали б проживання дитини разом із матір’ю.</w:t>
      </w:r>
    </w:p>
    <w:p w14:paraId="10F74ED5"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Сам факт визначення місця проживання дитини разом із матір’ю не позбавляє батька можливості реалізовувати свої батьківські права та виконувати обов’язки щодо дитини. За відсутності передбачених законом обмежень батько зберігає право на особисте спілкування з дитиною, участь у її вихованні та прийнятті важливих рішень щодо її життя.</w:t>
      </w:r>
    </w:p>
    <w:p w14:paraId="334E5F16" w14:textId="77777777"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При цьому визначення місця проживання дитини має на меті встановлення стабільного середовища її повсякденного проживання та виховання, а не усунення одного з батьків від участі в житті дитини.</w:t>
      </w:r>
    </w:p>
    <w:p w14:paraId="56BBB885" w14:textId="3DDB6A11" w:rsidR="00967A8B" w:rsidRPr="00967A8B" w:rsidRDefault="00967A8B" w:rsidP="00967A8B">
      <w:pPr>
        <w:ind w:firstLine="709"/>
        <w:jc w:val="both"/>
        <w:rPr>
          <w:color w:val="000000" w:themeColor="text1"/>
          <w:sz w:val="28"/>
          <w:szCs w:val="28"/>
          <w:shd w:val="clear" w:color="auto" w:fill="FFFFFF"/>
          <w:lang w:val="uk-UA"/>
        </w:rPr>
      </w:pPr>
      <w:r w:rsidRPr="00967A8B">
        <w:rPr>
          <w:color w:val="000000" w:themeColor="text1"/>
          <w:sz w:val="28"/>
          <w:szCs w:val="28"/>
          <w:shd w:val="clear" w:color="auto" w:fill="FFFFFF"/>
          <w:lang w:val="uk-UA"/>
        </w:rPr>
        <w:t>З урахуванням віку дитини, її особистої прихильності до матері, фактичної участі матері у щоденному догляді, вихованні та навчанні дитини, можливості матері забезпечувати належні умови для її проживання і розвитку, відсутності встановлених обставин, які б свідчили про неналежне виконання нею батьківських обов’язків або про невідповідність проживання з матір’ю найкращим інтересам дитини, орган опіки та піклування доходить висновку, що проживання малолітнього разом із матір’ю найбільшою мірою відповідатиме його найкращим інтересам та сприятиме його гармонійному фізичному, психологічному, духовному і моральному розвитку.</w:t>
      </w:r>
    </w:p>
    <w:p w14:paraId="1BAAA19A" w14:textId="3EC84D96" w:rsidR="00BF033B" w:rsidRPr="00BF033B" w:rsidRDefault="00BF033B" w:rsidP="00967A8B">
      <w:pPr>
        <w:ind w:firstLine="709"/>
        <w:jc w:val="both"/>
        <w:rPr>
          <w:color w:val="000000" w:themeColor="text1"/>
          <w:sz w:val="28"/>
          <w:szCs w:val="28"/>
          <w:shd w:val="clear" w:color="auto" w:fill="FFFFFF"/>
          <w:lang w:val="uk-UA"/>
        </w:rPr>
      </w:pPr>
      <w:r w:rsidRPr="00BF033B">
        <w:rPr>
          <w:color w:val="000000" w:themeColor="text1"/>
          <w:sz w:val="28"/>
          <w:szCs w:val="28"/>
          <w:shd w:val="clear" w:color="auto" w:fill="FFFFFF"/>
          <w:lang w:val="uk-UA"/>
        </w:rPr>
        <w:t xml:space="preserve">Таким чином, </w:t>
      </w:r>
      <w:r>
        <w:rPr>
          <w:color w:val="000000" w:themeColor="text1"/>
          <w:sz w:val="28"/>
          <w:szCs w:val="28"/>
          <w:shd w:val="clear" w:color="auto" w:fill="FFFFFF"/>
          <w:lang w:val="uk-UA"/>
        </w:rPr>
        <w:t>в</w:t>
      </w:r>
      <w:r w:rsidRPr="00BF033B">
        <w:rPr>
          <w:color w:val="000000" w:themeColor="text1"/>
          <w:sz w:val="28"/>
          <w:szCs w:val="28"/>
          <w:shd w:val="clear" w:color="auto" w:fill="FFFFFF"/>
          <w:lang w:val="uk-UA"/>
        </w:rPr>
        <w:t>раховуючи викладене, захищаючи інтереси дитини, керуючись ч. 5 ст. 19, ст</w:t>
      </w:r>
      <w:r w:rsidR="00564B8A">
        <w:rPr>
          <w:color w:val="000000" w:themeColor="text1"/>
          <w:sz w:val="28"/>
          <w:szCs w:val="28"/>
          <w:shd w:val="clear" w:color="auto" w:fill="FFFFFF"/>
          <w:lang w:val="uk-UA"/>
        </w:rPr>
        <w:t xml:space="preserve">. </w:t>
      </w:r>
      <w:r w:rsidRPr="00BF033B">
        <w:rPr>
          <w:color w:val="000000" w:themeColor="text1"/>
          <w:sz w:val="28"/>
          <w:szCs w:val="28"/>
          <w:shd w:val="clear" w:color="auto" w:fill="FFFFFF"/>
          <w:lang w:val="uk-UA"/>
        </w:rPr>
        <w:t xml:space="preserve">141, 153, 155, 157, 160, 161 Сімейного кодексу України, беручи до уваги пропозиції комісії з питань захисту прав дитини, </w:t>
      </w:r>
      <w:r w:rsidR="009F4AA6" w:rsidRPr="009F4AA6">
        <w:rPr>
          <w:color w:val="000000" w:themeColor="text1"/>
          <w:sz w:val="28"/>
          <w:szCs w:val="28"/>
          <w:shd w:val="clear" w:color="auto" w:fill="FFFFFF"/>
          <w:lang w:val="uk-UA"/>
        </w:rPr>
        <w:t xml:space="preserve">вік дитини, її стан здоров’я, емоційну прихильність до матері, належні житлово-побутові умови та постійне піклування з боку матері, </w:t>
      </w:r>
      <w:r w:rsidRPr="00BF033B">
        <w:rPr>
          <w:color w:val="000000" w:themeColor="text1"/>
          <w:sz w:val="28"/>
          <w:szCs w:val="28"/>
          <w:shd w:val="clear" w:color="auto" w:fill="FFFFFF"/>
          <w:lang w:val="uk-UA"/>
        </w:rPr>
        <w:t xml:space="preserve">орган опіки і піклування вважає доцільним визначення місця проживання малолітньої дитини </w:t>
      </w:r>
      <w:r w:rsidR="001255BF">
        <w:rPr>
          <w:color w:val="000000" w:themeColor="text1"/>
          <w:sz w:val="28"/>
          <w:szCs w:val="28"/>
          <w:shd w:val="clear" w:color="auto" w:fill="FFFFFF"/>
          <w:lang w:val="uk-UA"/>
        </w:rPr>
        <w:t>…</w:t>
      </w:r>
      <w:r w:rsidR="002A4EBF" w:rsidRPr="002A4EBF">
        <w:rPr>
          <w:color w:val="000000" w:themeColor="text1"/>
          <w:sz w:val="28"/>
          <w:szCs w:val="28"/>
          <w:shd w:val="clear" w:color="auto" w:fill="FFFFFF"/>
          <w:lang w:val="uk-UA"/>
        </w:rPr>
        <w:t>, 21.01.2020</w:t>
      </w:r>
      <w:r w:rsidRPr="00BF033B">
        <w:rPr>
          <w:color w:val="000000" w:themeColor="text1"/>
          <w:sz w:val="28"/>
          <w:szCs w:val="28"/>
          <w:shd w:val="clear" w:color="auto" w:fill="FFFFFF"/>
          <w:lang w:val="uk-UA"/>
        </w:rPr>
        <w:t xml:space="preserve"> року народження, разом із матір’ю </w:t>
      </w:r>
      <w:r w:rsidR="001255BF">
        <w:rPr>
          <w:color w:val="000000" w:themeColor="text1"/>
          <w:sz w:val="28"/>
          <w:szCs w:val="28"/>
          <w:shd w:val="clear" w:color="auto" w:fill="FFFFFF"/>
          <w:lang w:val="uk-UA"/>
        </w:rPr>
        <w:t xml:space="preserve">… </w:t>
      </w:r>
      <w:r w:rsidRPr="002A4EBF">
        <w:rPr>
          <w:color w:val="000000" w:themeColor="text1"/>
          <w:sz w:val="28"/>
          <w:szCs w:val="28"/>
          <w:shd w:val="clear" w:color="auto" w:fill="FFFFFF"/>
          <w:lang w:val="uk-UA"/>
        </w:rPr>
        <w:t>.</w:t>
      </w:r>
    </w:p>
    <w:p w14:paraId="49E5ABF1" w14:textId="77777777" w:rsidR="00264CCA" w:rsidRPr="006C61D0" w:rsidRDefault="00264CCA" w:rsidP="00177283">
      <w:pPr>
        <w:pStyle w:val="a4"/>
        <w:tabs>
          <w:tab w:val="left" w:pos="2115"/>
        </w:tabs>
        <w:ind w:firstLine="709"/>
        <w:rPr>
          <w:rFonts w:ascii="Times New Roman" w:hAnsi="Times New Roman" w:cs="Times New Roman"/>
          <w:szCs w:val="28"/>
        </w:rPr>
      </w:pPr>
    </w:p>
    <w:p w14:paraId="4619F735" w14:textId="77777777" w:rsidR="0043786F" w:rsidRPr="006C61D0" w:rsidRDefault="0043786F" w:rsidP="00220160">
      <w:pPr>
        <w:pStyle w:val="a4"/>
        <w:tabs>
          <w:tab w:val="left" w:pos="2115"/>
        </w:tabs>
        <w:ind w:right="-2"/>
        <w:rPr>
          <w:rFonts w:ascii="Times New Roman" w:hAnsi="Times New Roman" w:cs="Times New Roman"/>
          <w:sz w:val="24"/>
          <w:szCs w:val="28"/>
        </w:rPr>
      </w:pPr>
    </w:p>
    <w:p w14:paraId="6D2D8E7C" w14:textId="0C9E4B7C" w:rsidR="00525FA2" w:rsidRPr="006C61D0" w:rsidRDefault="00525FA2" w:rsidP="00220160">
      <w:pPr>
        <w:pStyle w:val="a4"/>
        <w:ind w:right="-2"/>
        <w:rPr>
          <w:rFonts w:ascii="Times New Roman" w:hAnsi="Times New Roman" w:cs="Times New Roman"/>
          <w:szCs w:val="28"/>
        </w:rPr>
      </w:pPr>
      <w:r w:rsidRPr="006C61D0">
        <w:rPr>
          <w:rFonts w:ascii="Times New Roman" w:hAnsi="Times New Roman" w:cs="Times New Roman"/>
          <w:szCs w:val="28"/>
        </w:rPr>
        <w:t xml:space="preserve">Міський голова                                            </w:t>
      </w:r>
      <w:r w:rsidR="00375B81" w:rsidRPr="006C61D0">
        <w:rPr>
          <w:rFonts w:ascii="Times New Roman" w:hAnsi="Times New Roman" w:cs="Times New Roman"/>
          <w:szCs w:val="28"/>
        </w:rPr>
        <w:t xml:space="preserve">     </w:t>
      </w:r>
      <w:r w:rsidR="00D50E0F" w:rsidRPr="006C61D0">
        <w:rPr>
          <w:rFonts w:ascii="Times New Roman" w:hAnsi="Times New Roman" w:cs="Times New Roman"/>
          <w:szCs w:val="28"/>
        </w:rPr>
        <w:t xml:space="preserve">  </w:t>
      </w:r>
      <w:r w:rsidR="00375B81" w:rsidRPr="006C61D0">
        <w:rPr>
          <w:rFonts w:ascii="Times New Roman" w:hAnsi="Times New Roman" w:cs="Times New Roman"/>
          <w:szCs w:val="28"/>
        </w:rPr>
        <w:t xml:space="preserve">                       </w:t>
      </w:r>
      <w:r w:rsidRPr="006C61D0">
        <w:rPr>
          <w:rFonts w:ascii="Times New Roman" w:hAnsi="Times New Roman" w:cs="Times New Roman"/>
          <w:szCs w:val="28"/>
        </w:rPr>
        <w:t xml:space="preserve">      Сергій НАДАЛ</w:t>
      </w:r>
    </w:p>
    <w:sectPr w:rsidR="00525FA2" w:rsidRPr="006C61D0" w:rsidSect="00235496">
      <w:headerReference w:type="default" r:id="rId8"/>
      <w:pgSz w:w="11906" w:h="16838"/>
      <w:pgMar w:top="1134" w:right="851" w:bottom="2268"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E302E" w14:textId="77777777" w:rsidR="00CE02E5" w:rsidRDefault="00CE02E5" w:rsidP="00E221DA">
      <w:r>
        <w:separator/>
      </w:r>
    </w:p>
  </w:endnote>
  <w:endnote w:type="continuationSeparator" w:id="0">
    <w:p w14:paraId="2E2A7608" w14:textId="77777777" w:rsidR="00CE02E5" w:rsidRDefault="00CE02E5" w:rsidP="00E2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E14F3" w14:textId="77777777" w:rsidR="00CE02E5" w:rsidRDefault="00CE02E5" w:rsidP="00E221DA">
      <w:r>
        <w:separator/>
      </w:r>
    </w:p>
  </w:footnote>
  <w:footnote w:type="continuationSeparator" w:id="0">
    <w:p w14:paraId="7244E443" w14:textId="77777777" w:rsidR="00CE02E5" w:rsidRDefault="00CE02E5" w:rsidP="00E2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9413711"/>
      <w:docPartObj>
        <w:docPartGallery w:val="Page Numbers (Top of Page)"/>
        <w:docPartUnique/>
      </w:docPartObj>
    </w:sdtPr>
    <w:sdtContent>
      <w:p w14:paraId="6D48E19F" w14:textId="3DE67C8B" w:rsidR="0072656A" w:rsidRDefault="0072656A" w:rsidP="00C252C0">
        <w:pPr>
          <w:pStyle w:val="a7"/>
          <w:jc w:val="center"/>
        </w:pPr>
        <w:r>
          <w:fldChar w:fldCharType="begin"/>
        </w:r>
        <w:r>
          <w:instrText>PAGE   \* MERGEFORMAT</w:instrText>
        </w:r>
        <w:r>
          <w:fldChar w:fldCharType="separate"/>
        </w:r>
        <w:r w:rsidR="00B70529">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1A6BF7"/>
    <w:multiLevelType w:val="hybridMultilevel"/>
    <w:tmpl w:val="29F60920"/>
    <w:lvl w:ilvl="0" w:tplc="FAFC1B64">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 w15:restartNumberingAfterBreak="0">
    <w:nsid w:val="6D977822"/>
    <w:multiLevelType w:val="hybridMultilevel"/>
    <w:tmpl w:val="F5926C12"/>
    <w:lvl w:ilvl="0" w:tplc="44D29FF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14828873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5741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1F"/>
    <w:rsid w:val="000001B1"/>
    <w:rsid w:val="00003966"/>
    <w:rsid w:val="00005640"/>
    <w:rsid w:val="000066FF"/>
    <w:rsid w:val="00007ADB"/>
    <w:rsid w:val="00007EBE"/>
    <w:rsid w:val="000101C5"/>
    <w:rsid w:val="00010530"/>
    <w:rsid w:val="000120F6"/>
    <w:rsid w:val="0001232E"/>
    <w:rsid w:val="00013567"/>
    <w:rsid w:val="00014F3F"/>
    <w:rsid w:val="00016115"/>
    <w:rsid w:val="00017777"/>
    <w:rsid w:val="00023378"/>
    <w:rsid w:val="000251BD"/>
    <w:rsid w:val="00025ED3"/>
    <w:rsid w:val="00026513"/>
    <w:rsid w:val="00026F5F"/>
    <w:rsid w:val="000304C5"/>
    <w:rsid w:val="000315DD"/>
    <w:rsid w:val="00032717"/>
    <w:rsid w:val="000332A0"/>
    <w:rsid w:val="0003363D"/>
    <w:rsid w:val="00035F3E"/>
    <w:rsid w:val="000361D7"/>
    <w:rsid w:val="00037514"/>
    <w:rsid w:val="00037CCC"/>
    <w:rsid w:val="00040710"/>
    <w:rsid w:val="00040B65"/>
    <w:rsid w:val="000414EB"/>
    <w:rsid w:val="00041E21"/>
    <w:rsid w:val="00041F17"/>
    <w:rsid w:val="00042ED1"/>
    <w:rsid w:val="00043373"/>
    <w:rsid w:val="00043510"/>
    <w:rsid w:val="000435B9"/>
    <w:rsid w:val="00043D87"/>
    <w:rsid w:val="00044256"/>
    <w:rsid w:val="00044F28"/>
    <w:rsid w:val="00045326"/>
    <w:rsid w:val="00045AC6"/>
    <w:rsid w:val="00046E9E"/>
    <w:rsid w:val="00046F33"/>
    <w:rsid w:val="0004733B"/>
    <w:rsid w:val="000503CC"/>
    <w:rsid w:val="00050D44"/>
    <w:rsid w:val="0005192F"/>
    <w:rsid w:val="000521B1"/>
    <w:rsid w:val="00052846"/>
    <w:rsid w:val="0005408A"/>
    <w:rsid w:val="00054449"/>
    <w:rsid w:val="00055C14"/>
    <w:rsid w:val="00057213"/>
    <w:rsid w:val="00057AEF"/>
    <w:rsid w:val="00060806"/>
    <w:rsid w:val="00060FC6"/>
    <w:rsid w:val="00061CD7"/>
    <w:rsid w:val="0006203C"/>
    <w:rsid w:val="000632AF"/>
    <w:rsid w:val="00063F06"/>
    <w:rsid w:val="00066DF7"/>
    <w:rsid w:val="00067CFD"/>
    <w:rsid w:val="00070367"/>
    <w:rsid w:val="00070870"/>
    <w:rsid w:val="000719C2"/>
    <w:rsid w:val="00072FC9"/>
    <w:rsid w:val="000754BA"/>
    <w:rsid w:val="0008027E"/>
    <w:rsid w:val="0008088F"/>
    <w:rsid w:val="00081FB2"/>
    <w:rsid w:val="000827D0"/>
    <w:rsid w:val="00085980"/>
    <w:rsid w:val="00085CEB"/>
    <w:rsid w:val="00085D60"/>
    <w:rsid w:val="000864A6"/>
    <w:rsid w:val="0009009E"/>
    <w:rsid w:val="0009116C"/>
    <w:rsid w:val="000913C4"/>
    <w:rsid w:val="00091962"/>
    <w:rsid w:val="000926A0"/>
    <w:rsid w:val="00093552"/>
    <w:rsid w:val="00094053"/>
    <w:rsid w:val="00095403"/>
    <w:rsid w:val="000958A0"/>
    <w:rsid w:val="000959B1"/>
    <w:rsid w:val="00096727"/>
    <w:rsid w:val="00097494"/>
    <w:rsid w:val="000A0F68"/>
    <w:rsid w:val="000A1B83"/>
    <w:rsid w:val="000A2129"/>
    <w:rsid w:val="000A2C82"/>
    <w:rsid w:val="000A40AB"/>
    <w:rsid w:val="000A40B6"/>
    <w:rsid w:val="000A484C"/>
    <w:rsid w:val="000A4C71"/>
    <w:rsid w:val="000A68D9"/>
    <w:rsid w:val="000B0118"/>
    <w:rsid w:val="000B1051"/>
    <w:rsid w:val="000B2438"/>
    <w:rsid w:val="000B3097"/>
    <w:rsid w:val="000B3693"/>
    <w:rsid w:val="000B4FDA"/>
    <w:rsid w:val="000B5CFA"/>
    <w:rsid w:val="000B7B3D"/>
    <w:rsid w:val="000C02ED"/>
    <w:rsid w:val="000C2803"/>
    <w:rsid w:val="000C2CC5"/>
    <w:rsid w:val="000C3C4E"/>
    <w:rsid w:val="000C542E"/>
    <w:rsid w:val="000C57F0"/>
    <w:rsid w:val="000C5AFD"/>
    <w:rsid w:val="000C6F57"/>
    <w:rsid w:val="000C7C61"/>
    <w:rsid w:val="000D688F"/>
    <w:rsid w:val="000E11CE"/>
    <w:rsid w:val="000E2217"/>
    <w:rsid w:val="000E2C27"/>
    <w:rsid w:val="000E2FEE"/>
    <w:rsid w:val="000E6F2C"/>
    <w:rsid w:val="000F221F"/>
    <w:rsid w:val="000F430B"/>
    <w:rsid w:val="000F479C"/>
    <w:rsid w:val="000F5480"/>
    <w:rsid w:val="000F6E78"/>
    <w:rsid w:val="000F7C15"/>
    <w:rsid w:val="0010102B"/>
    <w:rsid w:val="00101CCE"/>
    <w:rsid w:val="0010220A"/>
    <w:rsid w:val="001022E1"/>
    <w:rsid w:val="0010336C"/>
    <w:rsid w:val="00104001"/>
    <w:rsid w:val="00104883"/>
    <w:rsid w:val="00104A76"/>
    <w:rsid w:val="001060E5"/>
    <w:rsid w:val="00106850"/>
    <w:rsid w:val="00107429"/>
    <w:rsid w:val="00110264"/>
    <w:rsid w:val="001105D6"/>
    <w:rsid w:val="00110F3C"/>
    <w:rsid w:val="00111429"/>
    <w:rsid w:val="00111A7B"/>
    <w:rsid w:val="0011385B"/>
    <w:rsid w:val="00113DD7"/>
    <w:rsid w:val="00115913"/>
    <w:rsid w:val="0011633A"/>
    <w:rsid w:val="00117394"/>
    <w:rsid w:val="001174D6"/>
    <w:rsid w:val="00120B26"/>
    <w:rsid w:val="00120E28"/>
    <w:rsid w:val="00124530"/>
    <w:rsid w:val="0012553F"/>
    <w:rsid w:val="001255BF"/>
    <w:rsid w:val="00125D65"/>
    <w:rsid w:val="0012659F"/>
    <w:rsid w:val="001279A1"/>
    <w:rsid w:val="00130C7F"/>
    <w:rsid w:val="00131632"/>
    <w:rsid w:val="00131EF4"/>
    <w:rsid w:val="00132AFC"/>
    <w:rsid w:val="00133AE2"/>
    <w:rsid w:val="00133EEB"/>
    <w:rsid w:val="0013468E"/>
    <w:rsid w:val="00135C97"/>
    <w:rsid w:val="00136E38"/>
    <w:rsid w:val="00141932"/>
    <w:rsid w:val="00142650"/>
    <w:rsid w:val="00142ADD"/>
    <w:rsid w:val="001447AB"/>
    <w:rsid w:val="00144FEC"/>
    <w:rsid w:val="00145200"/>
    <w:rsid w:val="00146085"/>
    <w:rsid w:val="001472B1"/>
    <w:rsid w:val="00150546"/>
    <w:rsid w:val="0015137F"/>
    <w:rsid w:val="00151BEB"/>
    <w:rsid w:val="00153C0B"/>
    <w:rsid w:val="00154BE9"/>
    <w:rsid w:val="00154FEB"/>
    <w:rsid w:val="00155ECB"/>
    <w:rsid w:val="001567E3"/>
    <w:rsid w:val="0015747B"/>
    <w:rsid w:val="001579C2"/>
    <w:rsid w:val="00160C8F"/>
    <w:rsid w:val="001618D5"/>
    <w:rsid w:val="00162E7F"/>
    <w:rsid w:val="00163D3E"/>
    <w:rsid w:val="001653F6"/>
    <w:rsid w:val="00165F6B"/>
    <w:rsid w:val="001672D5"/>
    <w:rsid w:val="0016742F"/>
    <w:rsid w:val="001676E3"/>
    <w:rsid w:val="00167922"/>
    <w:rsid w:val="00167EAE"/>
    <w:rsid w:val="001704FE"/>
    <w:rsid w:val="00170980"/>
    <w:rsid w:val="0017174B"/>
    <w:rsid w:val="001721B6"/>
    <w:rsid w:val="001726B2"/>
    <w:rsid w:val="001733B4"/>
    <w:rsid w:val="00174821"/>
    <w:rsid w:val="0017546A"/>
    <w:rsid w:val="001754DA"/>
    <w:rsid w:val="0017594C"/>
    <w:rsid w:val="001761BB"/>
    <w:rsid w:val="00177283"/>
    <w:rsid w:val="001775B2"/>
    <w:rsid w:val="001776EB"/>
    <w:rsid w:val="00177D25"/>
    <w:rsid w:val="00180274"/>
    <w:rsid w:val="001808BC"/>
    <w:rsid w:val="00180C58"/>
    <w:rsid w:val="0018431C"/>
    <w:rsid w:val="001865C5"/>
    <w:rsid w:val="00186AD6"/>
    <w:rsid w:val="00187275"/>
    <w:rsid w:val="001909F8"/>
    <w:rsid w:val="001915F3"/>
    <w:rsid w:val="001926D1"/>
    <w:rsid w:val="00192FAA"/>
    <w:rsid w:val="001968E2"/>
    <w:rsid w:val="00196E2E"/>
    <w:rsid w:val="001A05DF"/>
    <w:rsid w:val="001A08F2"/>
    <w:rsid w:val="001A0940"/>
    <w:rsid w:val="001A1540"/>
    <w:rsid w:val="001A1AE9"/>
    <w:rsid w:val="001A1EF8"/>
    <w:rsid w:val="001A21A1"/>
    <w:rsid w:val="001A28D0"/>
    <w:rsid w:val="001A354F"/>
    <w:rsid w:val="001A3D25"/>
    <w:rsid w:val="001A4084"/>
    <w:rsid w:val="001A429F"/>
    <w:rsid w:val="001A5F6D"/>
    <w:rsid w:val="001A6666"/>
    <w:rsid w:val="001A6847"/>
    <w:rsid w:val="001A726A"/>
    <w:rsid w:val="001B1B03"/>
    <w:rsid w:val="001B2D1E"/>
    <w:rsid w:val="001B3234"/>
    <w:rsid w:val="001B39BB"/>
    <w:rsid w:val="001B4759"/>
    <w:rsid w:val="001B60BD"/>
    <w:rsid w:val="001C002D"/>
    <w:rsid w:val="001C1F31"/>
    <w:rsid w:val="001C2525"/>
    <w:rsid w:val="001C292E"/>
    <w:rsid w:val="001C4E63"/>
    <w:rsid w:val="001C55F1"/>
    <w:rsid w:val="001C5CD2"/>
    <w:rsid w:val="001D0101"/>
    <w:rsid w:val="001D0A0A"/>
    <w:rsid w:val="001D1835"/>
    <w:rsid w:val="001D1D1F"/>
    <w:rsid w:val="001D29A9"/>
    <w:rsid w:val="001D4CF3"/>
    <w:rsid w:val="001D747B"/>
    <w:rsid w:val="001E21D2"/>
    <w:rsid w:val="001E26F8"/>
    <w:rsid w:val="001E3C72"/>
    <w:rsid w:val="001E4AE1"/>
    <w:rsid w:val="001E5CE2"/>
    <w:rsid w:val="001E68D5"/>
    <w:rsid w:val="001F031D"/>
    <w:rsid w:val="001F2394"/>
    <w:rsid w:val="001F2EB9"/>
    <w:rsid w:val="001F4C2E"/>
    <w:rsid w:val="001F61D8"/>
    <w:rsid w:val="001F6880"/>
    <w:rsid w:val="001F6A83"/>
    <w:rsid w:val="001F7242"/>
    <w:rsid w:val="001F7D9E"/>
    <w:rsid w:val="002010BE"/>
    <w:rsid w:val="0020209A"/>
    <w:rsid w:val="002034F6"/>
    <w:rsid w:val="00203766"/>
    <w:rsid w:val="00204E7E"/>
    <w:rsid w:val="00205872"/>
    <w:rsid w:val="00206910"/>
    <w:rsid w:val="00206A23"/>
    <w:rsid w:val="0021096E"/>
    <w:rsid w:val="00211235"/>
    <w:rsid w:val="00211674"/>
    <w:rsid w:val="00212867"/>
    <w:rsid w:val="002128BB"/>
    <w:rsid w:val="00216ABA"/>
    <w:rsid w:val="00217B82"/>
    <w:rsid w:val="00220160"/>
    <w:rsid w:val="00220FF4"/>
    <w:rsid w:val="002216CC"/>
    <w:rsid w:val="00221D6A"/>
    <w:rsid w:val="002220A8"/>
    <w:rsid w:val="0022351C"/>
    <w:rsid w:val="00223996"/>
    <w:rsid w:val="00225A63"/>
    <w:rsid w:val="002302D7"/>
    <w:rsid w:val="00230FD3"/>
    <w:rsid w:val="002323A7"/>
    <w:rsid w:val="00233855"/>
    <w:rsid w:val="0023473A"/>
    <w:rsid w:val="002349F6"/>
    <w:rsid w:val="00235496"/>
    <w:rsid w:val="002358C1"/>
    <w:rsid w:val="00236019"/>
    <w:rsid w:val="0023673C"/>
    <w:rsid w:val="00240228"/>
    <w:rsid w:val="0024166A"/>
    <w:rsid w:val="0024256F"/>
    <w:rsid w:val="00244F43"/>
    <w:rsid w:val="00250885"/>
    <w:rsid w:val="00250A9F"/>
    <w:rsid w:val="00250D85"/>
    <w:rsid w:val="002511DA"/>
    <w:rsid w:val="00251492"/>
    <w:rsid w:val="002523BA"/>
    <w:rsid w:val="002524F2"/>
    <w:rsid w:val="00252969"/>
    <w:rsid w:val="00255F8E"/>
    <w:rsid w:val="0025679D"/>
    <w:rsid w:val="00257656"/>
    <w:rsid w:val="00257986"/>
    <w:rsid w:val="00257DB1"/>
    <w:rsid w:val="0026055B"/>
    <w:rsid w:val="00260BDB"/>
    <w:rsid w:val="00260F76"/>
    <w:rsid w:val="00261809"/>
    <w:rsid w:val="00261CF2"/>
    <w:rsid w:val="00264CCA"/>
    <w:rsid w:val="00264DA6"/>
    <w:rsid w:val="00265052"/>
    <w:rsid w:val="00265547"/>
    <w:rsid w:val="00265A04"/>
    <w:rsid w:val="002662B5"/>
    <w:rsid w:val="00266F30"/>
    <w:rsid w:val="00267671"/>
    <w:rsid w:val="002723F4"/>
    <w:rsid w:val="0027304D"/>
    <w:rsid w:val="00273100"/>
    <w:rsid w:val="0027357F"/>
    <w:rsid w:val="002735EA"/>
    <w:rsid w:val="00273BD9"/>
    <w:rsid w:val="00274D24"/>
    <w:rsid w:val="00277BEA"/>
    <w:rsid w:val="002817C6"/>
    <w:rsid w:val="00281E7F"/>
    <w:rsid w:val="00282696"/>
    <w:rsid w:val="00282B3B"/>
    <w:rsid w:val="002830B5"/>
    <w:rsid w:val="00284AC1"/>
    <w:rsid w:val="00290A56"/>
    <w:rsid w:val="00290C8C"/>
    <w:rsid w:val="002914CA"/>
    <w:rsid w:val="0029368E"/>
    <w:rsid w:val="0029426B"/>
    <w:rsid w:val="0029474A"/>
    <w:rsid w:val="00294E15"/>
    <w:rsid w:val="00295090"/>
    <w:rsid w:val="00295495"/>
    <w:rsid w:val="002969B9"/>
    <w:rsid w:val="00297069"/>
    <w:rsid w:val="002975A4"/>
    <w:rsid w:val="0029770C"/>
    <w:rsid w:val="00297901"/>
    <w:rsid w:val="00297DC7"/>
    <w:rsid w:val="002A0225"/>
    <w:rsid w:val="002A0375"/>
    <w:rsid w:val="002A1638"/>
    <w:rsid w:val="002A1F31"/>
    <w:rsid w:val="002A2055"/>
    <w:rsid w:val="002A4CAD"/>
    <w:rsid w:val="002A4EBF"/>
    <w:rsid w:val="002A5D98"/>
    <w:rsid w:val="002A7DA5"/>
    <w:rsid w:val="002B0BD3"/>
    <w:rsid w:val="002B1318"/>
    <w:rsid w:val="002B510A"/>
    <w:rsid w:val="002B5C7B"/>
    <w:rsid w:val="002B608B"/>
    <w:rsid w:val="002B6141"/>
    <w:rsid w:val="002B62FE"/>
    <w:rsid w:val="002B7424"/>
    <w:rsid w:val="002B7494"/>
    <w:rsid w:val="002C0072"/>
    <w:rsid w:val="002C039F"/>
    <w:rsid w:val="002C0FEB"/>
    <w:rsid w:val="002C11DD"/>
    <w:rsid w:val="002C142E"/>
    <w:rsid w:val="002C15FC"/>
    <w:rsid w:val="002C36C2"/>
    <w:rsid w:val="002C3E0A"/>
    <w:rsid w:val="002C5152"/>
    <w:rsid w:val="002C5F1C"/>
    <w:rsid w:val="002C71A6"/>
    <w:rsid w:val="002C74BC"/>
    <w:rsid w:val="002D0A66"/>
    <w:rsid w:val="002D3475"/>
    <w:rsid w:val="002D4274"/>
    <w:rsid w:val="002D4E53"/>
    <w:rsid w:val="002D5A4C"/>
    <w:rsid w:val="002D6328"/>
    <w:rsid w:val="002D697A"/>
    <w:rsid w:val="002D6FA8"/>
    <w:rsid w:val="002D7977"/>
    <w:rsid w:val="002E2025"/>
    <w:rsid w:val="002E2DC9"/>
    <w:rsid w:val="002E3456"/>
    <w:rsid w:val="002E3C58"/>
    <w:rsid w:val="002E44C1"/>
    <w:rsid w:val="002E4B8F"/>
    <w:rsid w:val="002E5496"/>
    <w:rsid w:val="002E5D3A"/>
    <w:rsid w:val="002E5FF7"/>
    <w:rsid w:val="002E6337"/>
    <w:rsid w:val="002E7631"/>
    <w:rsid w:val="002E79AD"/>
    <w:rsid w:val="002F0BA9"/>
    <w:rsid w:val="002F1893"/>
    <w:rsid w:val="002F339B"/>
    <w:rsid w:val="002F3A3E"/>
    <w:rsid w:val="002F4B3F"/>
    <w:rsid w:val="002F4E8B"/>
    <w:rsid w:val="002F4FDC"/>
    <w:rsid w:val="002F57E7"/>
    <w:rsid w:val="0030052B"/>
    <w:rsid w:val="00301FFC"/>
    <w:rsid w:val="00302BAF"/>
    <w:rsid w:val="003039C7"/>
    <w:rsid w:val="0030461E"/>
    <w:rsid w:val="00306E94"/>
    <w:rsid w:val="0030730B"/>
    <w:rsid w:val="003076DF"/>
    <w:rsid w:val="00307989"/>
    <w:rsid w:val="0031140F"/>
    <w:rsid w:val="00311F68"/>
    <w:rsid w:val="0031331C"/>
    <w:rsid w:val="0031340D"/>
    <w:rsid w:val="003138C1"/>
    <w:rsid w:val="00313FEC"/>
    <w:rsid w:val="00317BF6"/>
    <w:rsid w:val="003211BD"/>
    <w:rsid w:val="00321BCD"/>
    <w:rsid w:val="00322BD0"/>
    <w:rsid w:val="00323623"/>
    <w:rsid w:val="003242EA"/>
    <w:rsid w:val="00324C87"/>
    <w:rsid w:val="00325934"/>
    <w:rsid w:val="0032793A"/>
    <w:rsid w:val="003306B2"/>
    <w:rsid w:val="00331437"/>
    <w:rsid w:val="0033211D"/>
    <w:rsid w:val="0033465C"/>
    <w:rsid w:val="0034173E"/>
    <w:rsid w:val="00343B17"/>
    <w:rsid w:val="00344E16"/>
    <w:rsid w:val="003461AF"/>
    <w:rsid w:val="00347609"/>
    <w:rsid w:val="00347ACB"/>
    <w:rsid w:val="0035089C"/>
    <w:rsid w:val="00350B90"/>
    <w:rsid w:val="003513DA"/>
    <w:rsid w:val="00354D36"/>
    <w:rsid w:val="00355140"/>
    <w:rsid w:val="00355830"/>
    <w:rsid w:val="0035656D"/>
    <w:rsid w:val="00356923"/>
    <w:rsid w:val="00357FE1"/>
    <w:rsid w:val="00360AB2"/>
    <w:rsid w:val="00362E0E"/>
    <w:rsid w:val="0036372B"/>
    <w:rsid w:val="00364A1E"/>
    <w:rsid w:val="00365088"/>
    <w:rsid w:val="00365B92"/>
    <w:rsid w:val="00366345"/>
    <w:rsid w:val="003670AA"/>
    <w:rsid w:val="00367CAA"/>
    <w:rsid w:val="003700E1"/>
    <w:rsid w:val="003702F2"/>
    <w:rsid w:val="00370AD6"/>
    <w:rsid w:val="0037201F"/>
    <w:rsid w:val="00372207"/>
    <w:rsid w:val="00372D0D"/>
    <w:rsid w:val="003752B6"/>
    <w:rsid w:val="00375B81"/>
    <w:rsid w:val="00375CF3"/>
    <w:rsid w:val="0037608D"/>
    <w:rsid w:val="00376613"/>
    <w:rsid w:val="0037779F"/>
    <w:rsid w:val="003808E2"/>
    <w:rsid w:val="00380CDB"/>
    <w:rsid w:val="00380FA4"/>
    <w:rsid w:val="00381793"/>
    <w:rsid w:val="00382827"/>
    <w:rsid w:val="00383166"/>
    <w:rsid w:val="00386703"/>
    <w:rsid w:val="00386FF2"/>
    <w:rsid w:val="00390A53"/>
    <w:rsid w:val="0039185D"/>
    <w:rsid w:val="00392E1B"/>
    <w:rsid w:val="0039336E"/>
    <w:rsid w:val="00393BBC"/>
    <w:rsid w:val="00395B0F"/>
    <w:rsid w:val="00397558"/>
    <w:rsid w:val="003A1784"/>
    <w:rsid w:val="003A2B94"/>
    <w:rsid w:val="003A46D4"/>
    <w:rsid w:val="003A46DC"/>
    <w:rsid w:val="003A5AD0"/>
    <w:rsid w:val="003A6573"/>
    <w:rsid w:val="003A6CD3"/>
    <w:rsid w:val="003A7766"/>
    <w:rsid w:val="003A7B88"/>
    <w:rsid w:val="003B0566"/>
    <w:rsid w:val="003B0E37"/>
    <w:rsid w:val="003B145A"/>
    <w:rsid w:val="003B3FC4"/>
    <w:rsid w:val="003B6559"/>
    <w:rsid w:val="003C05A4"/>
    <w:rsid w:val="003C06B9"/>
    <w:rsid w:val="003C10BB"/>
    <w:rsid w:val="003C1551"/>
    <w:rsid w:val="003C161B"/>
    <w:rsid w:val="003C181E"/>
    <w:rsid w:val="003C2886"/>
    <w:rsid w:val="003C2E60"/>
    <w:rsid w:val="003C56C8"/>
    <w:rsid w:val="003C7A1E"/>
    <w:rsid w:val="003C7F75"/>
    <w:rsid w:val="003D0B4D"/>
    <w:rsid w:val="003D0C97"/>
    <w:rsid w:val="003D10D8"/>
    <w:rsid w:val="003D4065"/>
    <w:rsid w:val="003D5B99"/>
    <w:rsid w:val="003E0040"/>
    <w:rsid w:val="003E0551"/>
    <w:rsid w:val="003E14A1"/>
    <w:rsid w:val="003E3894"/>
    <w:rsid w:val="003E6B67"/>
    <w:rsid w:val="003F0099"/>
    <w:rsid w:val="003F161B"/>
    <w:rsid w:val="003F21E5"/>
    <w:rsid w:val="003F406D"/>
    <w:rsid w:val="003F40DF"/>
    <w:rsid w:val="003F4FF2"/>
    <w:rsid w:val="003F50D7"/>
    <w:rsid w:val="003F58CE"/>
    <w:rsid w:val="003F5FEE"/>
    <w:rsid w:val="003F7474"/>
    <w:rsid w:val="003F75CE"/>
    <w:rsid w:val="003F7904"/>
    <w:rsid w:val="003F7FE4"/>
    <w:rsid w:val="004007F9"/>
    <w:rsid w:val="004020D7"/>
    <w:rsid w:val="004026A5"/>
    <w:rsid w:val="00402749"/>
    <w:rsid w:val="00403D4B"/>
    <w:rsid w:val="00403D5A"/>
    <w:rsid w:val="00405A52"/>
    <w:rsid w:val="00406279"/>
    <w:rsid w:val="0040784F"/>
    <w:rsid w:val="00407C65"/>
    <w:rsid w:val="00414899"/>
    <w:rsid w:val="00414A92"/>
    <w:rsid w:val="00414C99"/>
    <w:rsid w:val="004165C4"/>
    <w:rsid w:val="00417B58"/>
    <w:rsid w:val="00420D16"/>
    <w:rsid w:val="00421A59"/>
    <w:rsid w:val="00421BBD"/>
    <w:rsid w:val="00424233"/>
    <w:rsid w:val="00424B17"/>
    <w:rsid w:val="00425634"/>
    <w:rsid w:val="004256EF"/>
    <w:rsid w:val="004262DA"/>
    <w:rsid w:val="004272C3"/>
    <w:rsid w:val="00430142"/>
    <w:rsid w:val="00430872"/>
    <w:rsid w:val="004308C7"/>
    <w:rsid w:val="00433801"/>
    <w:rsid w:val="0043487A"/>
    <w:rsid w:val="00436013"/>
    <w:rsid w:val="004365F9"/>
    <w:rsid w:val="0043786F"/>
    <w:rsid w:val="0044187F"/>
    <w:rsid w:val="00441FD4"/>
    <w:rsid w:val="00443E48"/>
    <w:rsid w:val="004444A5"/>
    <w:rsid w:val="00445026"/>
    <w:rsid w:val="00445C8D"/>
    <w:rsid w:val="0044614A"/>
    <w:rsid w:val="004462CC"/>
    <w:rsid w:val="00451638"/>
    <w:rsid w:val="00451976"/>
    <w:rsid w:val="0045237C"/>
    <w:rsid w:val="004529FD"/>
    <w:rsid w:val="0045580A"/>
    <w:rsid w:val="004574ED"/>
    <w:rsid w:val="00462383"/>
    <w:rsid w:val="004624A7"/>
    <w:rsid w:val="00464053"/>
    <w:rsid w:val="004645EE"/>
    <w:rsid w:val="00464D05"/>
    <w:rsid w:val="0046605D"/>
    <w:rsid w:val="004662E4"/>
    <w:rsid w:val="00471871"/>
    <w:rsid w:val="00471C4B"/>
    <w:rsid w:val="00473392"/>
    <w:rsid w:val="004739C6"/>
    <w:rsid w:val="0047730B"/>
    <w:rsid w:val="00480688"/>
    <w:rsid w:val="004807FE"/>
    <w:rsid w:val="0048275E"/>
    <w:rsid w:val="00483465"/>
    <w:rsid w:val="004837C0"/>
    <w:rsid w:val="00483EB5"/>
    <w:rsid w:val="0048428E"/>
    <w:rsid w:val="004842BC"/>
    <w:rsid w:val="0048749F"/>
    <w:rsid w:val="004920BE"/>
    <w:rsid w:val="004921AC"/>
    <w:rsid w:val="00492D2F"/>
    <w:rsid w:val="00492EFF"/>
    <w:rsid w:val="0049349B"/>
    <w:rsid w:val="00494E34"/>
    <w:rsid w:val="00496186"/>
    <w:rsid w:val="0049641D"/>
    <w:rsid w:val="004967AA"/>
    <w:rsid w:val="0049797E"/>
    <w:rsid w:val="004A02D7"/>
    <w:rsid w:val="004A12B7"/>
    <w:rsid w:val="004A1473"/>
    <w:rsid w:val="004A1979"/>
    <w:rsid w:val="004A19B4"/>
    <w:rsid w:val="004A2ACC"/>
    <w:rsid w:val="004A37C9"/>
    <w:rsid w:val="004A4C2D"/>
    <w:rsid w:val="004A5448"/>
    <w:rsid w:val="004A5B72"/>
    <w:rsid w:val="004A5C04"/>
    <w:rsid w:val="004A5FE3"/>
    <w:rsid w:val="004A7191"/>
    <w:rsid w:val="004A7700"/>
    <w:rsid w:val="004B1022"/>
    <w:rsid w:val="004B28B6"/>
    <w:rsid w:val="004B370C"/>
    <w:rsid w:val="004B3C69"/>
    <w:rsid w:val="004B62E8"/>
    <w:rsid w:val="004B7801"/>
    <w:rsid w:val="004C046F"/>
    <w:rsid w:val="004C0957"/>
    <w:rsid w:val="004C097C"/>
    <w:rsid w:val="004C1A62"/>
    <w:rsid w:val="004C4CF8"/>
    <w:rsid w:val="004C758C"/>
    <w:rsid w:val="004D0231"/>
    <w:rsid w:val="004D07CF"/>
    <w:rsid w:val="004D12D4"/>
    <w:rsid w:val="004D1764"/>
    <w:rsid w:val="004D1C58"/>
    <w:rsid w:val="004D2125"/>
    <w:rsid w:val="004D2761"/>
    <w:rsid w:val="004D4A79"/>
    <w:rsid w:val="004D527B"/>
    <w:rsid w:val="004D5725"/>
    <w:rsid w:val="004D68B3"/>
    <w:rsid w:val="004D6D1B"/>
    <w:rsid w:val="004E06A7"/>
    <w:rsid w:val="004E1A86"/>
    <w:rsid w:val="004E2FB9"/>
    <w:rsid w:val="004E3337"/>
    <w:rsid w:val="004E3A1E"/>
    <w:rsid w:val="004E5EC9"/>
    <w:rsid w:val="004E64D4"/>
    <w:rsid w:val="004E76EA"/>
    <w:rsid w:val="004F05C9"/>
    <w:rsid w:val="004F0FBC"/>
    <w:rsid w:val="004F178B"/>
    <w:rsid w:val="004F1BFC"/>
    <w:rsid w:val="004F2CEB"/>
    <w:rsid w:val="004F3036"/>
    <w:rsid w:val="004F3E0B"/>
    <w:rsid w:val="004F405C"/>
    <w:rsid w:val="004F4269"/>
    <w:rsid w:val="004F4AB0"/>
    <w:rsid w:val="004F513C"/>
    <w:rsid w:val="004F58F6"/>
    <w:rsid w:val="004F641F"/>
    <w:rsid w:val="004F6D16"/>
    <w:rsid w:val="004F6EBF"/>
    <w:rsid w:val="004F7989"/>
    <w:rsid w:val="00500FF5"/>
    <w:rsid w:val="005028AD"/>
    <w:rsid w:val="00502D74"/>
    <w:rsid w:val="00504DA2"/>
    <w:rsid w:val="00504DD5"/>
    <w:rsid w:val="00505336"/>
    <w:rsid w:val="005059D8"/>
    <w:rsid w:val="00505CA9"/>
    <w:rsid w:val="00506053"/>
    <w:rsid w:val="005078F8"/>
    <w:rsid w:val="00510505"/>
    <w:rsid w:val="005114E4"/>
    <w:rsid w:val="0051203D"/>
    <w:rsid w:val="005124A4"/>
    <w:rsid w:val="00514932"/>
    <w:rsid w:val="005150EF"/>
    <w:rsid w:val="00515262"/>
    <w:rsid w:val="00515981"/>
    <w:rsid w:val="005164AF"/>
    <w:rsid w:val="00517568"/>
    <w:rsid w:val="00520026"/>
    <w:rsid w:val="00521EF4"/>
    <w:rsid w:val="00522A19"/>
    <w:rsid w:val="005246B0"/>
    <w:rsid w:val="005251CD"/>
    <w:rsid w:val="00525349"/>
    <w:rsid w:val="00525AF4"/>
    <w:rsid w:val="00525FA2"/>
    <w:rsid w:val="0052621F"/>
    <w:rsid w:val="005262E8"/>
    <w:rsid w:val="005268AB"/>
    <w:rsid w:val="00527F7C"/>
    <w:rsid w:val="0053049E"/>
    <w:rsid w:val="00531569"/>
    <w:rsid w:val="00531B75"/>
    <w:rsid w:val="00531E72"/>
    <w:rsid w:val="00532032"/>
    <w:rsid w:val="00533556"/>
    <w:rsid w:val="00534734"/>
    <w:rsid w:val="00535836"/>
    <w:rsid w:val="00536105"/>
    <w:rsid w:val="0053745C"/>
    <w:rsid w:val="00537DB0"/>
    <w:rsid w:val="005417A2"/>
    <w:rsid w:val="00541E85"/>
    <w:rsid w:val="005425A1"/>
    <w:rsid w:val="00542650"/>
    <w:rsid w:val="00543571"/>
    <w:rsid w:val="005435C9"/>
    <w:rsid w:val="00543E9D"/>
    <w:rsid w:val="0054403C"/>
    <w:rsid w:val="00544156"/>
    <w:rsid w:val="005446AB"/>
    <w:rsid w:val="00547006"/>
    <w:rsid w:val="0054759E"/>
    <w:rsid w:val="0054780A"/>
    <w:rsid w:val="005479D1"/>
    <w:rsid w:val="00550220"/>
    <w:rsid w:val="00550CB1"/>
    <w:rsid w:val="00551E8A"/>
    <w:rsid w:val="00553100"/>
    <w:rsid w:val="00554188"/>
    <w:rsid w:val="00554312"/>
    <w:rsid w:val="00555192"/>
    <w:rsid w:val="00555249"/>
    <w:rsid w:val="00556717"/>
    <w:rsid w:val="00556F52"/>
    <w:rsid w:val="00557D18"/>
    <w:rsid w:val="005610F7"/>
    <w:rsid w:val="0056196D"/>
    <w:rsid w:val="0056228A"/>
    <w:rsid w:val="005627B3"/>
    <w:rsid w:val="0056473D"/>
    <w:rsid w:val="0056491F"/>
    <w:rsid w:val="00564B35"/>
    <w:rsid w:val="00564B8A"/>
    <w:rsid w:val="00565E1F"/>
    <w:rsid w:val="00566F65"/>
    <w:rsid w:val="0056772B"/>
    <w:rsid w:val="00574B4E"/>
    <w:rsid w:val="005753DC"/>
    <w:rsid w:val="005761FD"/>
    <w:rsid w:val="00576642"/>
    <w:rsid w:val="00577EF0"/>
    <w:rsid w:val="0058000A"/>
    <w:rsid w:val="005801F0"/>
    <w:rsid w:val="00581633"/>
    <w:rsid w:val="005822FB"/>
    <w:rsid w:val="00582E89"/>
    <w:rsid w:val="00584113"/>
    <w:rsid w:val="00584BFC"/>
    <w:rsid w:val="0058533B"/>
    <w:rsid w:val="00585518"/>
    <w:rsid w:val="005856A7"/>
    <w:rsid w:val="00590188"/>
    <w:rsid w:val="005902C5"/>
    <w:rsid w:val="005904A0"/>
    <w:rsid w:val="005911A2"/>
    <w:rsid w:val="005929DD"/>
    <w:rsid w:val="005952F5"/>
    <w:rsid w:val="0059534D"/>
    <w:rsid w:val="005957D8"/>
    <w:rsid w:val="00595928"/>
    <w:rsid w:val="00595BFD"/>
    <w:rsid w:val="005A0130"/>
    <w:rsid w:val="005A0D6D"/>
    <w:rsid w:val="005A125B"/>
    <w:rsid w:val="005A1C70"/>
    <w:rsid w:val="005B0C05"/>
    <w:rsid w:val="005B36CE"/>
    <w:rsid w:val="005B7D92"/>
    <w:rsid w:val="005C1099"/>
    <w:rsid w:val="005C3767"/>
    <w:rsid w:val="005C4C04"/>
    <w:rsid w:val="005C4E93"/>
    <w:rsid w:val="005C50E3"/>
    <w:rsid w:val="005C569B"/>
    <w:rsid w:val="005C5B9A"/>
    <w:rsid w:val="005C5D4E"/>
    <w:rsid w:val="005C637D"/>
    <w:rsid w:val="005C6BD4"/>
    <w:rsid w:val="005D1515"/>
    <w:rsid w:val="005D16E5"/>
    <w:rsid w:val="005D23B7"/>
    <w:rsid w:val="005D25A0"/>
    <w:rsid w:val="005D2C6B"/>
    <w:rsid w:val="005D38C9"/>
    <w:rsid w:val="005D6831"/>
    <w:rsid w:val="005D75D5"/>
    <w:rsid w:val="005D7624"/>
    <w:rsid w:val="005E0EE6"/>
    <w:rsid w:val="005E16B2"/>
    <w:rsid w:val="005E3119"/>
    <w:rsid w:val="005E4140"/>
    <w:rsid w:val="005E488F"/>
    <w:rsid w:val="005E4B7A"/>
    <w:rsid w:val="005E4FC0"/>
    <w:rsid w:val="005E5D3C"/>
    <w:rsid w:val="005E6972"/>
    <w:rsid w:val="005E6E19"/>
    <w:rsid w:val="005E6E4D"/>
    <w:rsid w:val="005E7250"/>
    <w:rsid w:val="005E7A8C"/>
    <w:rsid w:val="005F0D73"/>
    <w:rsid w:val="005F0F17"/>
    <w:rsid w:val="005F1B22"/>
    <w:rsid w:val="005F2A7D"/>
    <w:rsid w:val="005F3725"/>
    <w:rsid w:val="005F388D"/>
    <w:rsid w:val="005F530E"/>
    <w:rsid w:val="005F593C"/>
    <w:rsid w:val="005F6333"/>
    <w:rsid w:val="005F6693"/>
    <w:rsid w:val="005F6F42"/>
    <w:rsid w:val="00600281"/>
    <w:rsid w:val="006004C2"/>
    <w:rsid w:val="00601323"/>
    <w:rsid w:val="00602EA0"/>
    <w:rsid w:val="00604464"/>
    <w:rsid w:val="006061C9"/>
    <w:rsid w:val="00606323"/>
    <w:rsid w:val="00606E63"/>
    <w:rsid w:val="00612822"/>
    <w:rsid w:val="0061349A"/>
    <w:rsid w:val="006138B2"/>
    <w:rsid w:val="006146A6"/>
    <w:rsid w:val="00616AAF"/>
    <w:rsid w:val="0061714A"/>
    <w:rsid w:val="00620BCF"/>
    <w:rsid w:val="00621030"/>
    <w:rsid w:val="00621602"/>
    <w:rsid w:val="00621DBA"/>
    <w:rsid w:val="00622EFC"/>
    <w:rsid w:val="006232BD"/>
    <w:rsid w:val="006239CC"/>
    <w:rsid w:val="00623E31"/>
    <w:rsid w:val="00625B9F"/>
    <w:rsid w:val="00625BB6"/>
    <w:rsid w:val="00626395"/>
    <w:rsid w:val="00626ECB"/>
    <w:rsid w:val="00627D6C"/>
    <w:rsid w:val="0063105F"/>
    <w:rsid w:val="0063261E"/>
    <w:rsid w:val="00632C10"/>
    <w:rsid w:val="0063599E"/>
    <w:rsid w:val="006371E5"/>
    <w:rsid w:val="006373AC"/>
    <w:rsid w:val="00637D09"/>
    <w:rsid w:val="00640A89"/>
    <w:rsid w:val="0064141D"/>
    <w:rsid w:val="00644D69"/>
    <w:rsid w:val="00646049"/>
    <w:rsid w:val="006460C5"/>
    <w:rsid w:val="0065094B"/>
    <w:rsid w:val="00650F14"/>
    <w:rsid w:val="006528E9"/>
    <w:rsid w:val="00652C83"/>
    <w:rsid w:val="00652C89"/>
    <w:rsid w:val="00652CCC"/>
    <w:rsid w:val="00653AC9"/>
    <w:rsid w:val="00653C9B"/>
    <w:rsid w:val="00653CFF"/>
    <w:rsid w:val="00654C22"/>
    <w:rsid w:val="00656455"/>
    <w:rsid w:val="00662279"/>
    <w:rsid w:val="006627F1"/>
    <w:rsid w:val="00663196"/>
    <w:rsid w:val="0066375B"/>
    <w:rsid w:val="0066385B"/>
    <w:rsid w:val="00663BD2"/>
    <w:rsid w:val="00663D10"/>
    <w:rsid w:val="00663D31"/>
    <w:rsid w:val="00671EF3"/>
    <w:rsid w:val="0067220E"/>
    <w:rsid w:val="00672353"/>
    <w:rsid w:val="0067280C"/>
    <w:rsid w:val="00674B06"/>
    <w:rsid w:val="00675029"/>
    <w:rsid w:val="00675FAE"/>
    <w:rsid w:val="006764EE"/>
    <w:rsid w:val="00676694"/>
    <w:rsid w:val="00677A55"/>
    <w:rsid w:val="00680905"/>
    <w:rsid w:val="00680DC2"/>
    <w:rsid w:val="00681F6B"/>
    <w:rsid w:val="00684527"/>
    <w:rsid w:val="00684DB4"/>
    <w:rsid w:val="00685759"/>
    <w:rsid w:val="00685B1D"/>
    <w:rsid w:val="0068786D"/>
    <w:rsid w:val="00690461"/>
    <w:rsid w:val="00690819"/>
    <w:rsid w:val="006930ED"/>
    <w:rsid w:val="006934AB"/>
    <w:rsid w:val="0069528A"/>
    <w:rsid w:val="00696052"/>
    <w:rsid w:val="0069630D"/>
    <w:rsid w:val="0069644F"/>
    <w:rsid w:val="006A16C9"/>
    <w:rsid w:val="006A3525"/>
    <w:rsid w:val="006A3DF4"/>
    <w:rsid w:val="006A446A"/>
    <w:rsid w:val="006A4D6F"/>
    <w:rsid w:val="006A50DD"/>
    <w:rsid w:val="006A5484"/>
    <w:rsid w:val="006A622C"/>
    <w:rsid w:val="006A6A51"/>
    <w:rsid w:val="006B105A"/>
    <w:rsid w:val="006B1C64"/>
    <w:rsid w:val="006B209E"/>
    <w:rsid w:val="006B2402"/>
    <w:rsid w:val="006B4712"/>
    <w:rsid w:val="006B6C69"/>
    <w:rsid w:val="006B7114"/>
    <w:rsid w:val="006B7EA3"/>
    <w:rsid w:val="006C0BCA"/>
    <w:rsid w:val="006C10B2"/>
    <w:rsid w:val="006C1217"/>
    <w:rsid w:val="006C14C2"/>
    <w:rsid w:val="006C3180"/>
    <w:rsid w:val="006C3284"/>
    <w:rsid w:val="006C3445"/>
    <w:rsid w:val="006C52D5"/>
    <w:rsid w:val="006C5E93"/>
    <w:rsid w:val="006C60C0"/>
    <w:rsid w:val="006C61D0"/>
    <w:rsid w:val="006D0B1B"/>
    <w:rsid w:val="006D0D84"/>
    <w:rsid w:val="006D1F91"/>
    <w:rsid w:val="006D284C"/>
    <w:rsid w:val="006D2F57"/>
    <w:rsid w:val="006D500A"/>
    <w:rsid w:val="006D50E6"/>
    <w:rsid w:val="006D562C"/>
    <w:rsid w:val="006D6E05"/>
    <w:rsid w:val="006E00C3"/>
    <w:rsid w:val="006E027C"/>
    <w:rsid w:val="006E0AAE"/>
    <w:rsid w:val="006E0C9D"/>
    <w:rsid w:val="006E171F"/>
    <w:rsid w:val="006E3023"/>
    <w:rsid w:val="006E312A"/>
    <w:rsid w:val="006E3A16"/>
    <w:rsid w:val="006E64F6"/>
    <w:rsid w:val="006E6E4C"/>
    <w:rsid w:val="006F0750"/>
    <w:rsid w:val="006F1479"/>
    <w:rsid w:val="006F1E68"/>
    <w:rsid w:val="006F3E50"/>
    <w:rsid w:val="006F3FE3"/>
    <w:rsid w:val="006F4165"/>
    <w:rsid w:val="006F49B3"/>
    <w:rsid w:val="006F7478"/>
    <w:rsid w:val="006F79FF"/>
    <w:rsid w:val="00700386"/>
    <w:rsid w:val="0070178E"/>
    <w:rsid w:val="007020A2"/>
    <w:rsid w:val="00704623"/>
    <w:rsid w:val="0070477B"/>
    <w:rsid w:val="00704F49"/>
    <w:rsid w:val="00705262"/>
    <w:rsid w:val="007054C0"/>
    <w:rsid w:val="007065AC"/>
    <w:rsid w:val="00706815"/>
    <w:rsid w:val="00707B48"/>
    <w:rsid w:val="007109AD"/>
    <w:rsid w:val="00711A68"/>
    <w:rsid w:val="00711D92"/>
    <w:rsid w:val="0071235D"/>
    <w:rsid w:val="00712C03"/>
    <w:rsid w:val="007179B1"/>
    <w:rsid w:val="00720677"/>
    <w:rsid w:val="0072089E"/>
    <w:rsid w:val="00720AC0"/>
    <w:rsid w:val="00720C8D"/>
    <w:rsid w:val="007214E0"/>
    <w:rsid w:val="00722772"/>
    <w:rsid w:val="00722C16"/>
    <w:rsid w:val="00722FFB"/>
    <w:rsid w:val="00723CA4"/>
    <w:rsid w:val="00724514"/>
    <w:rsid w:val="00725CCF"/>
    <w:rsid w:val="0072656A"/>
    <w:rsid w:val="00730786"/>
    <w:rsid w:val="00731F71"/>
    <w:rsid w:val="007329DC"/>
    <w:rsid w:val="007414FF"/>
    <w:rsid w:val="0074151B"/>
    <w:rsid w:val="00741E8D"/>
    <w:rsid w:val="007430A9"/>
    <w:rsid w:val="00743422"/>
    <w:rsid w:val="00744315"/>
    <w:rsid w:val="00744585"/>
    <w:rsid w:val="00745BE4"/>
    <w:rsid w:val="007463E6"/>
    <w:rsid w:val="00747D5B"/>
    <w:rsid w:val="00750777"/>
    <w:rsid w:val="007519C6"/>
    <w:rsid w:val="00751F32"/>
    <w:rsid w:val="0075256A"/>
    <w:rsid w:val="00754425"/>
    <w:rsid w:val="00755604"/>
    <w:rsid w:val="00757A68"/>
    <w:rsid w:val="00757BFA"/>
    <w:rsid w:val="007611CF"/>
    <w:rsid w:val="00762744"/>
    <w:rsid w:val="00763B17"/>
    <w:rsid w:val="0076444A"/>
    <w:rsid w:val="00764BFC"/>
    <w:rsid w:val="00764CDF"/>
    <w:rsid w:val="007670EA"/>
    <w:rsid w:val="00767656"/>
    <w:rsid w:val="00767E1C"/>
    <w:rsid w:val="00774683"/>
    <w:rsid w:val="00774A6F"/>
    <w:rsid w:val="007750FC"/>
    <w:rsid w:val="007753A4"/>
    <w:rsid w:val="00776E2A"/>
    <w:rsid w:val="00777D69"/>
    <w:rsid w:val="007818E7"/>
    <w:rsid w:val="00784D8E"/>
    <w:rsid w:val="00786368"/>
    <w:rsid w:val="00786389"/>
    <w:rsid w:val="00786672"/>
    <w:rsid w:val="00790EF1"/>
    <w:rsid w:val="0079155E"/>
    <w:rsid w:val="007916C6"/>
    <w:rsid w:val="0079232D"/>
    <w:rsid w:val="00793835"/>
    <w:rsid w:val="00794189"/>
    <w:rsid w:val="00794977"/>
    <w:rsid w:val="00795CA1"/>
    <w:rsid w:val="00797193"/>
    <w:rsid w:val="00797A78"/>
    <w:rsid w:val="007A0048"/>
    <w:rsid w:val="007A197A"/>
    <w:rsid w:val="007A2763"/>
    <w:rsid w:val="007A374D"/>
    <w:rsid w:val="007A4873"/>
    <w:rsid w:val="007A4970"/>
    <w:rsid w:val="007A5A02"/>
    <w:rsid w:val="007A6459"/>
    <w:rsid w:val="007A6BBD"/>
    <w:rsid w:val="007A7A4D"/>
    <w:rsid w:val="007B1534"/>
    <w:rsid w:val="007B228A"/>
    <w:rsid w:val="007B3646"/>
    <w:rsid w:val="007B39D2"/>
    <w:rsid w:val="007B3CC9"/>
    <w:rsid w:val="007B4893"/>
    <w:rsid w:val="007B4E74"/>
    <w:rsid w:val="007B4E9A"/>
    <w:rsid w:val="007B60AC"/>
    <w:rsid w:val="007B67DF"/>
    <w:rsid w:val="007B6C76"/>
    <w:rsid w:val="007B79B5"/>
    <w:rsid w:val="007C0A52"/>
    <w:rsid w:val="007C0BD8"/>
    <w:rsid w:val="007C1302"/>
    <w:rsid w:val="007C1D36"/>
    <w:rsid w:val="007C2F61"/>
    <w:rsid w:val="007C3BF7"/>
    <w:rsid w:val="007C3C0F"/>
    <w:rsid w:val="007C629D"/>
    <w:rsid w:val="007C6A71"/>
    <w:rsid w:val="007C6D67"/>
    <w:rsid w:val="007D0472"/>
    <w:rsid w:val="007D0D19"/>
    <w:rsid w:val="007D33CB"/>
    <w:rsid w:val="007D3AAD"/>
    <w:rsid w:val="007D4804"/>
    <w:rsid w:val="007D5468"/>
    <w:rsid w:val="007D61FE"/>
    <w:rsid w:val="007D6BC9"/>
    <w:rsid w:val="007E02C1"/>
    <w:rsid w:val="007E0688"/>
    <w:rsid w:val="007E14C0"/>
    <w:rsid w:val="007E1E45"/>
    <w:rsid w:val="007E1FE3"/>
    <w:rsid w:val="007E6B04"/>
    <w:rsid w:val="007E6D7D"/>
    <w:rsid w:val="007E7B39"/>
    <w:rsid w:val="007E7F20"/>
    <w:rsid w:val="007F0E4C"/>
    <w:rsid w:val="007F138A"/>
    <w:rsid w:val="007F2C9B"/>
    <w:rsid w:val="007F5A3C"/>
    <w:rsid w:val="007F602B"/>
    <w:rsid w:val="007F654D"/>
    <w:rsid w:val="007F6768"/>
    <w:rsid w:val="007F6B8F"/>
    <w:rsid w:val="007F76E7"/>
    <w:rsid w:val="007F7923"/>
    <w:rsid w:val="007F7E75"/>
    <w:rsid w:val="00800317"/>
    <w:rsid w:val="00800D28"/>
    <w:rsid w:val="00801582"/>
    <w:rsid w:val="008022A7"/>
    <w:rsid w:val="0080271D"/>
    <w:rsid w:val="00803CAD"/>
    <w:rsid w:val="008041AB"/>
    <w:rsid w:val="00804342"/>
    <w:rsid w:val="008047BF"/>
    <w:rsid w:val="00804FCB"/>
    <w:rsid w:val="00804FD0"/>
    <w:rsid w:val="00805E8D"/>
    <w:rsid w:val="00807F3A"/>
    <w:rsid w:val="00812C5A"/>
    <w:rsid w:val="00816186"/>
    <w:rsid w:val="008165FB"/>
    <w:rsid w:val="008171BF"/>
    <w:rsid w:val="00820A79"/>
    <w:rsid w:val="00820C6C"/>
    <w:rsid w:val="0082117D"/>
    <w:rsid w:val="00821B7B"/>
    <w:rsid w:val="00824018"/>
    <w:rsid w:val="008256A9"/>
    <w:rsid w:val="00825D18"/>
    <w:rsid w:val="00827EDC"/>
    <w:rsid w:val="008302E0"/>
    <w:rsid w:val="0083046D"/>
    <w:rsid w:val="00830526"/>
    <w:rsid w:val="008322BA"/>
    <w:rsid w:val="00832B3C"/>
    <w:rsid w:val="008334B9"/>
    <w:rsid w:val="008354B6"/>
    <w:rsid w:val="008358D3"/>
    <w:rsid w:val="0083634B"/>
    <w:rsid w:val="008374B0"/>
    <w:rsid w:val="00842E04"/>
    <w:rsid w:val="00843C77"/>
    <w:rsid w:val="008444A5"/>
    <w:rsid w:val="008447E7"/>
    <w:rsid w:val="00846DAC"/>
    <w:rsid w:val="0084761C"/>
    <w:rsid w:val="00847AA2"/>
    <w:rsid w:val="00852AC6"/>
    <w:rsid w:val="0085371E"/>
    <w:rsid w:val="00856AC9"/>
    <w:rsid w:val="00860716"/>
    <w:rsid w:val="00862D8C"/>
    <w:rsid w:val="0086307E"/>
    <w:rsid w:val="00863495"/>
    <w:rsid w:val="008641FD"/>
    <w:rsid w:val="00864FC5"/>
    <w:rsid w:val="00865750"/>
    <w:rsid w:val="008662B2"/>
    <w:rsid w:val="00867124"/>
    <w:rsid w:val="00870BB5"/>
    <w:rsid w:val="008723F3"/>
    <w:rsid w:val="00873C9F"/>
    <w:rsid w:val="0087464C"/>
    <w:rsid w:val="00874F9E"/>
    <w:rsid w:val="00874FE9"/>
    <w:rsid w:val="0087557F"/>
    <w:rsid w:val="00875CC6"/>
    <w:rsid w:val="0087660F"/>
    <w:rsid w:val="00876EF4"/>
    <w:rsid w:val="0088025F"/>
    <w:rsid w:val="0088134C"/>
    <w:rsid w:val="00882258"/>
    <w:rsid w:val="00884913"/>
    <w:rsid w:val="00886A72"/>
    <w:rsid w:val="00886C5D"/>
    <w:rsid w:val="00890491"/>
    <w:rsid w:val="00891102"/>
    <w:rsid w:val="008925A2"/>
    <w:rsid w:val="00894871"/>
    <w:rsid w:val="00894EFE"/>
    <w:rsid w:val="008954BE"/>
    <w:rsid w:val="00896548"/>
    <w:rsid w:val="008A095E"/>
    <w:rsid w:val="008A09C5"/>
    <w:rsid w:val="008A263D"/>
    <w:rsid w:val="008A2822"/>
    <w:rsid w:val="008A2899"/>
    <w:rsid w:val="008A46DD"/>
    <w:rsid w:val="008A4AA5"/>
    <w:rsid w:val="008A4AB3"/>
    <w:rsid w:val="008A5450"/>
    <w:rsid w:val="008B164B"/>
    <w:rsid w:val="008B32FA"/>
    <w:rsid w:val="008B3B60"/>
    <w:rsid w:val="008B4506"/>
    <w:rsid w:val="008B4C66"/>
    <w:rsid w:val="008B530E"/>
    <w:rsid w:val="008B5F01"/>
    <w:rsid w:val="008B60A0"/>
    <w:rsid w:val="008B7072"/>
    <w:rsid w:val="008C1EC2"/>
    <w:rsid w:val="008C2BE4"/>
    <w:rsid w:val="008C3E0F"/>
    <w:rsid w:val="008C65E2"/>
    <w:rsid w:val="008C6609"/>
    <w:rsid w:val="008C770A"/>
    <w:rsid w:val="008C7A74"/>
    <w:rsid w:val="008C7BBE"/>
    <w:rsid w:val="008D10BF"/>
    <w:rsid w:val="008D15EF"/>
    <w:rsid w:val="008D1602"/>
    <w:rsid w:val="008D180A"/>
    <w:rsid w:val="008D1811"/>
    <w:rsid w:val="008D4A93"/>
    <w:rsid w:val="008D506C"/>
    <w:rsid w:val="008D5393"/>
    <w:rsid w:val="008D5CA2"/>
    <w:rsid w:val="008D5E6D"/>
    <w:rsid w:val="008D68C7"/>
    <w:rsid w:val="008D7475"/>
    <w:rsid w:val="008D77F5"/>
    <w:rsid w:val="008D7934"/>
    <w:rsid w:val="008D7AF9"/>
    <w:rsid w:val="008E1183"/>
    <w:rsid w:val="008E4459"/>
    <w:rsid w:val="008E4586"/>
    <w:rsid w:val="008E4DB3"/>
    <w:rsid w:val="008E4F5D"/>
    <w:rsid w:val="008E5156"/>
    <w:rsid w:val="008E6D16"/>
    <w:rsid w:val="008F0192"/>
    <w:rsid w:val="008F0E55"/>
    <w:rsid w:val="008F3390"/>
    <w:rsid w:val="008F424E"/>
    <w:rsid w:val="008F49CF"/>
    <w:rsid w:val="008F4C5D"/>
    <w:rsid w:val="008F5B67"/>
    <w:rsid w:val="008F69E4"/>
    <w:rsid w:val="009006F2"/>
    <w:rsid w:val="009011FE"/>
    <w:rsid w:val="00901476"/>
    <w:rsid w:val="009032A6"/>
    <w:rsid w:val="009033A7"/>
    <w:rsid w:val="00904674"/>
    <w:rsid w:val="00906AFB"/>
    <w:rsid w:val="00907734"/>
    <w:rsid w:val="0091360F"/>
    <w:rsid w:val="009147C7"/>
    <w:rsid w:val="00915B97"/>
    <w:rsid w:val="009163B1"/>
    <w:rsid w:val="00916D08"/>
    <w:rsid w:val="00920764"/>
    <w:rsid w:val="00921A7B"/>
    <w:rsid w:val="00921E4A"/>
    <w:rsid w:val="009222AE"/>
    <w:rsid w:val="00923AB7"/>
    <w:rsid w:val="009262ED"/>
    <w:rsid w:val="00927C93"/>
    <w:rsid w:val="009311D0"/>
    <w:rsid w:val="00934B8C"/>
    <w:rsid w:val="009360FC"/>
    <w:rsid w:val="0094294F"/>
    <w:rsid w:val="00942CA6"/>
    <w:rsid w:val="00944A1A"/>
    <w:rsid w:val="00944CDE"/>
    <w:rsid w:val="009451CA"/>
    <w:rsid w:val="00946830"/>
    <w:rsid w:val="00946F0B"/>
    <w:rsid w:val="0094776F"/>
    <w:rsid w:val="0095063D"/>
    <w:rsid w:val="0095175A"/>
    <w:rsid w:val="00952E95"/>
    <w:rsid w:val="00953224"/>
    <w:rsid w:val="00954954"/>
    <w:rsid w:val="00954BCA"/>
    <w:rsid w:val="00955B31"/>
    <w:rsid w:val="009562E4"/>
    <w:rsid w:val="00956486"/>
    <w:rsid w:val="0095670B"/>
    <w:rsid w:val="00957150"/>
    <w:rsid w:val="009572F8"/>
    <w:rsid w:val="00957F75"/>
    <w:rsid w:val="00960C00"/>
    <w:rsid w:val="00960F8A"/>
    <w:rsid w:val="00960F94"/>
    <w:rsid w:val="009610A1"/>
    <w:rsid w:val="009610B0"/>
    <w:rsid w:val="0096215A"/>
    <w:rsid w:val="009621CB"/>
    <w:rsid w:val="00963A06"/>
    <w:rsid w:val="0096462B"/>
    <w:rsid w:val="00965E34"/>
    <w:rsid w:val="009667DA"/>
    <w:rsid w:val="00967A8B"/>
    <w:rsid w:val="00970523"/>
    <w:rsid w:val="00970779"/>
    <w:rsid w:val="00970D01"/>
    <w:rsid w:val="00971672"/>
    <w:rsid w:val="009722F7"/>
    <w:rsid w:val="00972AF8"/>
    <w:rsid w:val="00973657"/>
    <w:rsid w:val="00974D59"/>
    <w:rsid w:val="00974D75"/>
    <w:rsid w:val="0097676B"/>
    <w:rsid w:val="0098059C"/>
    <w:rsid w:val="00980DC3"/>
    <w:rsid w:val="00981805"/>
    <w:rsid w:val="00981B55"/>
    <w:rsid w:val="00981E80"/>
    <w:rsid w:val="00982005"/>
    <w:rsid w:val="00982212"/>
    <w:rsid w:val="0098270D"/>
    <w:rsid w:val="0098297A"/>
    <w:rsid w:val="00982A5E"/>
    <w:rsid w:val="00982FD0"/>
    <w:rsid w:val="00983495"/>
    <w:rsid w:val="009841C7"/>
    <w:rsid w:val="0098451D"/>
    <w:rsid w:val="00985C5D"/>
    <w:rsid w:val="00985F5B"/>
    <w:rsid w:val="00986EE2"/>
    <w:rsid w:val="00990DCF"/>
    <w:rsid w:val="009A0C2B"/>
    <w:rsid w:val="009A1BAB"/>
    <w:rsid w:val="009A2F4B"/>
    <w:rsid w:val="009A3574"/>
    <w:rsid w:val="009A3768"/>
    <w:rsid w:val="009A38DF"/>
    <w:rsid w:val="009A46A5"/>
    <w:rsid w:val="009A4B5A"/>
    <w:rsid w:val="009A4D83"/>
    <w:rsid w:val="009A58F1"/>
    <w:rsid w:val="009A5EC7"/>
    <w:rsid w:val="009A627B"/>
    <w:rsid w:val="009A735C"/>
    <w:rsid w:val="009A78F2"/>
    <w:rsid w:val="009B2DA1"/>
    <w:rsid w:val="009B334E"/>
    <w:rsid w:val="009B3FDF"/>
    <w:rsid w:val="009B60C0"/>
    <w:rsid w:val="009B61BA"/>
    <w:rsid w:val="009C1F94"/>
    <w:rsid w:val="009C2B13"/>
    <w:rsid w:val="009C3756"/>
    <w:rsid w:val="009C37B8"/>
    <w:rsid w:val="009C41F6"/>
    <w:rsid w:val="009C567B"/>
    <w:rsid w:val="009C5880"/>
    <w:rsid w:val="009C6282"/>
    <w:rsid w:val="009C7260"/>
    <w:rsid w:val="009D2538"/>
    <w:rsid w:val="009D29DB"/>
    <w:rsid w:val="009D2C4E"/>
    <w:rsid w:val="009D3C4D"/>
    <w:rsid w:val="009D5734"/>
    <w:rsid w:val="009D66DF"/>
    <w:rsid w:val="009D70FA"/>
    <w:rsid w:val="009D7F61"/>
    <w:rsid w:val="009E21EF"/>
    <w:rsid w:val="009E26C7"/>
    <w:rsid w:val="009E33B3"/>
    <w:rsid w:val="009E33F0"/>
    <w:rsid w:val="009E7298"/>
    <w:rsid w:val="009E7B09"/>
    <w:rsid w:val="009E7C89"/>
    <w:rsid w:val="009F0ABF"/>
    <w:rsid w:val="009F27C9"/>
    <w:rsid w:val="009F30BE"/>
    <w:rsid w:val="009F443A"/>
    <w:rsid w:val="009F4AA6"/>
    <w:rsid w:val="009F5049"/>
    <w:rsid w:val="009F519E"/>
    <w:rsid w:val="009F5F31"/>
    <w:rsid w:val="009F6E7B"/>
    <w:rsid w:val="009F6EE4"/>
    <w:rsid w:val="00A01C77"/>
    <w:rsid w:val="00A112B5"/>
    <w:rsid w:val="00A116B1"/>
    <w:rsid w:val="00A11A4E"/>
    <w:rsid w:val="00A11DD2"/>
    <w:rsid w:val="00A1224F"/>
    <w:rsid w:val="00A1340A"/>
    <w:rsid w:val="00A13A29"/>
    <w:rsid w:val="00A145AA"/>
    <w:rsid w:val="00A145D0"/>
    <w:rsid w:val="00A1585E"/>
    <w:rsid w:val="00A16948"/>
    <w:rsid w:val="00A16F65"/>
    <w:rsid w:val="00A17618"/>
    <w:rsid w:val="00A21AC7"/>
    <w:rsid w:val="00A22126"/>
    <w:rsid w:val="00A2437C"/>
    <w:rsid w:val="00A24B4C"/>
    <w:rsid w:val="00A25D05"/>
    <w:rsid w:val="00A2652A"/>
    <w:rsid w:val="00A27D73"/>
    <w:rsid w:val="00A30219"/>
    <w:rsid w:val="00A31C51"/>
    <w:rsid w:val="00A3329D"/>
    <w:rsid w:val="00A332A6"/>
    <w:rsid w:val="00A332BA"/>
    <w:rsid w:val="00A3351F"/>
    <w:rsid w:val="00A35D51"/>
    <w:rsid w:val="00A36253"/>
    <w:rsid w:val="00A36732"/>
    <w:rsid w:val="00A36BFB"/>
    <w:rsid w:val="00A36F0E"/>
    <w:rsid w:val="00A371A5"/>
    <w:rsid w:val="00A375A0"/>
    <w:rsid w:val="00A37665"/>
    <w:rsid w:val="00A41004"/>
    <w:rsid w:val="00A4148A"/>
    <w:rsid w:val="00A415B6"/>
    <w:rsid w:val="00A418E8"/>
    <w:rsid w:val="00A42043"/>
    <w:rsid w:val="00A43DC5"/>
    <w:rsid w:val="00A4437F"/>
    <w:rsid w:val="00A45981"/>
    <w:rsid w:val="00A45B26"/>
    <w:rsid w:val="00A45FBC"/>
    <w:rsid w:val="00A515D1"/>
    <w:rsid w:val="00A523F9"/>
    <w:rsid w:val="00A53850"/>
    <w:rsid w:val="00A538A1"/>
    <w:rsid w:val="00A55C6B"/>
    <w:rsid w:val="00A60BF1"/>
    <w:rsid w:val="00A62230"/>
    <w:rsid w:val="00A63637"/>
    <w:rsid w:val="00A637C6"/>
    <w:rsid w:val="00A63A05"/>
    <w:rsid w:val="00A63BB1"/>
    <w:rsid w:val="00A641E8"/>
    <w:rsid w:val="00A70BF9"/>
    <w:rsid w:val="00A71911"/>
    <w:rsid w:val="00A7271E"/>
    <w:rsid w:val="00A72869"/>
    <w:rsid w:val="00A72B1A"/>
    <w:rsid w:val="00A72EC1"/>
    <w:rsid w:val="00A7333A"/>
    <w:rsid w:val="00A73C1B"/>
    <w:rsid w:val="00A75B06"/>
    <w:rsid w:val="00A75B39"/>
    <w:rsid w:val="00A75DDB"/>
    <w:rsid w:val="00A80B07"/>
    <w:rsid w:val="00A84630"/>
    <w:rsid w:val="00A8717B"/>
    <w:rsid w:val="00A91021"/>
    <w:rsid w:val="00A92285"/>
    <w:rsid w:val="00A9296D"/>
    <w:rsid w:val="00A94A80"/>
    <w:rsid w:val="00A9603F"/>
    <w:rsid w:val="00A9646E"/>
    <w:rsid w:val="00A966A4"/>
    <w:rsid w:val="00A96B9F"/>
    <w:rsid w:val="00AA0747"/>
    <w:rsid w:val="00AA1865"/>
    <w:rsid w:val="00AA2DD7"/>
    <w:rsid w:val="00AA3048"/>
    <w:rsid w:val="00AA52E2"/>
    <w:rsid w:val="00AA5A5A"/>
    <w:rsid w:val="00AA5DF1"/>
    <w:rsid w:val="00AA6129"/>
    <w:rsid w:val="00AA6E34"/>
    <w:rsid w:val="00AA71F3"/>
    <w:rsid w:val="00AA7415"/>
    <w:rsid w:val="00AB12C5"/>
    <w:rsid w:val="00AB13FB"/>
    <w:rsid w:val="00AB1A63"/>
    <w:rsid w:val="00AB470F"/>
    <w:rsid w:val="00AB693B"/>
    <w:rsid w:val="00AC197C"/>
    <w:rsid w:val="00AC1BA4"/>
    <w:rsid w:val="00AC3806"/>
    <w:rsid w:val="00AC3DCA"/>
    <w:rsid w:val="00AC4875"/>
    <w:rsid w:val="00AC4972"/>
    <w:rsid w:val="00AC4AE8"/>
    <w:rsid w:val="00AC61D2"/>
    <w:rsid w:val="00AC7045"/>
    <w:rsid w:val="00AC7436"/>
    <w:rsid w:val="00AC7EDE"/>
    <w:rsid w:val="00AD183B"/>
    <w:rsid w:val="00AD1ABA"/>
    <w:rsid w:val="00AD1EC8"/>
    <w:rsid w:val="00AD3FFA"/>
    <w:rsid w:val="00AD41BE"/>
    <w:rsid w:val="00AD4467"/>
    <w:rsid w:val="00AD455E"/>
    <w:rsid w:val="00AD5D4C"/>
    <w:rsid w:val="00AD7A6D"/>
    <w:rsid w:val="00AE07F5"/>
    <w:rsid w:val="00AE0B48"/>
    <w:rsid w:val="00AE0EBB"/>
    <w:rsid w:val="00AE15BD"/>
    <w:rsid w:val="00AE1F9E"/>
    <w:rsid w:val="00AE2908"/>
    <w:rsid w:val="00AE3143"/>
    <w:rsid w:val="00AE38FD"/>
    <w:rsid w:val="00AE4156"/>
    <w:rsid w:val="00AE43E1"/>
    <w:rsid w:val="00AE47B3"/>
    <w:rsid w:val="00AE4A72"/>
    <w:rsid w:val="00AE4D3A"/>
    <w:rsid w:val="00AE52AF"/>
    <w:rsid w:val="00AE5496"/>
    <w:rsid w:val="00AE5618"/>
    <w:rsid w:val="00AE7FCC"/>
    <w:rsid w:val="00AF0EBD"/>
    <w:rsid w:val="00AF1245"/>
    <w:rsid w:val="00AF191B"/>
    <w:rsid w:val="00AF21EC"/>
    <w:rsid w:val="00AF2362"/>
    <w:rsid w:val="00AF2C2C"/>
    <w:rsid w:val="00AF354B"/>
    <w:rsid w:val="00AF3E68"/>
    <w:rsid w:val="00AF3F45"/>
    <w:rsid w:val="00AF4F47"/>
    <w:rsid w:val="00AF6A36"/>
    <w:rsid w:val="00B00BF2"/>
    <w:rsid w:val="00B01458"/>
    <w:rsid w:val="00B01A50"/>
    <w:rsid w:val="00B01E8A"/>
    <w:rsid w:val="00B037D7"/>
    <w:rsid w:val="00B04B95"/>
    <w:rsid w:val="00B05771"/>
    <w:rsid w:val="00B10015"/>
    <w:rsid w:val="00B10C4C"/>
    <w:rsid w:val="00B110FF"/>
    <w:rsid w:val="00B1111E"/>
    <w:rsid w:val="00B13D37"/>
    <w:rsid w:val="00B14013"/>
    <w:rsid w:val="00B1470C"/>
    <w:rsid w:val="00B14F29"/>
    <w:rsid w:val="00B16C9B"/>
    <w:rsid w:val="00B17A57"/>
    <w:rsid w:val="00B205C5"/>
    <w:rsid w:val="00B21BA9"/>
    <w:rsid w:val="00B21C56"/>
    <w:rsid w:val="00B22174"/>
    <w:rsid w:val="00B231F8"/>
    <w:rsid w:val="00B24AFC"/>
    <w:rsid w:val="00B24C5A"/>
    <w:rsid w:val="00B261B8"/>
    <w:rsid w:val="00B26792"/>
    <w:rsid w:val="00B26BCF"/>
    <w:rsid w:val="00B26D3E"/>
    <w:rsid w:val="00B3011D"/>
    <w:rsid w:val="00B32881"/>
    <w:rsid w:val="00B32FE5"/>
    <w:rsid w:val="00B34F29"/>
    <w:rsid w:val="00B354CE"/>
    <w:rsid w:val="00B3552C"/>
    <w:rsid w:val="00B3611E"/>
    <w:rsid w:val="00B371E0"/>
    <w:rsid w:val="00B40A05"/>
    <w:rsid w:val="00B40A2F"/>
    <w:rsid w:val="00B41663"/>
    <w:rsid w:val="00B41B65"/>
    <w:rsid w:val="00B45E81"/>
    <w:rsid w:val="00B46219"/>
    <w:rsid w:val="00B46EAE"/>
    <w:rsid w:val="00B50BD8"/>
    <w:rsid w:val="00B524B3"/>
    <w:rsid w:val="00B52B5F"/>
    <w:rsid w:val="00B530FD"/>
    <w:rsid w:val="00B535C4"/>
    <w:rsid w:val="00B53AA5"/>
    <w:rsid w:val="00B53D26"/>
    <w:rsid w:val="00B542C7"/>
    <w:rsid w:val="00B546A6"/>
    <w:rsid w:val="00B54823"/>
    <w:rsid w:val="00B55137"/>
    <w:rsid w:val="00B555DC"/>
    <w:rsid w:val="00B557CC"/>
    <w:rsid w:val="00B56D5B"/>
    <w:rsid w:val="00B56E5D"/>
    <w:rsid w:val="00B57344"/>
    <w:rsid w:val="00B57BD7"/>
    <w:rsid w:val="00B57C42"/>
    <w:rsid w:val="00B6321E"/>
    <w:rsid w:val="00B65924"/>
    <w:rsid w:val="00B66CC9"/>
    <w:rsid w:val="00B67454"/>
    <w:rsid w:val="00B70529"/>
    <w:rsid w:val="00B71F82"/>
    <w:rsid w:val="00B7391B"/>
    <w:rsid w:val="00B74176"/>
    <w:rsid w:val="00B74E25"/>
    <w:rsid w:val="00B75CDB"/>
    <w:rsid w:val="00B76362"/>
    <w:rsid w:val="00B76793"/>
    <w:rsid w:val="00B77132"/>
    <w:rsid w:val="00B77908"/>
    <w:rsid w:val="00B800F3"/>
    <w:rsid w:val="00B8119F"/>
    <w:rsid w:val="00B8171D"/>
    <w:rsid w:val="00B821FA"/>
    <w:rsid w:val="00B832B7"/>
    <w:rsid w:val="00B8381A"/>
    <w:rsid w:val="00B84645"/>
    <w:rsid w:val="00B84BD0"/>
    <w:rsid w:val="00B851B8"/>
    <w:rsid w:val="00B85B0F"/>
    <w:rsid w:val="00B87CBE"/>
    <w:rsid w:val="00B90AC8"/>
    <w:rsid w:val="00B91755"/>
    <w:rsid w:val="00B91CCE"/>
    <w:rsid w:val="00B92AC9"/>
    <w:rsid w:val="00B92FC7"/>
    <w:rsid w:val="00B9626A"/>
    <w:rsid w:val="00B978BD"/>
    <w:rsid w:val="00B97F40"/>
    <w:rsid w:val="00BA01DD"/>
    <w:rsid w:val="00BA0725"/>
    <w:rsid w:val="00BA10E8"/>
    <w:rsid w:val="00BA2AC6"/>
    <w:rsid w:val="00BA3271"/>
    <w:rsid w:val="00BA3B27"/>
    <w:rsid w:val="00BA4D9E"/>
    <w:rsid w:val="00BA550E"/>
    <w:rsid w:val="00BA5D11"/>
    <w:rsid w:val="00BA7DB5"/>
    <w:rsid w:val="00BB08C0"/>
    <w:rsid w:val="00BB0E29"/>
    <w:rsid w:val="00BB1690"/>
    <w:rsid w:val="00BB1F69"/>
    <w:rsid w:val="00BB269D"/>
    <w:rsid w:val="00BB2B94"/>
    <w:rsid w:val="00BB2E8F"/>
    <w:rsid w:val="00BB3180"/>
    <w:rsid w:val="00BB36EE"/>
    <w:rsid w:val="00BB42B5"/>
    <w:rsid w:val="00BB5073"/>
    <w:rsid w:val="00BB5C54"/>
    <w:rsid w:val="00BB61EE"/>
    <w:rsid w:val="00BB6812"/>
    <w:rsid w:val="00BB72E8"/>
    <w:rsid w:val="00BB770F"/>
    <w:rsid w:val="00BC1EC6"/>
    <w:rsid w:val="00BC3651"/>
    <w:rsid w:val="00BC3C7E"/>
    <w:rsid w:val="00BC49F9"/>
    <w:rsid w:val="00BC579B"/>
    <w:rsid w:val="00BC5B28"/>
    <w:rsid w:val="00BC612C"/>
    <w:rsid w:val="00BC668B"/>
    <w:rsid w:val="00BC731F"/>
    <w:rsid w:val="00BC7400"/>
    <w:rsid w:val="00BD06B5"/>
    <w:rsid w:val="00BD0BA5"/>
    <w:rsid w:val="00BD1670"/>
    <w:rsid w:val="00BD173C"/>
    <w:rsid w:val="00BD18BD"/>
    <w:rsid w:val="00BD1F27"/>
    <w:rsid w:val="00BD24E6"/>
    <w:rsid w:val="00BD2D87"/>
    <w:rsid w:val="00BD4AE2"/>
    <w:rsid w:val="00BD5FEC"/>
    <w:rsid w:val="00BD7421"/>
    <w:rsid w:val="00BE02D6"/>
    <w:rsid w:val="00BE23B3"/>
    <w:rsid w:val="00BE2935"/>
    <w:rsid w:val="00BE2C1D"/>
    <w:rsid w:val="00BE318C"/>
    <w:rsid w:val="00BE3D70"/>
    <w:rsid w:val="00BE5419"/>
    <w:rsid w:val="00BE599A"/>
    <w:rsid w:val="00BE5A47"/>
    <w:rsid w:val="00BE60B4"/>
    <w:rsid w:val="00BE7E34"/>
    <w:rsid w:val="00BF033B"/>
    <w:rsid w:val="00BF1D9F"/>
    <w:rsid w:val="00BF2BF2"/>
    <w:rsid w:val="00BF38CA"/>
    <w:rsid w:val="00BF5B01"/>
    <w:rsid w:val="00BF7928"/>
    <w:rsid w:val="00C00EA1"/>
    <w:rsid w:val="00C01621"/>
    <w:rsid w:val="00C02FEB"/>
    <w:rsid w:val="00C0397A"/>
    <w:rsid w:val="00C03AA8"/>
    <w:rsid w:val="00C04DE2"/>
    <w:rsid w:val="00C065DF"/>
    <w:rsid w:val="00C07859"/>
    <w:rsid w:val="00C10116"/>
    <w:rsid w:val="00C108BF"/>
    <w:rsid w:val="00C1230D"/>
    <w:rsid w:val="00C12E07"/>
    <w:rsid w:val="00C135AB"/>
    <w:rsid w:val="00C147BD"/>
    <w:rsid w:val="00C1562E"/>
    <w:rsid w:val="00C160A5"/>
    <w:rsid w:val="00C20124"/>
    <w:rsid w:val="00C20C73"/>
    <w:rsid w:val="00C2187E"/>
    <w:rsid w:val="00C21F40"/>
    <w:rsid w:val="00C22349"/>
    <w:rsid w:val="00C22692"/>
    <w:rsid w:val="00C230AB"/>
    <w:rsid w:val="00C234C1"/>
    <w:rsid w:val="00C24177"/>
    <w:rsid w:val="00C252C0"/>
    <w:rsid w:val="00C2717F"/>
    <w:rsid w:val="00C277D0"/>
    <w:rsid w:val="00C300E7"/>
    <w:rsid w:val="00C30CCE"/>
    <w:rsid w:val="00C31200"/>
    <w:rsid w:val="00C31427"/>
    <w:rsid w:val="00C31C0C"/>
    <w:rsid w:val="00C3289D"/>
    <w:rsid w:val="00C32B6A"/>
    <w:rsid w:val="00C33D26"/>
    <w:rsid w:val="00C348A7"/>
    <w:rsid w:val="00C36233"/>
    <w:rsid w:val="00C3637E"/>
    <w:rsid w:val="00C36C96"/>
    <w:rsid w:val="00C36E18"/>
    <w:rsid w:val="00C37961"/>
    <w:rsid w:val="00C40360"/>
    <w:rsid w:val="00C41563"/>
    <w:rsid w:val="00C41CD7"/>
    <w:rsid w:val="00C42988"/>
    <w:rsid w:val="00C45778"/>
    <w:rsid w:val="00C45BF0"/>
    <w:rsid w:val="00C460F2"/>
    <w:rsid w:val="00C4753E"/>
    <w:rsid w:val="00C476CF"/>
    <w:rsid w:val="00C47772"/>
    <w:rsid w:val="00C505F8"/>
    <w:rsid w:val="00C52A67"/>
    <w:rsid w:val="00C52A94"/>
    <w:rsid w:val="00C5349A"/>
    <w:rsid w:val="00C53938"/>
    <w:rsid w:val="00C53D1E"/>
    <w:rsid w:val="00C53F95"/>
    <w:rsid w:val="00C5538C"/>
    <w:rsid w:val="00C55518"/>
    <w:rsid w:val="00C55641"/>
    <w:rsid w:val="00C567A7"/>
    <w:rsid w:val="00C56A56"/>
    <w:rsid w:val="00C56D2C"/>
    <w:rsid w:val="00C56D5B"/>
    <w:rsid w:val="00C573D4"/>
    <w:rsid w:val="00C611E2"/>
    <w:rsid w:val="00C6470E"/>
    <w:rsid w:val="00C64B22"/>
    <w:rsid w:val="00C660A9"/>
    <w:rsid w:val="00C66108"/>
    <w:rsid w:val="00C676A8"/>
    <w:rsid w:val="00C70263"/>
    <w:rsid w:val="00C70F23"/>
    <w:rsid w:val="00C7538A"/>
    <w:rsid w:val="00C753E3"/>
    <w:rsid w:val="00C75412"/>
    <w:rsid w:val="00C75569"/>
    <w:rsid w:val="00C75971"/>
    <w:rsid w:val="00C76561"/>
    <w:rsid w:val="00C779F0"/>
    <w:rsid w:val="00C80638"/>
    <w:rsid w:val="00C80A28"/>
    <w:rsid w:val="00C814D4"/>
    <w:rsid w:val="00C818D7"/>
    <w:rsid w:val="00C82B32"/>
    <w:rsid w:val="00C8488D"/>
    <w:rsid w:val="00C84A10"/>
    <w:rsid w:val="00C84D8D"/>
    <w:rsid w:val="00C86745"/>
    <w:rsid w:val="00C87662"/>
    <w:rsid w:val="00C921AD"/>
    <w:rsid w:val="00C925B5"/>
    <w:rsid w:val="00C94732"/>
    <w:rsid w:val="00C95F8B"/>
    <w:rsid w:val="00C969CC"/>
    <w:rsid w:val="00C974B0"/>
    <w:rsid w:val="00CA2002"/>
    <w:rsid w:val="00CA403A"/>
    <w:rsid w:val="00CA47AD"/>
    <w:rsid w:val="00CA5152"/>
    <w:rsid w:val="00CA5F7D"/>
    <w:rsid w:val="00CA7288"/>
    <w:rsid w:val="00CB1447"/>
    <w:rsid w:val="00CB26C4"/>
    <w:rsid w:val="00CB571C"/>
    <w:rsid w:val="00CB5D8A"/>
    <w:rsid w:val="00CB6087"/>
    <w:rsid w:val="00CB6F56"/>
    <w:rsid w:val="00CC04D0"/>
    <w:rsid w:val="00CC20E1"/>
    <w:rsid w:val="00CC2145"/>
    <w:rsid w:val="00CC26D4"/>
    <w:rsid w:val="00CC4548"/>
    <w:rsid w:val="00CC572E"/>
    <w:rsid w:val="00CC6F83"/>
    <w:rsid w:val="00CC72C3"/>
    <w:rsid w:val="00CC7858"/>
    <w:rsid w:val="00CD1811"/>
    <w:rsid w:val="00CD204E"/>
    <w:rsid w:val="00CD2479"/>
    <w:rsid w:val="00CD31A1"/>
    <w:rsid w:val="00CD3401"/>
    <w:rsid w:val="00CD3FB7"/>
    <w:rsid w:val="00CD4C0D"/>
    <w:rsid w:val="00CD55ED"/>
    <w:rsid w:val="00CD5E50"/>
    <w:rsid w:val="00CE02E5"/>
    <w:rsid w:val="00CE1026"/>
    <w:rsid w:val="00CE12DD"/>
    <w:rsid w:val="00CE2C97"/>
    <w:rsid w:val="00CE40A6"/>
    <w:rsid w:val="00CE468F"/>
    <w:rsid w:val="00CE7CA1"/>
    <w:rsid w:val="00CE7EB8"/>
    <w:rsid w:val="00CF27FD"/>
    <w:rsid w:val="00CF3265"/>
    <w:rsid w:val="00CF545B"/>
    <w:rsid w:val="00CF7538"/>
    <w:rsid w:val="00D00919"/>
    <w:rsid w:val="00D00AD9"/>
    <w:rsid w:val="00D00E20"/>
    <w:rsid w:val="00D01292"/>
    <w:rsid w:val="00D01B07"/>
    <w:rsid w:val="00D01D98"/>
    <w:rsid w:val="00D02120"/>
    <w:rsid w:val="00D036B6"/>
    <w:rsid w:val="00D04127"/>
    <w:rsid w:val="00D04D60"/>
    <w:rsid w:val="00D063EF"/>
    <w:rsid w:val="00D069A7"/>
    <w:rsid w:val="00D07452"/>
    <w:rsid w:val="00D10E65"/>
    <w:rsid w:val="00D11B9F"/>
    <w:rsid w:val="00D173B6"/>
    <w:rsid w:val="00D2147A"/>
    <w:rsid w:val="00D217D9"/>
    <w:rsid w:val="00D21B13"/>
    <w:rsid w:val="00D23161"/>
    <w:rsid w:val="00D23B3A"/>
    <w:rsid w:val="00D23F53"/>
    <w:rsid w:val="00D24DE0"/>
    <w:rsid w:val="00D2554C"/>
    <w:rsid w:val="00D27198"/>
    <w:rsid w:val="00D27874"/>
    <w:rsid w:val="00D30054"/>
    <w:rsid w:val="00D30489"/>
    <w:rsid w:val="00D313C7"/>
    <w:rsid w:val="00D31926"/>
    <w:rsid w:val="00D327E5"/>
    <w:rsid w:val="00D32F37"/>
    <w:rsid w:val="00D3350B"/>
    <w:rsid w:val="00D33F31"/>
    <w:rsid w:val="00D34EAD"/>
    <w:rsid w:val="00D3509A"/>
    <w:rsid w:val="00D35CDC"/>
    <w:rsid w:val="00D4027F"/>
    <w:rsid w:val="00D40890"/>
    <w:rsid w:val="00D41B37"/>
    <w:rsid w:val="00D4326E"/>
    <w:rsid w:val="00D44A45"/>
    <w:rsid w:val="00D47AC4"/>
    <w:rsid w:val="00D5099C"/>
    <w:rsid w:val="00D50E0F"/>
    <w:rsid w:val="00D52561"/>
    <w:rsid w:val="00D52625"/>
    <w:rsid w:val="00D52C19"/>
    <w:rsid w:val="00D52C63"/>
    <w:rsid w:val="00D55236"/>
    <w:rsid w:val="00D557B9"/>
    <w:rsid w:val="00D5587D"/>
    <w:rsid w:val="00D56619"/>
    <w:rsid w:val="00D57474"/>
    <w:rsid w:val="00D60D9F"/>
    <w:rsid w:val="00D61145"/>
    <w:rsid w:val="00D61502"/>
    <w:rsid w:val="00D6211D"/>
    <w:rsid w:val="00D64A11"/>
    <w:rsid w:val="00D65055"/>
    <w:rsid w:val="00D65188"/>
    <w:rsid w:val="00D6570E"/>
    <w:rsid w:val="00D664B3"/>
    <w:rsid w:val="00D66909"/>
    <w:rsid w:val="00D66A48"/>
    <w:rsid w:val="00D66B44"/>
    <w:rsid w:val="00D672C8"/>
    <w:rsid w:val="00D7110B"/>
    <w:rsid w:val="00D7167B"/>
    <w:rsid w:val="00D730C3"/>
    <w:rsid w:val="00D73151"/>
    <w:rsid w:val="00D749EE"/>
    <w:rsid w:val="00D75236"/>
    <w:rsid w:val="00D779E1"/>
    <w:rsid w:val="00D8055B"/>
    <w:rsid w:val="00D8523B"/>
    <w:rsid w:val="00D852AE"/>
    <w:rsid w:val="00D87E17"/>
    <w:rsid w:val="00D90AFE"/>
    <w:rsid w:val="00D90D3C"/>
    <w:rsid w:val="00D910D0"/>
    <w:rsid w:val="00D91367"/>
    <w:rsid w:val="00D91657"/>
    <w:rsid w:val="00D919D9"/>
    <w:rsid w:val="00D91D2C"/>
    <w:rsid w:val="00D9211E"/>
    <w:rsid w:val="00D92DC9"/>
    <w:rsid w:val="00D92F04"/>
    <w:rsid w:val="00D93228"/>
    <w:rsid w:val="00D9354A"/>
    <w:rsid w:val="00D9364E"/>
    <w:rsid w:val="00D94703"/>
    <w:rsid w:val="00D94DE9"/>
    <w:rsid w:val="00D957A2"/>
    <w:rsid w:val="00D96935"/>
    <w:rsid w:val="00D97444"/>
    <w:rsid w:val="00DA05BD"/>
    <w:rsid w:val="00DA0B86"/>
    <w:rsid w:val="00DA10A7"/>
    <w:rsid w:val="00DA2E7B"/>
    <w:rsid w:val="00DA3EC2"/>
    <w:rsid w:val="00DA4E45"/>
    <w:rsid w:val="00DA5650"/>
    <w:rsid w:val="00DA60F2"/>
    <w:rsid w:val="00DA6C5C"/>
    <w:rsid w:val="00DA6CBA"/>
    <w:rsid w:val="00DA731E"/>
    <w:rsid w:val="00DA7525"/>
    <w:rsid w:val="00DA7E4E"/>
    <w:rsid w:val="00DB005E"/>
    <w:rsid w:val="00DB01B6"/>
    <w:rsid w:val="00DB03AD"/>
    <w:rsid w:val="00DB0DC2"/>
    <w:rsid w:val="00DB1575"/>
    <w:rsid w:val="00DB1606"/>
    <w:rsid w:val="00DB3C39"/>
    <w:rsid w:val="00DB4D1D"/>
    <w:rsid w:val="00DB5F73"/>
    <w:rsid w:val="00DB608B"/>
    <w:rsid w:val="00DB6194"/>
    <w:rsid w:val="00DB6EEC"/>
    <w:rsid w:val="00DB782B"/>
    <w:rsid w:val="00DC0704"/>
    <w:rsid w:val="00DC2182"/>
    <w:rsid w:val="00DC3314"/>
    <w:rsid w:val="00DC335C"/>
    <w:rsid w:val="00DC3DD1"/>
    <w:rsid w:val="00DC454A"/>
    <w:rsid w:val="00DC5CC0"/>
    <w:rsid w:val="00DC607B"/>
    <w:rsid w:val="00DC6A83"/>
    <w:rsid w:val="00DC6C79"/>
    <w:rsid w:val="00DD04B8"/>
    <w:rsid w:val="00DD063F"/>
    <w:rsid w:val="00DD10FF"/>
    <w:rsid w:val="00DD13D8"/>
    <w:rsid w:val="00DD1C77"/>
    <w:rsid w:val="00DD1D99"/>
    <w:rsid w:val="00DD1DAF"/>
    <w:rsid w:val="00DD381B"/>
    <w:rsid w:val="00DD3A20"/>
    <w:rsid w:val="00DD3C2D"/>
    <w:rsid w:val="00DD6595"/>
    <w:rsid w:val="00DD6C71"/>
    <w:rsid w:val="00DD73DD"/>
    <w:rsid w:val="00DE03B6"/>
    <w:rsid w:val="00DE0A0C"/>
    <w:rsid w:val="00DE0FB4"/>
    <w:rsid w:val="00DE1F9D"/>
    <w:rsid w:val="00DE21CF"/>
    <w:rsid w:val="00DE286D"/>
    <w:rsid w:val="00DE4426"/>
    <w:rsid w:val="00DE47CE"/>
    <w:rsid w:val="00DE5619"/>
    <w:rsid w:val="00DE5D70"/>
    <w:rsid w:val="00DE64BA"/>
    <w:rsid w:val="00DE7A4B"/>
    <w:rsid w:val="00DE7CA3"/>
    <w:rsid w:val="00DF0DC0"/>
    <w:rsid w:val="00DF12FC"/>
    <w:rsid w:val="00DF1664"/>
    <w:rsid w:val="00DF4736"/>
    <w:rsid w:val="00DF50A8"/>
    <w:rsid w:val="00DF5A11"/>
    <w:rsid w:val="00DF69FC"/>
    <w:rsid w:val="00DF7361"/>
    <w:rsid w:val="00DF737C"/>
    <w:rsid w:val="00E0149C"/>
    <w:rsid w:val="00E019E3"/>
    <w:rsid w:val="00E01EB2"/>
    <w:rsid w:val="00E077E0"/>
    <w:rsid w:val="00E110BF"/>
    <w:rsid w:val="00E11130"/>
    <w:rsid w:val="00E11DD9"/>
    <w:rsid w:val="00E1260F"/>
    <w:rsid w:val="00E1273E"/>
    <w:rsid w:val="00E12CB5"/>
    <w:rsid w:val="00E12F4B"/>
    <w:rsid w:val="00E1568F"/>
    <w:rsid w:val="00E16826"/>
    <w:rsid w:val="00E16893"/>
    <w:rsid w:val="00E209E2"/>
    <w:rsid w:val="00E20EE6"/>
    <w:rsid w:val="00E21D46"/>
    <w:rsid w:val="00E21F60"/>
    <w:rsid w:val="00E221DA"/>
    <w:rsid w:val="00E23926"/>
    <w:rsid w:val="00E239B1"/>
    <w:rsid w:val="00E241C6"/>
    <w:rsid w:val="00E24C35"/>
    <w:rsid w:val="00E24F39"/>
    <w:rsid w:val="00E25B9F"/>
    <w:rsid w:val="00E2707B"/>
    <w:rsid w:val="00E3283E"/>
    <w:rsid w:val="00E347CD"/>
    <w:rsid w:val="00E34AA8"/>
    <w:rsid w:val="00E35996"/>
    <w:rsid w:val="00E367C2"/>
    <w:rsid w:val="00E36BE9"/>
    <w:rsid w:val="00E37954"/>
    <w:rsid w:val="00E37D2C"/>
    <w:rsid w:val="00E42597"/>
    <w:rsid w:val="00E42923"/>
    <w:rsid w:val="00E43B72"/>
    <w:rsid w:val="00E443E0"/>
    <w:rsid w:val="00E45063"/>
    <w:rsid w:val="00E464E6"/>
    <w:rsid w:val="00E46C0C"/>
    <w:rsid w:val="00E513BD"/>
    <w:rsid w:val="00E51D51"/>
    <w:rsid w:val="00E5324C"/>
    <w:rsid w:val="00E5488E"/>
    <w:rsid w:val="00E5491C"/>
    <w:rsid w:val="00E5505B"/>
    <w:rsid w:val="00E5514B"/>
    <w:rsid w:val="00E5589B"/>
    <w:rsid w:val="00E5679F"/>
    <w:rsid w:val="00E5749D"/>
    <w:rsid w:val="00E577A3"/>
    <w:rsid w:val="00E57B91"/>
    <w:rsid w:val="00E607D5"/>
    <w:rsid w:val="00E63AB7"/>
    <w:rsid w:val="00E6402D"/>
    <w:rsid w:val="00E6429C"/>
    <w:rsid w:val="00E66BEA"/>
    <w:rsid w:val="00E6782C"/>
    <w:rsid w:val="00E706E5"/>
    <w:rsid w:val="00E72E7D"/>
    <w:rsid w:val="00E73313"/>
    <w:rsid w:val="00E733E4"/>
    <w:rsid w:val="00E73994"/>
    <w:rsid w:val="00E73CD7"/>
    <w:rsid w:val="00E749C4"/>
    <w:rsid w:val="00E74D9D"/>
    <w:rsid w:val="00E769E4"/>
    <w:rsid w:val="00E76EB3"/>
    <w:rsid w:val="00E76FC9"/>
    <w:rsid w:val="00E773A8"/>
    <w:rsid w:val="00E8039C"/>
    <w:rsid w:val="00E808BD"/>
    <w:rsid w:val="00E812EB"/>
    <w:rsid w:val="00E8382D"/>
    <w:rsid w:val="00E846EC"/>
    <w:rsid w:val="00E84D93"/>
    <w:rsid w:val="00E84F5A"/>
    <w:rsid w:val="00E85916"/>
    <w:rsid w:val="00E859BE"/>
    <w:rsid w:val="00E868CD"/>
    <w:rsid w:val="00E87138"/>
    <w:rsid w:val="00E91135"/>
    <w:rsid w:val="00E93BAE"/>
    <w:rsid w:val="00E9451E"/>
    <w:rsid w:val="00E97576"/>
    <w:rsid w:val="00E97C77"/>
    <w:rsid w:val="00EA15D6"/>
    <w:rsid w:val="00EA1D05"/>
    <w:rsid w:val="00EA1D36"/>
    <w:rsid w:val="00EA260A"/>
    <w:rsid w:val="00EA26EA"/>
    <w:rsid w:val="00EA3346"/>
    <w:rsid w:val="00EA3C6F"/>
    <w:rsid w:val="00EA3DB5"/>
    <w:rsid w:val="00EA578F"/>
    <w:rsid w:val="00EA6458"/>
    <w:rsid w:val="00EA69DA"/>
    <w:rsid w:val="00EB0CAE"/>
    <w:rsid w:val="00EB1129"/>
    <w:rsid w:val="00EB2E06"/>
    <w:rsid w:val="00EB4AC6"/>
    <w:rsid w:val="00EB51CE"/>
    <w:rsid w:val="00EB51E8"/>
    <w:rsid w:val="00EB5598"/>
    <w:rsid w:val="00EB600F"/>
    <w:rsid w:val="00EB6C6B"/>
    <w:rsid w:val="00EC0883"/>
    <w:rsid w:val="00EC16A1"/>
    <w:rsid w:val="00EC24F9"/>
    <w:rsid w:val="00EC3B85"/>
    <w:rsid w:val="00EC4A59"/>
    <w:rsid w:val="00EC51FD"/>
    <w:rsid w:val="00ED1192"/>
    <w:rsid w:val="00ED2331"/>
    <w:rsid w:val="00ED3FD7"/>
    <w:rsid w:val="00ED46CF"/>
    <w:rsid w:val="00ED4E37"/>
    <w:rsid w:val="00ED57F8"/>
    <w:rsid w:val="00ED5BEF"/>
    <w:rsid w:val="00ED5C72"/>
    <w:rsid w:val="00ED61A5"/>
    <w:rsid w:val="00ED7209"/>
    <w:rsid w:val="00ED7E4C"/>
    <w:rsid w:val="00EE0813"/>
    <w:rsid w:val="00EE0D44"/>
    <w:rsid w:val="00EE0F3A"/>
    <w:rsid w:val="00EE21B8"/>
    <w:rsid w:val="00EE22A6"/>
    <w:rsid w:val="00EE4503"/>
    <w:rsid w:val="00EE64A2"/>
    <w:rsid w:val="00EE7384"/>
    <w:rsid w:val="00EF087D"/>
    <w:rsid w:val="00EF0A0B"/>
    <w:rsid w:val="00EF0E14"/>
    <w:rsid w:val="00EF4230"/>
    <w:rsid w:val="00EF48F2"/>
    <w:rsid w:val="00EF4924"/>
    <w:rsid w:val="00F01D23"/>
    <w:rsid w:val="00F03B86"/>
    <w:rsid w:val="00F07681"/>
    <w:rsid w:val="00F10877"/>
    <w:rsid w:val="00F12DD6"/>
    <w:rsid w:val="00F140C0"/>
    <w:rsid w:val="00F14922"/>
    <w:rsid w:val="00F14E89"/>
    <w:rsid w:val="00F14F2D"/>
    <w:rsid w:val="00F15669"/>
    <w:rsid w:val="00F17BE3"/>
    <w:rsid w:val="00F17FEF"/>
    <w:rsid w:val="00F207E3"/>
    <w:rsid w:val="00F20BF1"/>
    <w:rsid w:val="00F21C9F"/>
    <w:rsid w:val="00F23005"/>
    <w:rsid w:val="00F23692"/>
    <w:rsid w:val="00F2448D"/>
    <w:rsid w:val="00F256EE"/>
    <w:rsid w:val="00F25723"/>
    <w:rsid w:val="00F263F4"/>
    <w:rsid w:val="00F2667B"/>
    <w:rsid w:val="00F272A2"/>
    <w:rsid w:val="00F306E3"/>
    <w:rsid w:val="00F309A4"/>
    <w:rsid w:val="00F3119E"/>
    <w:rsid w:val="00F316BA"/>
    <w:rsid w:val="00F31EAB"/>
    <w:rsid w:val="00F339AC"/>
    <w:rsid w:val="00F33A34"/>
    <w:rsid w:val="00F33A65"/>
    <w:rsid w:val="00F33F78"/>
    <w:rsid w:val="00F347D5"/>
    <w:rsid w:val="00F34901"/>
    <w:rsid w:val="00F37524"/>
    <w:rsid w:val="00F37BD7"/>
    <w:rsid w:val="00F37EEC"/>
    <w:rsid w:val="00F41144"/>
    <w:rsid w:val="00F42AB0"/>
    <w:rsid w:val="00F4414C"/>
    <w:rsid w:val="00F45226"/>
    <w:rsid w:val="00F45716"/>
    <w:rsid w:val="00F45730"/>
    <w:rsid w:val="00F45AD9"/>
    <w:rsid w:val="00F4791B"/>
    <w:rsid w:val="00F50B71"/>
    <w:rsid w:val="00F527C6"/>
    <w:rsid w:val="00F53D69"/>
    <w:rsid w:val="00F545DB"/>
    <w:rsid w:val="00F54B85"/>
    <w:rsid w:val="00F56007"/>
    <w:rsid w:val="00F60358"/>
    <w:rsid w:val="00F606FA"/>
    <w:rsid w:val="00F618FC"/>
    <w:rsid w:val="00F61954"/>
    <w:rsid w:val="00F636EC"/>
    <w:rsid w:val="00F63AA5"/>
    <w:rsid w:val="00F63F2B"/>
    <w:rsid w:val="00F67556"/>
    <w:rsid w:val="00F7027D"/>
    <w:rsid w:val="00F70720"/>
    <w:rsid w:val="00F70D9C"/>
    <w:rsid w:val="00F714A9"/>
    <w:rsid w:val="00F71B91"/>
    <w:rsid w:val="00F73208"/>
    <w:rsid w:val="00F74BAF"/>
    <w:rsid w:val="00F75170"/>
    <w:rsid w:val="00F774ED"/>
    <w:rsid w:val="00F77C0E"/>
    <w:rsid w:val="00F82448"/>
    <w:rsid w:val="00F8248B"/>
    <w:rsid w:val="00F83E5C"/>
    <w:rsid w:val="00F84087"/>
    <w:rsid w:val="00F85BE7"/>
    <w:rsid w:val="00F91C47"/>
    <w:rsid w:val="00F93976"/>
    <w:rsid w:val="00F95877"/>
    <w:rsid w:val="00F95B20"/>
    <w:rsid w:val="00F95FE5"/>
    <w:rsid w:val="00F96582"/>
    <w:rsid w:val="00F97905"/>
    <w:rsid w:val="00FA0D4A"/>
    <w:rsid w:val="00FA0DE0"/>
    <w:rsid w:val="00FA0F43"/>
    <w:rsid w:val="00FA11BA"/>
    <w:rsid w:val="00FA1AD2"/>
    <w:rsid w:val="00FA1F30"/>
    <w:rsid w:val="00FA248D"/>
    <w:rsid w:val="00FA3F4B"/>
    <w:rsid w:val="00FA540E"/>
    <w:rsid w:val="00FA72A2"/>
    <w:rsid w:val="00FA7BF0"/>
    <w:rsid w:val="00FA7C57"/>
    <w:rsid w:val="00FA7E2D"/>
    <w:rsid w:val="00FA7FD1"/>
    <w:rsid w:val="00FB0AB9"/>
    <w:rsid w:val="00FB1840"/>
    <w:rsid w:val="00FB1D1F"/>
    <w:rsid w:val="00FB2835"/>
    <w:rsid w:val="00FB2A3F"/>
    <w:rsid w:val="00FB2F60"/>
    <w:rsid w:val="00FB40B9"/>
    <w:rsid w:val="00FB54A6"/>
    <w:rsid w:val="00FB69AD"/>
    <w:rsid w:val="00FB6A6F"/>
    <w:rsid w:val="00FC0DA9"/>
    <w:rsid w:val="00FC131A"/>
    <w:rsid w:val="00FC31DC"/>
    <w:rsid w:val="00FC3DDF"/>
    <w:rsid w:val="00FC5811"/>
    <w:rsid w:val="00FC6414"/>
    <w:rsid w:val="00FC6637"/>
    <w:rsid w:val="00FC7326"/>
    <w:rsid w:val="00FD02C1"/>
    <w:rsid w:val="00FD02D4"/>
    <w:rsid w:val="00FD1093"/>
    <w:rsid w:val="00FD1269"/>
    <w:rsid w:val="00FD3F47"/>
    <w:rsid w:val="00FD4E5B"/>
    <w:rsid w:val="00FD65C0"/>
    <w:rsid w:val="00FD6EE0"/>
    <w:rsid w:val="00FD7D97"/>
    <w:rsid w:val="00FE0CF6"/>
    <w:rsid w:val="00FE2818"/>
    <w:rsid w:val="00FE3096"/>
    <w:rsid w:val="00FE340C"/>
    <w:rsid w:val="00FE3BFE"/>
    <w:rsid w:val="00FE6399"/>
    <w:rsid w:val="00FE6B02"/>
    <w:rsid w:val="00FE6B2A"/>
    <w:rsid w:val="00FE701F"/>
    <w:rsid w:val="00FE7858"/>
    <w:rsid w:val="00FF0BA6"/>
    <w:rsid w:val="00FF13DD"/>
    <w:rsid w:val="00FF2BE6"/>
    <w:rsid w:val="00FF7786"/>
    <w:rsid w:val="00FF7D2B"/>
    <w:rsid w:val="00FF7E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B0A9C"/>
  <w15:docId w15:val="{776C1B81-C75F-49D0-8653-D7AF03AB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0A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4F641F"/>
    <w:rPr>
      <w:sz w:val="28"/>
      <w:szCs w:val="24"/>
      <w:lang w:eastAsia="ru-RU"/>
    </w:rPr>
  </w:style>
  <w:style w:type="paragraph" w:styleId="a4">
    <w:name w:val="Body Text"/>
    <w:basedOn w:val="a"/>
    <w:link w:val="a3"/>
    <w:rsid w:val="004F641F"/>
    <w:pPr>
      <w:jc w:val="both"/>
    </w:pPr>
    <w:rPr>
      <w:rFonts w:asciiTheme="minorHAnsi" w:eastAsiaTheme="minorHAnsi" w:hAnsiTheme="minorHAnsi" w:cstheme="minorBidi"/>
      <w:sz w:val="28"/>
      <w:lang w:val="uk-UA"/>
    </w:rPr>
  </w:style>
  <w:style w:type="character" w:customStyle="1" w:styleId="1">
    <w:name w:val="Основний текст Знак1"/>
    <w:basedOn w:val="a0"/>
    <w:uiPriority w:val="99"/>
    <w:semiHidden/>
    <w:rsid w:val="004F641F"/>
    <w:rPr>
      <w:rFonts w:ascii="Times New Roman" w:eastAsia="Times New Roman" w:hAnsi="Times New Roman" w:cs="Times New Roman"/>
      <w:sz w:val="24"/>
      <w:szCs w:val="24"/>
      <w:lang w:val="ru-RU" w:eastAsia="ru-RU"/>
    </w:rPr>
  </w:style>
  <w:style w:type="paragraph" w:customStyle="1" w:styleId="rvps2">
    <w:name w:val="rvps2"/>
    <w:basedOn w:val="a"/>
    <w:rsid w:val="004F6EBF"/>
    <w:pPr>
      <w:spacing w:before="100" w:beforeAutospacing="1" w:after="100" w:afterAutospacing="1"/>
    </w:pPr>
  </w:style>
  <w:style w:type="paragraph" w:styleId="a5">
    <w:name w:val="Balloon Text"/>
    <w:basedOn w:val="a"/>
    <w:link w:val="a6"/>
    <w:uiPriority w:val="99"/>
    <w:semiHidden/>
    <w:unhideWhenUsed/>
    <w:rsid w:val="004967AA"/>
    <w:rPr>
      <w:rFonts w:ascii="Segoe UI" w:hAnsi="Segoe UI" w:cs="Segoe UI"/>
      <w:sz w:val="18"/>
      <w:szCs w:val="18"/>
    </w:rPr>
  </w:style>
  <w:style w:type="character" w:customStyle="1" w:styleId="a6">
    <w:name w:val="Текст у виносці Знак"/>
    <w:basedOn w:val="a0"/>
    <w:link w:val="a5"/>
    <w:uiPriority w:val="99"/>
    <w:semiHidden/>
    <w:rsid w:val="004967AA"/>
    <w:rPr>
      <w:rFonts w:ascii="Segoe UI" w:eastAsia="Times New Roman" w:hAnsi="Segoe UI" w:cs="Segoe UI"/>
      <w:sz w:val="18"/>
      <w:szCs w:val="18"/>
      <w:lang w:val="ru-RU" w:eastAsia="ru-RU"/>
    </w:rPr>
  </w:style>
  <w:style w:type="paragraph" w:styleId="a7">
    <w:name w:val="header"/>
    <w:basedOn w:val="a"/>
    <w:link w:val="a8"/>
    <w:uiPriority w:val="99"/>
    <w:unhideWhenUsed/>
    <w:rsid w:val="00E221DA"/>
    <w:pPr>
      <w:tabs>
        <w:tab w:val="center" w:pos="4819"/>
        <w:tab w:val="right" w:pos="9639"/>
      </w:tabs>
    </w:pPr>
  </w:style>
  <w:style w:type="character" w:customStyle="1" w:styleId="a8">
    <w:name w:val="Верхній колонтитул Знак"/>
    <w:basedOn w:val="a0"/>
    <w:link w:val="a7"/>
    <w:uiPriority w:val="99"/>
    <w:rsid w:val="00E221DA"/>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E221DA"/>
    <w:pPr>
      <w:tabs>
        <w:tab w:val="center" w:pos="4819"/>
        <w:tab w:val="right" w:pos="9639"/>
      </w:tabs>
    </w:pPr>
  </w:style>
  <w:style w:type="character" w:customStyle="1" w:styleId="aa">
    <w:name w:val="Нижній колонтитул Знак"/>
    <w:basedOn w:val="a0"/>
    <w:link w:val="a9"/>
    <w:uiPriority w:val="99"/>
    <w:rsid w:val="00E221D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977618">
      <w:bodyDiv w:val="1"/>
      <w:marLeft w:val="0"/>
      <w:marRight w:val="0"/>
      <w:marTop w:val="0"/>
      <w:marBottom w:val="0"/>
      <w:divBdr>
        <w:top w:val="none" w:sz="0" w:space="0" w:color="auto"/>
        <w:left w:val="none" w:sz="0" w:space="0" w:color="auto"/>
        <w:bottom w:val="none" w:sz="0" w:space="0" w:color="auto"/>
        <w:right w:val="none" w:sz="0" w:space="0" w:color="auto"/>
      </w:divBdr>
    </w:div>
    <w:div w:id="748697466">
      <w:bodyDiv w:val="1"/>
      <w:marLeft w:val="0"/>
      <w:marRight w:val="0"/>
      <w:marTop w:val="0"/>
      <w:marBottom w:val="0"/>
      <w:divBdr>
        <w:top w:val="none" w:sz="0" w:space="0" w:color="auto"/>
        <w:left w:val="none" w:sz="0" w:space="0" w:color="auto"/>
        <w:bottom w:val="none" w:sz="0" w:space="0" w:color="auto"/>
        <w:right w:val="none" w:sz="0" w:space="0" w:color="auto"/>
      </w:divBdr>
    </w:div>
    <w:div w:id="803623853">
      <w:bodyDiv w:val="1"/>
      <w:marLeft w:val="0"/>
      <w:marRight w:val="0"/>
      <w:marTop w:val="0"/>
      <w:marBottom w:val="0"/>
      <w:divBdr>
        <w:top w:val="none" w:sz="0" w:space="0" w:color="auto"/>
        <w:left w:val="none" w:sz="0" w:space="0" w:color="auto"/>
        <w:bottom w:val="none" w:sz="0" w:space="0" w:color="auto"/>
        <w:right w:val="none" w:sz="0" w:space="0" w:color="auto"/>
      </w:divBdr>
    </w:div>
    <w:div w:id="156887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578A3-0280-42C5-8E00-8AECFD4E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2722</Words>
  <Characters>15518</Characters>
  <Application>Microsoft Office Word</Application>
  <DocSecurity>0</DocSecurity>
  <Lines>129</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d24-Meleh</dc:creator>
  <cp:keywords/>
  <dc:description/>
  <cp:lastModifiedBy>D03-Gural</cp:lastModifiedBy>
  <cp:revision>3</cp:revision>
  <cp:lastPrinted>2026-05-15T11:48:00Z</cp:lastPrinted>
  <dcterms:created xsi:type="dcterms:W3CDTF">2026-08-20T11:14:00Z</dcterms:created>
  <dcterms:modified xsi:type="dcterms:W3CDTF">2026-08-20T11:46:00Z</dcterms:modified>
</cp:coreProperties>
</file>