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CEBE22" w14:textId="5A03FD7E" w:rsidR="00BB1F20" w:rsidRPr="00930B62" w:rsidRDefault="00BB1F20" w:rsidP="00C330A4">
      <w:pPr>
        <w:pStyle w:val="a7"/>
        <w:jc w:val="center"/>
      </w:pPr>
      <w:r w:rsidRPr="00930B62">
        <w:rPr>
          <w:noProof/>
        </w:rPr>
        <w:drawing>
          <wp:inline distT="0" distB="0" distL="0" distR="0" wp14:anchorId="57F456AB" wp14:editId="53ADB7E2">
            <wp:extent cx="52641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6A60F8DD" w14:textId="77777777" w:rsidR="00BB1F20" w:rsidRPr="00930B62" w:rsidRDefault="00BB1F20" w:rsidP="00930B62">
      <w:pPr>
        <w:pBdr>
          <w:top w:val="nil"/>
          <w:left w:val="nil"/>
          <w:bottom w:val="nil"/>
          <w:right w:val="nil"/>
          <w:between w:val="nil"/>
        </w:pBdr>
        <w:spacing w:after="0" w:line="240" w:lineRule="auto"/>
        <w:jc w:val="center"/>
        <w:rPr>
          <w:rFonts w:ascii="Times New Roman" w:hAnsi="Times New Roman" w:cs="Times New Roman"/>
          <w:color w:val="000000" w:themeColor="text1"/>
          <w:sz w:val="24"/>
          <w:szCs w:val="24"/>
        </w:rPr>
      </w:pPr>
    </w:p>
    <w:p w14:paraId="25382050" w14:textId="77777777" w:rsidR="00BB1F20" w:rsidRPr="00930B62" w:rsidRDefault="00BB1F20" w:rsidP="00930B62">
      <w:pPr>
        <w:keepNext/>
        <w:pBdr>
          <w:top w:val="nil"/>
          <w:left w:val="nil"/>
          <w:bottom w:val="nil"/>
          <w:right w:val="nil"/>
          <w:between w:val="nil"/>
        </w:pBdr>
        <w:spacing w:after="0" w:line="240" w:lineRule="auto"/>
        <w:jc w:val="center"/>
        <w:rPr>
          <w:rFonts w:ascii="Times New Roman" w:hAnsi="Times New Roman" w:cs="Times New Roman"/>
          <w:b/>
          <w:color w:val="000000" w:themeColor="text1"/>
          <w:sz w:val="24"/>
          <w:szCs w:val="24"/>
        </w:rPr>
      </w:pPr>
      <w:r w:rsidRPr="00930B62">
        <w:rPr>
          <w:rFonts w:ascii="Times New Roman" w:hAnsi="Times New Roman" w:cs="Times New Roman"/>
          <w:b/>
          <w:color w:val="000000" w:themeColor="text1"/>
          <w:sz w:val="24"/>
          <w:szCs w:val="24"/>
        </w:rPr>
        <w:t>ТЕРНОПІЛЬСЬКА МІСЬКА РАДА</w:t>
      </w:r>
    </w:p>
    <w:p w14:paraId="753C515C" w14:textId="77777777" w:rsidR="00BB1F20" w:rsidRPr="00930B62" w:rsidRDefault="00BB1F20" w:rsidP="00930B62">
      <w:pPr>
        <w:spacing w:after="0" w:line="240" w:lineRule="auto"/>
        <w:jc w:val="center"/>
        <w:rPr>
          <w:rFonts w:ascii="Times New Roman" w:hAnsi="Times New Roman" w:cs="Times New Roman"/>
          <w:b/>
          <w:color w:val="000000" w:themeColor="text1"/>
          <w:sz w:val="24"/>
          <w:szCs w:val="24"/>
        </w:rPr>
      </w:pPr>
      <w:r w:rsidRPr="00930B62">
        <w:rPr>
          <w:rFonts w:ascii="Times New Roman" w:hAnsi="Times New Roman" w:cs="Times New Roman"/>
          <w:b/>
          <w:color w:val="000000" w:themeColor="text1"/>
          <w:sz w:val="24"/>
          <w:szCs w:val="24"/>
        </w:rPr>
        <w:t>ПОСТІЙНА КОМІСІЯ</w:t>
      </w:r>
    </w:p>
    <w:p w14:paraId="260A2E62" w14:textId="77777777" w:rsidR="00BB1F20" w:rsidRPr="00930B62" w:rsidRDefault="00BB1F20" w:rsidP="00930B62">
      <w:pPr>
        <w:spacing w:after="0" w:line="240" w:lineRule="auto"/>
        <w:jc w:val="center"/>
        <w:rPr>
          <w:rFonts w:ascii="Times New Roman" w:hAnsi="Times New Roman" w:cs="Times New Roman"/>
          <w:b/>
          <w:color w:val="000000" w:themeColor="text1"/>
          <w:sz w:val="24"/>
          <w:szCs w:val="24"/>
        </w:rPr>
      </w:pPr>
    </w:p>
    <w:p w14:paraId="6FA23818" w14:textId="77777777" w:rsidR="00BB1F20" w:rsidRPr="00930B62" w:rsidRDefault="00BB1F20" w:rsidP="00930B62">
      <w:pPr>
        <w:spacing w:after="0" w:line="240" w:lineRule="auto"/>
        <w:jc w:val="center"/>
        <w:rPr>
          <w:rFonts w:ascii="Times New Roman" w:hAnsi="Times New Roman" w:cs="Times New Roman"/>
          <w:b/>
          <w:color w:val="000000" w:themeColor="text1"/>
          <w:sz w:val="24"/>
          <w:szCs w:val="24"/>
        </w:rPr>
      </w:pPr>
      <w:r w:rsidRPr="00930B62">
        <w:rPr>
          <w:rFonts w:ascii="Times New Roman" w:hAnsi="Times New Roman" w:cs="Times New Roman"/>
          <w:b/>
          <w:color w:val="000000" w:themeColor="text1"/>
          <w:sz w:val="24"/>
          <w:szCs w:val="24"/>
        </w:rPr>
        <w:t>з питань житлово-комунального господарства, екології, надзвичайних ситуацій, енергозабезпечення та енергоефективності</w:t>
      </w:r>
    </w:p>
    <w:p w14:paraId="3D4EF066" w14:textId="77777777" w:rsidR="00BB1F20" w:rsidRPr="00930B62" w:rsidRDefault="00BB1F20" w:rsidP="00930B62">
      <w:pPr>
        <w:spacing w:after="0" w:line="240" w:lineRule="auto"/>
        <w:jc w:val="center"/>
        <w:rPr>
          <w:rFonts w:ascii="Times New Roman" w:hAnsi="Times New Roman" w:cs="Times New Roman"/>
          <w:b/>
          <w:color w:val="000000" w:themeColor="text1"/>
          <w:sz w:val="24"/>
          <w:szCs w:val="24"/>
        </w:rPr>
      </w:pPr>
    </w:p>
    <w:p w14:paraId="18694050" w14:textId="2768584C" w:rsidR="00BB1F20" w:rsidRPr="00077C57" w:rsidRDefault="00BB1F20" w:rsidP="00930B62">
      <w:pPr>
        <w:spacing w:after="0" w:line="240" w:lineRule="auto"/>
        <w:jc w:val="center"/>
        <w:rPr>
          <w:rFonts w:ascii="Times New Roman" w:hAnsi="Times New Roman" w:cs="Times New Roman"/>
          <w:b/>
          <w:color w:val="000000" w:themeColor="text1"/>
          <w:sz w:val="24"/>
          <w:szCs w:val="24"/>
        </w:rPr>
      </w:pPr>
      <w:r w:rsidRPr="00930B62">
        <w:rPr>
          <w:rFonts w:ascii="Times New Roman" w:hAnsi="Times New Roman" w:cs="Times New Roman"/>
          <w:b/>
          <w:color w:val="000000" w:themeColor="text1"/>
          <w:sz w:val="24"/>
          <w:szCs w:val="24"/>
        </w:rPr>
        <w:t>Протокол засідання комісії №</w:t>
      </w:r>
      <w:r w:rsidR="00077C57" w:rsidRPr="00077C57">
        <w:rPr>
          <w:rFonts w:ascii="Times New Roman" w:hAnsi="Times New Roman" w:cs="Times New Roman"/>
          <w:b/>
          <w:color w:val="000000" w:themeColor="text1"/>
          <w:sz w:val="24"/>
          <w:szCs w:val="24"/>
        </w:rPr>
        <w:t>1</w:t>
      </w:r>
    </w:p>
    <w:p w14:paraId="18D50CF0" w14:textId="43C0E716" w:rsidR="00BB1F20" w:rsidRPr="006250F9" w:rsidRDefault="00BB1F20" w:rsidP="00930B62">
      <w:pPr>
        <w:spacing w:after="0" w:line="240" w:lineRule="auto"/>
        <w:jc w:val="center"/>
        <w:rPr>
          <w:rFonts w:ascii="Times New Roman" w:hAnsi="Times New Roman" w:cs="Times New Roman"/>
          <w:b/>
          <w:color w:val="000000" w:themeColor="text1"/>
          <w:sz w:val="24"/>
          <w:szCs w:val="24"/>
        </w:rPr>
      </w:pPr>
      <w:r w:rsidRPr="006250F9">
        <w:rPr>
          <w:rFonts w:ascii="Times New Roman" w:hAnsi="Times New Roman" w:cs="Times New Roman"/>
          <w:b/>
          <w:color w:val="000000" w:themeColor="text1"/>
          <w:sz w:val="24"/>
          <w:szCs w:val="24"/>
        </w:rPr>
        <w:t xml:space="preserve">від </w:t>
      </w:r>
      <w:r w:rsidR="004516D4">
        <w:rPr>
          <w:rFonts w:ascii="Times New Roman" w:hAnsi="Times New Roman" w:cs="Times New Roman"/>
          <w:b/>
          <w:color w:val="000000" w:themeColor="text1"/>
          <w:sz w:val="24"/>
          <w:szCs w:val="24"/>
        </w:rPr>
        <w:t>26</w:t>
      </w:r>
      <w:r w:rsidRPr="006250F9">
        <w:rPr>
          <w:rFonts w:ascii="Times New Roman" w:hAnsi="Times New Roman" w:cs="Times New Roman"/>
          <w:b/>
          <w:color w:val="000000" w:themeColor="text1"/>
          <w:sz w:val="24"/>
          <w:szCs w:val="24"/>
        </w:rPr>
        <w:t>.</w:t>
      </w:r>
      <w:r w:rsidR="004516D4">
        <w:rPr>
          <w:rFonts w:ascii="Times New Roman" w:hAnsi="Times New Roman" w:cs="Times New Roman"/>
          <w:b/>
          <w:color w:val="000000" w:themeColor="text1"/>
          <w:sz w:val="24"/>
          <w:szCs w:val="24"/>
        </w:rPr>
        <w:t>01</w:t>
      </w:r>
      <w:r w:rsidRPr="006250F9">
        <w:rPr>
          <w:rFonts w:ascii="Times New Roman" w:hAnsi="Times New Roman" w:cs="Times New Roman"/>
          <w:b/>
          <w:color w:val="000000" w:themeColor="text1"/>
          <w:sz w:val="24"/>
          <w:szCs w:val="24"/>
        </w:rPr>
        <w:t>.202</w:t>
      </w:r>
      <w:r w:rsidR="004516D4">
        <w:rPr>
          <w:rFonts w:ascii="Times New Roman" w:hAnsi="Times New Roman" w:cs="Times New Roman"/>
          <w:b/>
          <w:color w:val="000000" w:themeColor="text1"/>
          <w:sz w:val="24"/>
          <w:szCs w:val="24"/>
        </w:rPr>
        <w:t>6</w:t>
      </w:r>
    </w:p>
    <w:p w14:paraId="405E1ECA" w14:textId="77777777" w:rsidR="00BB1F20" w:rsidRPr="00930B62" w:rsidRDefault="00BB1F20" w:rsidP="00930B62">
      <w:pPr>
        <w:spacing w:after="0" w:line="240" w:lineRule="auto"/>
        <w:jc w:val="center"/>
        <w:rPr>
          <w:rFonts w:ascii="Times New Roman" w:hAnsi="Times New Roman" w:cs="Times New Roman"/>
          <w:b/>
          <w:color w:val="000000" w:themeColor="text1"/>
          <w:sz w:val="24"/>
          <w:szCs w:val="24"/>
        </w:rPr>
      </w:pPr>
    </w:p>
    <w:p w14:paraId="75D00FC9" w14:textId="77777777" w:rsidR="00BB1F20" w:rsidRPr="00930B62" w:rsidRDefault="00BB1F20" w:rsidP="00930B62">
      <w:pPr>
        <w:spacing w:after="0" w:line="240" w:lineRule="auto"/>
        <w:ind w:left="2832" w:hanging="2832"/>
        <w:jc w:val="both"/>
        <w:rPr>
          <w:rFonts w:ascii="Times New Roman" w:hAnsi="Times New Roman" w:cs="Times New Roman"/>
          <w:sz w:val="24"/>
          <w:szCs w:val="24"/>
        </w:rPr>
      </w:pPr>
      <w:r w:rsidRPr="00930B62">
        <w:rPr>
          <w:rFonts w:ascii="Times New Roman" w:hAnsi="Times New Roman" w:cs="Times New Roman"/>
          <w:sz w:val="24"/>
          <w:szCs w:val="24"/>
        </w:rPr>
        <w:t xml:space="preserve">Всього членів комісії: </w:t>
      </w:r>
      <w:r w:rsidRPr="00930B62">
        <w:rPr>
          <w:rFonts w:ascii="Times New Roman" w:hAnsi="Times New Roman" w:cs="Times New Roman"/>
          <w:sz w:val="24"/>
          <w:szCs w:val="24"/>
        </w:rPr>
        <w:tab/>
        <w:t xml:space="preserve">(5) </w:t>
      </w:r>
      <w:r w:rsidRPr="00930B62">
        <w:rPr>
          <w:rFonts w:ascii="Times New Roman" w:hAnsi="Times New Roman" w:cs="Times New Roman"/>
          <w:color w:val="000000" w:themeColor="text1"/>
          <w:sz w:val="24"/>
          <w:szCs w:val="24"/>
        </w:rPr>
        <w:t xml:space="preserve">Галина Гевко, Олеся </w:t>
      </w:r>
      <w:proofErr w:type="spellStart"/>
      <w:r w:rsidRPr="00930B62">
        <w:rPr>
          <w:rFonts w:ascii="Times New Roman" w:hAnsi="Times New Roman" w:cs="Times New Roman"/>
          <w:color w:val="000000" w:themeColor="text1"/>
          <w:sz w:val="24"/>
          <w:szCs w:val="24"/>
        </w:rPr>
        <w:t>Чванкіна</w:t>
      </w:r>
      <w:proofErr w:type="spellEnd"/>
      <w:r w:rsidRPr="00930B62">
        <w:rPr>
          <w:rFonts w:ascii="Times New Roman" w:hAnsi="Times New Roman" w:cs="Times New Roman"/>
          <w:color w:val="000000" w:themeColor="text1"/>
          <w:sz w:val="24"/>
          <w:szCs w:val="24"/>
        </w:rPr>
        <w:t xml:space="preserve">, Олег Шморгай, Андрій Цибульський, Віктор </w:t>
      </w:r>
      <w:proofErr w:type="spellStart"/>
      <w:r w:rsidRPr="00930B62">
        <w:rPr>
          <w:rFonts w:ascii="Times New Roman" w:hAnsi="Times New Roman" w:cs="Times New Roman"/>
          <w:color w:val="000000" w:themeColor="text1"/>
          <w:sz w:val="24"/>
          <w:szCs w:val="24"/>
        </w:rPr>
        <w:t>Овчарук</w:t>
      </w:r>
      <w:proofErr w:type="spellEnd"/>
    </w:p>
    <w:p w14:paraId="49FA7B25" w14:textId="77777777" w:rsidR="00BB1F20" w:rsidRPr="00930B62" w:rsidRDefault="00BB1F20" w:rsidP="00930B62">
      <w:pPr>
        <w:spacing w:after="0" w:line="240" w:lineRule="auto"/>
        <w:ind w:left="2832" w:hanging="2832"/>
        <w:jc w:val="both"/>
        <w:rPr>
          <w:rFonts w:ascii="Times New Roman" w:hAnsi="Times New Roman" w:cs="Times New Roman"/>
          <w:sz w:val="24"/>
          <w:szCs w:val="24"/>
        </w:rPr>
      </w:pPr>
    </w:p>
    <w:p w14:paraId="677BA21C" w14:textId="31A0987C" w:rsidR="00B25248" w:rsidRDefault="00BB1F20" w:rsidP="00930B62">
      <w:pPr>
        <w:spacing w:after="0" w:line="240" w:lineRule="auto"/>
        <w:ind w:left="2832" w:hanging="2832"/>
        <w:jc w:val="both"/>
        <w:rPr>
          <w:rFonts w:ascii="Times New Roman" w:hAnsi="Times New Roman" w:cs="Times New Roman"/>
          <w:color w:val="000000" w:themeColor="text1"/>
          <w:sz w:val="24"/>
          <w:szCs w:val="24"/>
        </w:rPr>
      </w:pPr>
      <w:r w:rsidRPr="00930B62">
        <w:rPr>
          <w:rFonts w:ascii="Times New Roman" w:hAnsi="Times New Roman" w:cs="Times New Roman"/>
          <w:color w:val="000000" w:themeColor="text1"/>
          <w:sz w:val="24"/>
          <w:szCs w:val="24"/>
        </w:rPr>
        <w:t xml:space="preserve">Присутні члени комісії: </w:t>
      </w:r>
      <w:r w:rsidRPr="00930B62">
        <w:rPr>
          <w:rFonts w:ascii="Times New Roman" w:hAnsi="Times New Roman" w:cs="Times New Roman"/>
          <w:color w:val="000000" w:themeColor="text1"/>
          <w:sz w:val="24"/>
          <w:szCs w:val="24"/>
        </w:rPr>
        <w:tab/>
      </w:r>
      <w:r w:rsidR="00617365" w:rsidRPr="00930B62">
        <w:rPr>
          <w:rFonts w:ascii="Times New Roman" w:hAnsi="Times New Roman" w:cs="Times New Roman"/>
          <w:sz w:val="24"/>
          <w:szCs w:val="24"/>
        </w:rPr>
        <w:t>(</w:t>
      </w:r>
      <w:r w:rsidR="00D338FC">
        <w:rPr>
          <w:rFonts w:ascii="Times New Roman" w:hAnsi="Times New Roman" w:cs="Times New Roman"/>
          <w:sz w:val="24"/>
          <w:szCs w:val="24"/>
        </w:rPr>
        <w:t>5</w:t>
      </w:r>
      <w:r w:rsidR="00617365" w:rsidRPr="00930B62">
        <w:rPr>
          <w:rFonts w:ascii="Times New Roman" w:hAnsi="Times New Roman" w:cs="Times New Roman"/>
          <w:sz w:val="24"/>
          <w:szCs w:val="24"/>
        </w:rPr>
        <w:t xml:space="preserve">) </w:t>
      </w:r>
      <w:r w:rsidR="00FB4C2F" w:rsidRPr="00930B62">
        <w:rPr>
          <w:rFonts w:ascii="Times New Roman" w:hAnsi="Times New Roman" w:cs="Times New Roman"/>
          <w:color w:val="000000" w:themeColor="text1"/>
          <w:sz w:val="24"/>
          <w:szCs w:val="24"/>
        </w:rPr>
        <w:t xml:space="preserve">Галина Гевко, Олеся </w:t>
      </w:r>
      <w:proofErr w:type="spellStart"/>
      <w:r w:rsidR="00FB4C2F" w:rsidRPr="00930B62">
        <w:rPr>
          <w:rFonts w:ascii="Times New Roman" w:hAnsi="Times New Roman" w:cs="Times New Roman"/>
          <w:color w:val="000000" w:themeColor="text1"/>
          <w:sz w:val="24"/>
          <w:szCs w:val="24"/>
        </w:rPr>
        <w:t>Чванкіна</w:t>
      </w:r>
      <w:proofErr w:type="spellEnd"/>
      <w:r w:rsidR="00FB4C2F" w:rsidRPr="00930B62">
        <w:rPr>
          <w:rFonts w:ascii="Times New Roman" w:hAnsi="Times New Roman" w:cs="Times New Roman"/>
          <w:color w:val="000000" w:themeColor="text1"/>
          <w:sz w:val="24"/>
          <w:szCs w:val="24"/>
        </w:rPr>
        <w:t xml:space="preserve">, Олег Шморгай, Андрій Цибульський, Віктор </w:t>
      </w:r>
      <w:proofErr w:type="spellStart"/>
      <w:r w:rsidR="00FB4C2F" w:rsidRPr="00930B62">
        <w:rPr>
          <w:rFonts w:ascii="Times New Roman" w:hAnsi="Times New Roman" w:cs="Times New Roman"/>
          <w:color w:val="000000" w:themeColor="text1"/>
          <w:sz w:val="24"/>
          <w:szCs w:val="24"/>
        </w:rPr>
        <w:t>Овчарук</w:t>
      </w:r>
      <w:proofErr w:type="spellEnd"/>
    </w:p>
    <w:p w14:paraId="0E2E87C3" w14:textId="77777777" w:rsidR="00F2157F" w:rsidRDefault="00F2157F" w:rsidP="00930B62">
      <w:pPr>
        <w:spacing w:after="0" w:line="240" w:lineRule="auto"/>
        <w:ind w:left="2832" w:hanging="2832"/>
        <w:jc w:val="both"/>
        <w:rPr>
          <w:rFonts w:ascii="Times New Roman" w:hAnsi="Times New Roman" w:cs="Times New Roman"/>
          <w:color w:val="000000" w:themeColor="text1"/>
          <w:sz w:val="24"/>
          <w:szCs w:val="24"/>
        </w:rPr>
      </w:pPr>
    </w:p>
    <w:p w14:paraId="31BF8A27" w14:textId="77777777" w:rsidR="00BB1F20" w:rsidRPr="00930B62" w:rsidRDefault="00BB1F20" w:rsidP="00930B62">
      <w:pPr>
        <w:spacing w:after="0" w:line="240" w:lineRule="auto"/>
        <w:jc w:val="both"/>
        <w:rPr>
          <w:rFonts w:ascii="Times New Roman" w:hAnsi="Times New Roman" w:cs="Times New Roman"/>
          <w:sz w:val="24"/>
          <w:szCs w:val="24"/>
        </w:rPr>
      </w:pPr>
      <w:r w:rsidRPr="00930B62">
        <w:rPr>
          <w:rFonts w:ascii="Times New Roman" w:hAnsi="Times New Roman" w:cs="Times New Roman"/>
          <w:sz w:val="24"/>
          <w:szCs w:val="24"/>
        </w:rPr>
        <w:t>Кворум є. Засідання комісії правочинне.</w:t>
      </w:r>
    </w:p>
    <w:p w14:paraId="1C23D0DD" w14:textId="77777777" w:rsidR="00BB1F20" w:rsidRPr="00930B62" w:rsidRDefault="00BB1F20" w:rsidP="00930B62">
      <w:pPr>
        <w:spacing w:after="0" w:line="240" w:lineRule="auto"/>
        <w:jc w:val="both"/>
        <w:rPr>
          <w:rFonts w:ascii="Times New Roman" w:hAnsi="Times New Roman" w:cs="Times New Roman"/>
          <w:b/>
          <w:color w:val="000000" w:themeColor="text1"/>
          <w:sz w:val="24"/>
          <w:szCs w:val="24"/>
        </w:rPr>
      </w:pPr>
    </w:p>
    <w:p w14:paraId="724CDA57" w14:textId="77777777" w:rsidR="00F86938" w:rsidRPr="00D05791" w:rsidRDefault="00F86938" w:rsidP="00930B62">
      <w:pPr>
        <w:spacing w:after="0" w:line="240" w:lineRule="auto"/>
        <w:jc w:val="both"/>
        <w:rPr>
          <w:rFonts w:ascii="Times New Roman" w:hAnsi="Times New Roman" w:cs="Times New Roman"/>
          <w:b/>
          <w:color w:val="000000" w:themeColor="text1"/>
          <w:sz w:val="24"/>
          <w:szCs w:val="24"/>
        </w:rPr>
      </w:pPr>
      <w:bookmarkStart w:id="0" w:name="_Hlk148349907"/>
      <w:r w:rsidRPr="00D05791">
        <w:rPr>
          <w:rFonts w:ascii="Times New Roman" w:hAnsi="Times New Roman" w:cs="Times New Roman"/>
          <w:b/>
          <w:color w:val="000000" w:themeColor="text1"/>
          <w:sz w:val="24"/>
          <w:szCs w:val="24"/>
        </w:rPr>
        <w:t>На засідання комісії запрошені:</w:t>
      </w:r>
    </w:p>
    <w:p w14:paraId="136E90CF" w14:textId="77777777" w:rsidR="00C90ADD" w:rsidRDefault="00C90ADD" w:rsidP="00C90ADD">
      <w:pPr>
        <w:spacing w:after="0" w:line="240" w:lineRule="auto"/>
        <w:jc w:val="both"/>
        <w:rPr>
          <w:rFonts w:ascii="Times New Roman" w:hAnsi="Times New Roman" w:cs="Times New Roman"/>
          <w:sz w:val="24"/>
          <w:szCs w:val="24"/>
        </w:rPr>
      </w:pPr>
      <w:r w:rsidRPr="00E91195">
        <w:rPr>
          <w:rFonts w:ascii="Times New Roman" w:hAnsi="Times New Roman" w:cs="Times New Roman"/>
          <w:sz w:val="24"/>
          <w:szCs w:val="24"/>
        </w:rPr>
        <w:t>Олег Соколовський – начальник управління житлово-комунального господарства, благоустрою та екології;</w:t>
      </w:r>
    </w:p>
    <w:p w14:paraId="1F13F311" w14:textId="49EA9FAC" w:rsidR="009A15AD" w:rsidRPr="00077C57" w:rsidRDefault="00062157" w:rsidP="00930B62">
      <w:pPr>
        <w:spacing w:after="0" w:line="240" w:lineRule="auto"/>
        <w:jc w:val="both"/>
        <w:rPr>
          <w:rFonts w:ascii="Times New Roman" w:hAnsi="Times New Roman" w:cs="Times New Roman"/>
          <w:sz w:val="24"/>
          <w:szCs w:val="24"/>
        </w:rPr>
      </w:pPr>
      <w:r w:rsidRPr="00E91195">
        <w:rPr>
          <w:rFonts w:ascii="Times New Roman" w:hAnsi="Times New Roman" w:cs="Times New Roman"/>
          <w:sz w:val="24"/>
          <w:szCs w:val="24"/>
        </w:rPr>
        <w:t>Наталія Вихрущ</w:t>
      </w:r>
      <w:r w:rsidR="00F86938" w:rsidRPr="00E91195">
        <w:rPr>
          <w:rFonts w:ascii="Times New Roman" w:hAnsi="Times New Roman" w:cs="Times New Roman"/>
          <w:sz w:val="24"/>
          <w:szCs w:val="24"/>
        </w:rPr>
        <w:t xml:space="preserve"> – </w:t>
      </w:r>
      <w:r w:rsidR="00DC2CE3" w:rsidRPr="00E91195">
        <w:rPr>
          <w:rFonts w:ascii="Times New Roman" w:hAnsi="Times New Roman" w:cs="Times New Roman"/>
          <w:sz w:val="24"/>
          <w:szCs w:val="24"/>
        </w:rPr>
        <w:t>головний спеціаліст</w:t>
      </w:r>
      <w:r w:rsidR="00F86938" w:rsidRPr="00E91195">
        <w:rPr>
          <w:rFonts w:ascii="Times New Roman" w:hAnsi="Times New Roman" w:cs="Times New Roman"/>
          <w:sz w:val="24"/>
          <w:szCs w:val="24"/>
        </w:rPr>
        <w:t xml:space="preserve"> організаційного відділу ради управління організаційно-виконавчої роботи</w:t>
      </w:r>
      <w:r w:rsidR="004516D4">
        <w:rPr>
          <w:rFonts w:ascii="Times New Roman" w:hAnsi="Times New Roman" w:cs="Times New Roman"/>
          <w:sz w:val="24"/>
          <w:szCs w:val="24"/>
        </w:rPr>
        <w:t>.</w:t>
      </w:r>
    </w:p>
    <w:p w14:paraId="6EEB4A1B" w14:textId="77777777" w:rsidR="00825414" w:rsidRPr="00930B62" w:rsidRDefault="00825414" w:rsidP="00930B62">
      <w:pPr>
        <w:spacing w:after="0" w:line="240" w:lineRule="auto"/>
        <w:jc w:val="both"/>
        <w:rPr>
          <w:rFonts w:ascii="Times New Roman" w:hAnsi="Times New Roman" w:cs="Times New Roman"/>
          <w:color w:val="000000" w:themeColor="text1"/>
          <w:sz w:val="24"/>
          <w:szCs w:val="24"/>
        </w:rPr>
      </w:pPr>
    </w:p>
    <w:p w14:paraId="78E9A994" w14:textId="77777777" w:rsidR="00F41435" w:rsidRDefault="00F41435" w:rsidP="00930B62">
      <w:pPr>
        <w:spacing w:after="0" w:line="240" w:lineRule="auto"/>
        <w:jc w:val="both"/>
        <w:rPr>
          <w:rFonts w:ascii="Times New Roman" w:hAnsi="Times New Roman" w:cs="Times New Roman"/>
          <w:sz w:val="24"/>
          <w:szCs w:val="24"/>
        </w:rPr>
      </w:pPr>
      <w:r w:rsidRPr="00930B62">
        <w:rPr>
          <w:rFonts w:ascii="Times New Roman" w:hAnsi="Times New Roman" w:cs="Times New Roman"/>
          <w:bCs/>
          <w:sz w:val="24"/>
          <w:szCs w:val="24"/>
        </w:rPr>
        <w:t xml:space="preserve">Головуюча – </w:t>
      </w:r>
      <w:r w:rsidRPr="00930B62">
        <w:rPr>
          <w:rFonts w:ascii="Times New Roman" w:hAnsi="Times New Roman" w:cs="Times New Roman"/>
          <w:sz w:val="24"/>
          <w:szCs w:val="24"/>
        </w:rPr>
        <w:t>голова комісії Галина Гевко.</w:t>
      </w:r>
    </w:p>
    <w:p w14:paraId="196901B2" w14:textId="77777777" w:rsidR="00017399" w:rsidRDefault="00017399" w:rsidP="00930B62">
      <w:pPr>
        <w:spacing w:after="0" w:line="240" w:lineRule="auto"/>
        <w:jc w:val="both"/>
        <w:rPr>
          <w:rFonts w:ascii="Times New Roman" w:hAnsi="Times New Roman" w:cs="Times New Roman"/>
          <w:sz w:val="24"/>
          <w:szCs w:val="24"/>
        </w:rPr>
      </w:pPr>
    </w:p>
    <w:p w14:paraId="30B97341" w14:textId="77777777" w:rsidR="00077C57" w:rsidRDefault="00077C57" w:rsidP="00077C57">
      <w:pPr>
        <w:spacing w:after="0" w:line="240" w:lineRule="auto"/>
        <w:jc w:val="both"/>
        <w:rPr>
          <w:rFonts w:ascii="Times New Roman" w:hAnsi="Times New Roman" w:cs="Times New Roman"/>
          <w:b/>
          <w:color w:val="000000" w:themeColor="text1"/>
          <w:sz w:val="24"/>
          <w:szCs w:val="24"/>
        </w:rPr>
      </w:pPr>
      <w:bookmarkStart w:id="1" w:name="_Hlk146184876"/>
      <w:r>
        <w:rPr>
          <w:rFonts w:ascii="Times New Roman" w:hAnsi="Times New Roman" w:cs="Times New Roman"/>
          <w:color w:val="000000" w:themeColor="text1"/>
          <w:sz w:val="24"/>
          <w:szCs w:val="24"/>
        </w:rPr>
        <w:t xml:space="preserve">Депутати міської ради Галина Гевко, Олеся </w:t>
      </w:r>
      <w:proofErr w:type="spellStart"/>
      <w:r>
        <w:rPr>
          <w:rFonts w:ascii="Times New Roman" w:hAnsi="Times New Roman" w:cs="Times New Roman"/>
          <w:color w:val="000000" w:themeColor="text1"/>
          <w:sz w:val="24"/>
          <w:szCs w:val="24"/>
        </w:rPr>
        <w:t>Чванкіна</w:t>
      </w:r>
      <w:proofErr w:type="spellEnd"/>
      <w:r>
        <w:rPr>
          <w:rFonts w:ascii="Times New Roman" w:hAnsi="Times New Roman" w:cs="Times New Roman"/>
          <w:color w:val="000000" w:themeColor="text1"/>
          <w:sz w:val="24"/>
          <w:szCs w:val="24"/>
        </w:rPr>
        <w:t xml:space="preserve">, Олег Шморгай, Андрій Цибульський, Віктор </w:t>
      </w:r>
      <w:proofErr w:type="spellStart"/>
      <w:r>
        <w:rPr>
          <w:rFonts w:ascii="Times New Roman" w:hAnsi="Times New Roman" w:cs="Times New Roman"/>
          <w:color w:val="000000" w:themeColor="text1"/>
          <w:sz w:val="24"/>
          <w:szCs w:val="24"/>
        </w:rPr>
        <w:t>Овчарук</w:t>
      </w:r>
      <w:proofErr w:type="spellEnd"/>
      <w:r>
        <w:rPr>
          <w:rFonts w:ascii="Times New Roman" w:hAnsi="Times New Roman" w:cs="Times New Roman"/>
          <w:color w:val="000000" w:themeColor="text1"/>
          <w:sz w:val="24"/>
          <w:szCs w:val="24"/>
        </w:rPr>
        <w:t>, представники виконавчих органів ради Олег Соколовський, Наталія Вихрущ брали участь в засіданні постійної комісії міської ради за допомогою електронних месенджерів, які не заборонені до використання в Україні.</w:t>
      </w:r>
    </w:p>
    <w:p w14:paraId="5BDE3E96" w14:textId="77777777" w:rsidR="00077C57" w:rsidRDefault="00077C57" w:rsidP="00C90ADD">
      <w:pPr>
        <w:spacing w:after="0" w:line="240" w:lineRule="auto"/>
        <w:jc w:val="both"/>
        <w:rPr>
          <w:rFonts w:ascii="Times New Roman" w:hAnsi="Times New Roman" w:cs="Times New Roman"/>
          <w:sz w:val="24"/>
          <w:szCs w:val="24"/>
        </w:rPr>
      </w:pPr>
    </w:p>
    <w:p w14:paraId="08DF946F" w14:textId="0CEC2F46" w:rsidR="00C90ADD" w:rsidRPr="00930B62" w:rsidRDefault="00C90ADD" w:rsidP="00C90ADD">
      <w:pPr>
        <w:spacing w:after="0" w:line="240" w:lineRule="auto"/>
        <w:jc w:val="both"/>
        <w:rPr>
          <w:rFonts w:ascii="Times New Roman" w:hAnsi="Times New Roman" w:cs="Times New Roman"/>
          <w:sz w:val="24"/>
          <w:szCs w:val="24"/>
        </w:rPr>
      </w:pPr>
      <w:r w:rsidRPr="00930B62">
        <w:rPr>
          <w:rFonts w:ascii="Times New Roman" w:hAnsi="Times New Roman" w:cs="Times New Roman"/>
          <w:sz w:val="24"/>
          <w:szCs w:val="24"/>
        </w:rPr>
        <w:t>СЛУХАЛИ: Про затвердження порядку денного комісії</w:t>
      </w:r>
      <w:bookmarkEnd w:id="1"/>
      <w:r w:rsidRPr="00930B62">
        <w:rPr>
          <w:rFonts w:ascii="Times New Roman" w:hAnsi="Times New Roman" w:cs="Times New Roman"/>
          <w:sz w:val="24"/>
          <w:szCs w:val="24"/>
        </w:rPr>
        <w:t>.</w:t>
      </w:r>
    </w:p>
    <w:p w14:paraId="044E2EEF" w14:textId="77777777" w:rsidR="00C90ADD" w:rsidRPr="00930B62" w:rsidRDefault="00C90ADD" w:rsidP="00C90ADD">
      <w:pPr>
        <w:spacing w:after="0" w:line="240" w:lineRule="auto"/>
        <w:jc w:val="both"/>
        <w:rPr>
          <w:rFonts w:ascii="Times New Roman" w:hAnsi="Times New Roman" w:cs="Times New Roman"/>
          <w:color w:val="000000" w:themeColor="text1"/>
          <w:sz w:val="24"/>
          <w:szCs w:val="24"/>
        </w:rPr>
      </w:pPr>
    </w:p>
    <w:p w14:paraId="47137F57" w14:textId="77777777" w:rsidR="00077C57" w:rsidRDefault="00077C57" w:rsidP="00DB1387">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ВИСТУПИЛА: </w:t>
      </w:r>
      <w:r>
        <w:rPr>
          <w:rFonts w:ascii="Times New Roman" w:hAnsi="Times New Roman"/>
          <w:sz w:val="24"/>
          <w:szCs w:val="24"/>
        </w:rPr>
        <w:t>Галина Гевко, яка з</w:t>
      </w:r>
      <w:r>
        <w:rPr>
          <w:rFonts w:ascii="Times New Roman" w:eastAsia="Times New Roman" w:hAnsi="Times New Roman" w:cs="Times New Roman"/>
          <w:sz w:val="24"/>
          <w:szCs w:val="24"/>
        </w:rPr>
        <w:t xml:space="preserve">апропонувала сформувати порядок денний комісії  наступними </w:t>
      </w:r>
      <w:proofErr w:type="spellStart"/>
      <w:r>
        <w:rPr>
          <w:rFonts w:ascii="Times New Roman" w:eastAsia="Times New Roman" w:hAnsi="Times New Roman" w:cs="Times New Roman"/>
          <w:sz w:val="24"/>
          <w:szCs w:val="24"/>
        </w:rPr>
        <w:t>проєктами</w:t>
      </w:r>
      <w:proofErr w:type="spellEnd"/>
      <w:r>
        <w:rPr>
          <w:rFonts w:ascii="Times New Roman" w:eastAsia="Times New Roman" w:hAnsi="Times New Roman" w:cs="Times New Roman"/>
          <w:sz w:val="24"/>
          <w:szCs w:val="24"/>
        </w:rPr>
        <w:t xml:space="preserve"> рішень виконавчого комітету </w:t>
      </w:r>
      <w:r>
        <w:rPr>
          <w:rFonts w:ascii="Times New Roman" w:hAnsi="Times New Roman" w:cs="Times New Roman"/>
          <w:color w:val="000000" w:themeColor="text1"/>
          <w:sz w:val="24"/>
          <w:szCs w:val="24"/>
        </w:rPr>
        <w:t>міської ради:</w:t>
      </w:r>
    </w:p>
    <w:p w14:paraId="673CED46" w14:textId="511335F1" w:rsidR="00DB1387" w:rsidRPr="00DB1387" w:rsidRDefault="00DB1387" w:rsidP="00DB1387">
      <w:pPr>
        <w:pStyle w:val="3"/>
        <w:numPr>
          <w:ilvl w:val="0"/>
          <w:numId w:val="24"/>
        </w:numPr>
        <w:shd w:val="clear" w:color="auto" w:fill="FFFFFF"/>
        <w:tabs>
          <w:tab w:val="left" w:pos="284"/>
        </w:tabs>
        <w:spacing w:before="0"/>
        <w:ind w:left="0" w:firstLine="0"/>
        <w:jc w:val="both"/>
        <w:rPr>
          <w:rFonts w:ascii="Times New Roman" w:hAnsi="Times New Roman" w:cs="Times New Roman"/>
          <w:b w:val="0"/>
          <w:bCs w:val="0"/>
          <w:color w:val="000000"/>
          <w:sz w:val="24"/>
          <w:szCs w:val="24"/>
        </w:rPr>
      </w:pPr>
      <w:r w:rsidRPr="00DB1387">
        <w:rPr>
          <w:rFonts w:ascii="Times New Roman" w:hAnsi="Times New Roman" w:cs="Times New Roman"/>
          <w:b w:val="0"/>
          <w:bCs w:val="0"/>
          <w:color w:val="000000"/>
          <w:sz w:val="24"/>
          <w:szCs w:val="24"/>
        </w:rPr>
        <w:t>Про затвердження титульного списку з експлуатації та технічного обслуговування житлового фонду Тернопільської міської територіальної громади на 2026 рік</w:t>
      </w:r>
      <w:r>
        <w:rPr>
          <w:rFonts w:ascii="Times New Roman" w:hAnsi="Times New Roman" w:cs="Times New Roman"/>
          <w:b w:val="0"/>
          <w:bCs w:val="0"/>
          <w:color w:val="000000"/>
          <w:sz w:val="24"/>
          <w:szCs w:val="24"/>
        </w:rPr>
        <w:t>;</w:t>
      </w:r>
    </w:p>
    <w:p w14:paraId="27678FF7" w14:textId="69093AA3" w:rsidR="00DB1387" w:rsidRPr="00DB1387" w:rsidRDefault="00DB1387" w:rsidP="00DB1387">
      <w:pPr>
        <w:pStyle w:val="3"/>
        <w:numPr>
          <w:ilvl w:val="0"/>
          <w:numId w:val="24"/>
        </w:numPr>
        <w:shd w:val="clear" w:color="auto" w:fill="FFFFFF"/>
        <w:tabs>
          <w:tab w:val="left" w:pos="284"/>
        </w:tabs>
        <w:spacing w:before="0"/>
        <w:ind w:left="0" w:firstLine="0"/>
        <w:jc w:val="both"/>
        <w:rPr>
          <w:rFonts w:ascii="Times New Roman" w:hAnsi="Times New Roman" w:cs="Times New Roman"/>
          <w:b w:val="0"/>
          <w:bCs w:val="0"/>
          <w:color w:val="000000"/>
          <w:sz w:val="24"/>
          <w:szCs w:val="24"/>
        </w:rPr>
      </w:pPr>
      <w:r w:rsidRPr="00DB1387">
        <w:rPr>
          <w:rFonts w:ascii="Times New Roman" w:hAnsi="Times New Roman" w:cs="Times New Roman"/>
          <w:b w:val="0"/>
          <w:bCs w:val="0"/>
          <w:color w:val="000000"/>
          <w:sz w:val="24"/>
          <w:szCs w:val="24"/>
        </w:rPr>
        <w:t>Про затвердження титульного списку ремонту житлового фонду на умовах співфінансування на території Тернопільської міської територіальної громади на 2026 рік</w:t>
      </w:r>
      <w:r>
        <w:rPr>
          <w:rFonts w:ascii="Times New Roman" w:hAnsi="Times New Roman" w:cs="Times New Roman"/>
          <w:b w:val="0"/>
          <w:bCs w:val="0"/>
          <w:color w:val="000000"/>
          <w:sz w:val="24"/>
          <w:szCs w:val="24"/>
        </w:rPr>
        <w:t>.</w:t>
      </w:r>
    </w:p>
    <w:p w14:paraId="76C29BCC" w14:textId="77777777" w:rsidR="00DB1387" w:rsidRDefault="00DB1387" w:rsidP="00DB1387">
      <w:pPr>
        <w:spacing w:after="0" w:line="240" w:lineRule="auto"/>
        <w:ind w:left="-142"/>
        <w:jc w:val="both"/>
        <w:rPr>
          <w:rFonts w:ascii="Times New Roman" w:hAnsi="Times New Roman" w:cs="Times New Roman"/>
          <w:color w:val="000000" w:themeColor="text1"/>
          <w:sz w:val="24"/>
          <w:szCs w:val="24"/>
        </w:rPr>
      </w:pPr>
    </w:p>
    <w:p w14:paraId="65E40767" w14:textId="4B0AC208" w:rsidR="00077C57" w:rsidRDefault="00077C57" w:rsidP="00077C57">
      <w:pPr>
        <w:spacing w:after="0" w:line="240" w:lineRule="auto"/>
        <w:ind w:left="-142"/>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Результати голосування за затвердження порядку денного комісії, враховуючи пропозицію Галини Гевко: За – 5 (</w:t>
      </w:r>
      <w:r>
        <w:rPr>
          <w:rFonts w:ascii="Times New Roman" w:hAnsi="Times New Roman" w:cs="Times New Roman"/>
          <w:i/>
          <w:iCs/>
          <w:color w:val="000000" w:themeColor="text1"/>
          <w:sz w:val="24"/>
          <w:szCs w:val="24"/>
        </w:rPr>
        <w:t xml:space="preserve">Галина Гевко, Олеся </w:t>
      </w:r>
      <w:proofErr w:type="spellStart"/>
      <w:r>
        <w:rPr>
          <w:rFonts w:ascii="Times New Roman" w:hAnsi="Times New Roman" w:cs="Times New Roman"/>
          <w:i/>
          <w:iCs/>
          <w:color w:val="000000" w:themeColor="text1"/>
          <w:sz w:val="24"/>
          <w:szCs w:val="24"/>
        </w:rPr>
        <w:t>Чванкіна</w:t>
      </w:r>
      <w:proofErr w:type="spellEnd"/>
      <w:r>
        <w:rPr>
          <w:rFonts w:ascii="Times New Roman" w:hAnsi="Times New Roman" w:cs="Times New Roman"/>
          <w:i/>
          <w:iCs/>
          <w:color w:val="000000" w:themeColor="text1"/>
          <w:sz w:val="24"/>
          <w:szCs w:val="24"/>
        </w:rPr>
        <w:t xml:space="preserve">, Олег Шморгай, Андрій Цибульський, Віктор </w:t>
      </w:r>
      <w:proofErr w:type="spellStart"/>
      <w:r>
        <w:rPr>
          <w:rFonts w:ascii="Times New Roman" w:hAnsi="Times New Roman" w:cs="Times New Roman"/>
          <w:i/>
          <w:iCs/>
          <w:color w:val="000000" w:themeColor="text1"/>
          <w:sz w:val="24"/>
          <w:szCs w:val="24"/>
        </w:rPr>
        <w:t>Овчарук</w:t>
      </w:r>
      <w:proofErr w:type="spellEnd"/>
      <w:r>
        <w:rPr>
          <w:rFonts w:ascii="Times New Roman" w:hAnsi="Times New Roman" w:cs="Times New Roman"/>
          <w:color w:val="000000" w:themeColor="text1"/>
          <w:sz w:val="24"/>
          <w:szCs w:val="24"/>
        </w:rPr>
        <w:t xml:space="preserve">), проти-0, утримались-0. </w:t>
      </w:r>
      <w:r>
        <w:rPr>
          <w:rFonts w:ascii="Times New Roman" w:hAnsi="Times New Roman" w:cs="Times New Roman"/>
          <w:color w:val="000000"/>
          <w:sz w:val="24"/>
          <w:szCs w:val="24"/>
        </w:rPr>
        <w:t>Рішення прийнято.</w:t>
      </w:r>
    </w:p>
    <w:p w14:paraId="5FAC99C6" w14:textId="77777777" w:rsidR="00C90ADD" w:rsidRDefault="00C90ADD" w:rsidP="00C90ADD">
      <w:pPr>
        <w:spacing w:after="0" w:line="240" w:lineRule="auto"/>
        <w:jc w:val="both"/>
        <w:rPr>
          <w:rFonts w:ascii="Times New Roman" w:hAnsi="Times New Roman" w:cs="Times New Roman"/>
          <w:sz w:val="24"/>
          <w:szCs w:val="24"/>
        </w:rPr>
      </w:pPr>
    </w:p>
    <w:p w14:paraId="42E43221" w14:textId="77777777" w:rsidR="007B5BE2" w:rsidRPr="00930B62" w:rsidRDefault="007B5BE2" w:rsidP="00930B62">
      <w:pPr>
        <w:spacing w:after="0" w:line="240" w:lineRule="auto"/>
        <w:jc w:val="both"/>
        <w:rPr>
          <w:rFonts w:ascii="Times New Roman" w:hAnsi="Times New Roman" w:cs="Times New Roman"/>
          <w:color w:val="000000" w:themeColor="text1"/>
          <w:sz w:val="24"/>
          <w:szCs w:val="24"/>
        </w:rPr>
      </w:pPr>
      <w:r w:rsidRPr="00930B62">
        <w:rPr>
          <w:rFonts w:ascii="Times New Roman" w:hAnsi="Times New Roman" w:cs="Times New Roman"/>
          <w:color w:val="000000" w:themeColor="text1"/>
          <w:sz w:val="24"/>
          <w:szCs w:val="24"/>
        </w:rPr>
        <w:t>ВИРІШИЛИ: Затвердити порядок денний комісії:</w:t>
      </w:r>
    </w:p>
    <w:p w14:paraId="44B00C65" w14:textId="77777777" w:rsidR="00BF3DE8" w:rsidRDefault="00BF3DE8" w:rsidP="00930B62">
      <w:pPr>
        <w:spacing w:after="0" w:line="240" w:lineRule="auto"/>
        <w:jc w:val="center"/>
        <w:rPr>
          <w:rFonts w:ascii="Times New Roman" w:hAnsi="Times New Roman" w:cs="Times New Roman"/>
          <w:b/>
          <w:color w:val="000000" w:themeColor="text1"/>
          <w:sz w:val="24"/>
          <w:szCs w:val="24"/>
        </w:rPr>
      </w:pPr>
    </w:p>
    <w:p w14:paraId="180A938B" w14:textId="0A539CB9" w:rsidR="00F86938" w:rsidRPr="00930B62" w:rsidRDefault="00F86938" w:rsidP="00930B62">
      <w:pPr>
        <w:spacing w:after="0" w:line="240" w:lineRule="auto"/>
        <w:jc w:val="center"/>
        <w:rPr>
          <w:rFonts w:ascii="Times New Roman" w:hAnsi="Times New Roman" w:cs="Times New Roman"/>
          <w:b/>
          <w:color w:val="000000" w:themeColor="text1"/>
          <w:sz w:val="24"/>
          <w:szCs w:val="24"/>
        </w:rPr>
      </w:pPr>
      <w:r w:rsidRPr="00930B62">
        <w:rPr>
          <w:rFonts w:ascii="Times New Roman" w:hAnsi="Times New Roman" w:cs="Times New Roman"/>
          <w:b/>
          <w:color w:val="000000" w:themeColor="text1"/>
          <w:sz w:val="24"/>
          <w:szCs w:val="24"/>
        </w:rPr>
        <w:t>Порядок денний засідання комісії:</w:t>
      </w:r>
    </w:p>
    <w:p w14:paraId="68CB05E6" w14:textId="77777777" w:rsidR="00F86938" w:rsidRDefault="00F86938" w:rsidP="00DF616D">
      <w:pPr>
        <w:spacing w:after="0" w:line="240" w:lineRule="auto"/>
        <w:jc w:val="center"/>
        <w:rPr>
          <w:rFonts w:ascii="Times New Roman" w:hAnsi="Times New Roman" w:cs="Times New Roman"/>
          <w:b/>
          <w:color w:val="000000" w:themeColor="text1"/>
          <w:sz w:val="24"/>
          <w:szCs w:val="24"/>
        </w:rPr>
      </w:pPr>
    </w:p>
    <w:tbl>
      <w:tblPr>
        <w:tblStyle w:val="a9"/>
        <w:tblW w:w="0" w:type="auto"/>
        <w:tblLook w:val="04A0" w:firstRow="1" w:lastRow="0" w:firstColumn="1" w:lastColumn="0" w:noHBand="0" w:noVBand="1"/>
      </w:tblPr>
      <w:tblGrid>
        <w:gridCol w:w="534"/>
        <w:gridCol w:w="8754"/>
      </w:tblGrid>
      <w:tr w:rsidR="00A42BDE" w:rsidRPr="00DB1387" w14:paraId="35B88960" w14:textId="77777777" w:rsidTr="00621F60">
        <w:tc>
          <w:tcPr>
            <w:tcW w:w="534" w:type="dxa"/>
            <w:vAlign w:val="center"/>
          </w:tcPr>
          <w:p w14:paraId="1D54A4E5" w14:textId="77777777" w:rsidR="00A42BDE" w:rsidRPr="00DB1387" w:rsidRDefault="00A42BDE" w:rsidP="00DB1387">
            <w:pPr>
              <w:keepNext/>
              <w:suppressAutoHyphens/>
              <w:jc w:val="center"/>
              <w:textAlignment w:val="top"/>
              <w:outlineLvl w:val="0"/>
              <w:rPr>
                <w:rFonts w:ascii="Times New Roman" w:eastAsia="Times New Roman" w:hAnsi="Times New Roman" w:cs="Times New Roman"/>
                <w:b/>
                <w:bCs/>
                <w:position w:val="-1"/>
                <w:sz w:val="24"/>
                <w:szCs w:val="24"/>
                <w:lang w:eastAsia="en-GB"/>
              </w:rPr>
            </w:pPr>
            <w:r w:rsidRPr="00DB1387">
              <w:rPr>
                <w:rFonts w:ascii="Times New Roman" w:eastAsia="Times New Roman" w:hAnsi="Times New Roman" w:cs="Times New Roman"/>
                <w:b/>
                <w:bCs/>
                <w:position w:val="-1"/>
                <w:sz w:val="24"/>
                <w:szCs w:val="24"/>
                <w:lang w:eastAsia="en-GB"/>
              </w:rPr>
              <w:t>№</w:t>
            </w:r>
          </w:p>
          <w:p w14:paraId="5346BA16" w14:textId="77777777" w:rsidR="00A42BDE" w:rsidRPr="00DB1387" w:rsidRDefault="00A42BDE" w:rsidP="00DB1387">
            <w:pPr>
              <w:tabs>
                <w:tab w:val="left" w:pos="5790"/>
              </w:tabs>
              <w:jc w:val="center"/>
              <w:rPr>
                <w:rFonts w:ascii="Times New Roman" w:hAnsi="Times New Roman" w:cs="Times New Roman"/>
                <w:b/>
                <w:sz w:val="24"/>
                <w:szCs w:val="24"/>
              </w:rPr>
            </w:pPr>
            <w:r w:rsidRPr="00DB1387">
              <w:rPr>
                <w:rFonts w:ascii="Times New Roman" w:eastAsia="Times New Roman" w:hAnsi="Times New Roman" w:cs="Times New Roman"/>
                <w:b/>
                <w:bCs/>
                <w:position w:val="-1"/>
                <w:sz w:val="24"/>
                <w:szCs w:val="24"/>
                <w:lang w:eastAsia="en-GB"/>
              </w:rPr>
              <w:t>з/п</w:t>
            </w:r>
          </w:p>
        </w:tc>
        <w:tc>
          <w:tcPr>
            <w:tcW w:w="8754" w:type="dxa"/>
          </w:tcPr>
          <w:p w14:paraId="5B5DB01D" w14:textId="77777777" w:rsidR="00A42BDE" w:rsidRPr="00DB1387" w:rsidRDefault="00A42BDE" w:rsidP="00DB1387">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sidRPr="00DB1387">
              <w:rPr>
                <w:rFonts w:ascii="Times New Roman" w:eastAsia="Times New Roman" w:hAnsi="Times New Roman" w:cs="Times New Roman"/>
                <w:b/>
                <w:bCs/>
                <w:position w:val="-1"/>
                <w:sz w:val="24"/>
                <w:szCs w:val="24"/>
                <w:lang w:eastAsia="en-GB"/>
              </w:rPr>
              <w:t>Назва проєкту рішення</w:t>
            </w:r>
          </w:p>
          <w:p w14:paraId="343A255F" w14:textId="77777777" w:rsidR="00A42BDE" w:rsidRPr="00DB1387" w:rsidRDefault="00A42BDE" w:rsidP="00DB1387">
            <w:pPr>
              <w:tabs>
                <w:tab w:val="left" w:pos="5790"/>
              </w:tabs>
              <w:jc w:val="center"/>
              <w:rPr>
                <w:rFonts w:ascii="Times New Roman" w:hAnsi="Times New Roman" w:cs="Times New Roman"/>
                <w:b/>
                <w:sz w:val="24"/>
                <w:szCs w:val="24"/>
              </w:rPr>
            </w:pPr>
          </w:p>
        </w:tc>
      </w:tr>
      <w:tr w:rsidR="00621F60" w:rsidRPr="00DB1387" w14:paraId="283F8730" w14:textId="77777777" w:rsidTr="00621F60">
        <w:tc>
          <w:tcPr>
            <w:tcW w:w="534" w:type="dxa"/>
          </w:tcPr>
          <w:p w14:paraId="6E2B8A1F" w14:textId="77777777" w:rsidR="00621F60" w:rsidRPr="00DB1387" w:rsidRDefault="00621F60" w:rsidP="00DB1387">
            <w:pPr>
              <w:pStyle w:val="a3"/>
              <w:numPr>
                <w:ilvl w:val="0"/>
                <w:numId w:val="23"/>
              </w:numPr>
              <w:tabs>
                <w:tab w:val="left" w:pos="5790"/>
              </w:tabs>
              <w:ind w:left="0" w:firstLine="0"/>
              <w:jc w:val="both"/>
              <w:rPr>
                <w:rFonts w:ascii="Times New Roman" w:hAnsi="Times New Roman"/>
                <w:bCs/>
                <w:color w:val="000000" w:themeColor="text1"/>
                <w:sz w:val="24"/>
                <w:szCs w:val="24"/>
              </w:rPr>
            </w:pPr>
          </w:p>
        </w:tc>
        <w:tc>
          <w:tcPr>
            <w:tcW w:w="8754" w:type="dxa"/>
          </w:tcPr>
          <w:p w14:paraId="175EBB2E" w14:textId="72AD9E9E" w:rsidR="00621F60" w:rsidRPr="00DB1387" w:rsidRDefault="00077C57" w:rsidP="004516D4">
            <w:pPr>
              <w:pStyle w:val="3"/>
              <w:shd w:val="clear" w:color="auto" w:fill="FFFFFF"/>
              <w:spacing w:before="0"/>
              <w:jc w:val="both"/>
              <w:rPr>
                <w:rFonts w:ascii="Times New Roman" w:hAnsi="Times New Roman" w:cs="Times New Roman"/>
                <w:b w:val="0"/>
                <w:bCs w:val="0"/>
                <w:color w:val="000000"/>
                <w:sz w:val="24"/>
                <w:szCs w:val="24"/>
                <w:lang w:eastAsia="uk-UA"/>
              </w:rPr>
            </w:pPr>
            <w:r w:rsidRPr="00DB1387">
              <w:rPr>
                <w:rFonts w:ascii="Times New Roman" w:hAnsi="Times New Roman" w:cs="Times New Roman"/>
                <w:b w:val="0"/>
                <w:bCs w:val="0"/>
                <w:color w:val="000000"/>
                <w:sz w:val="24"/>
                <w:szCs w:val="24"/>
              </w:rPr>
              <w:t>Про затвердження титульного списку з експлуатації та технічного обслуговування житлового фонду Тернопільської міської територіальної громади на 2026 рік</w:t>
            </w:r>
          </w:p>
        </w:tc>
      </w:tr>
      <w:tr w:rsidR="00A42BDE" w:rsidRPr="00DB1387" w14:paraId="2CC0A5D6" w14:textId="77777777" w:rsidTr="00621F60">
        <w:tc>
          <w:tcPr>
            <w:tcW w:w="534" w:type="dxa"/>
          </w:tcPr>
          <w:p w14:paraId="037AF5E1" w14:textId="77777777" w:rsidR="00A42BDE" w:rsidRPr="00DB1387" w:rsidRDefault="00A42BDE" w:rsidP="00DB1387">
            <w:pPr>
              <w:pStyle w:val="a3"/>
              <w:numPr>
                <w:ilvl w:val="0"/>
                <w:numId w:val="23"/>
              </w:numPr>
              <w:tabs>
                <w:tab w:val="left" w:pos="5790"/>
              </w:tabs>
              <w:ind w:left="0" w:firstLine="0"/>
              <w:jc w:val="both"/>
              <w:rPr>
                <w:rFonts w:ascii="Times New Roman" w:hAnsi="Times New Roman"/>
                <w:bCs/>
                <w:sz w:val="24"/>
                <w:szCs w:val="24"/>
              </w:rPr>
            </w:pPr>
          </w:p>
        </w:tc>
        <w:tc>
          <w:tcPr>
            <w:tcW w:w="8754" w:type="dxa"/>
          </w:tcPr>
          <w:p w14:paraId="1F376F97" w14:textId="3EE5BC47" w:rsidR="00A42BDE" w:rsidRPr="00DB1387" w:rsidRDefault="00DB1387" w:rsidP="004516D4">
            <w:pPr>
              <w:pStyle w:val="3"/>
              <w:shd w:val="clear" w:color="auto" w:fill="FFFFFF"/>
              <w:spacing w:before="0"/>
              <w:jc w:val="both"/>
              <w:rPr>
                <w:rFonts w:ascii="Times New Roman" w:hAnsi="Times New Roman" w:cs="Times New Roman"/>
                <w:b w:val="0"/>
                <w:bCs w:val="0"/>
                <w:color w:val="000000"/>
                <w:sz w:val="24"/>
                <w:szCs w:val="24"/>
                <w:lang w:eastAsia="uk-UA"/>
              </w:rPr>
            </w:pPr>
            <w:r w:rsidRPr="00DB1387">
              <w:rPr>
                <w:rFonts w:ascii="Times New Roman" w:hAnsi="Times New Roman" w:cs="Times New Roman"/>
                <w:b w:val="0"/>
                <w:bCs w:val="0"/>
                <w:color w:val="000000"/>
                <w:sz w:val="24"/>
                <w:szCs w:val="24"/>
              </w:rPr>
              <w:t>Про затвердження титульного списку ремонту житлового фонду на умовах співфінансування на території Тернопільської міської територіальної громади на 2026 рік</w:t>
            </w:r>
          </w:p>
        </w:tc>
      </w:tr>
    </w:tbl>
    <w:p w14:paraId="15E10DD5" w14:textId="77777777" w:rsidR="00621F60" w:rsidRDefault="00621F60" w:rsidP="00621F60">
      <w:pPr>
        <w:pStyle w:val="a7"/>
        <w:spacing w:before="0" w:beforeAutospacing="0" w:after="0" w:afterAutospacing="0"/>
        <w:ind w:left="-142"/>
        <w:jc w:val="both"/>
        <w:rPr>
          <w:b/>
          <w:lang w:val="uk-UA"/>
        </w:rPr>
      </w:pPr>
      <w:bookmarkStart w:id="2" w:name="_Hlk201566135"/>
      <w:bookmarkEnd w:id="0"/>
    </w:p>
    <w:p w14:paraId="75DC6B1C" w14:textId="793BAFA7" w:rsidR="00621F60" w:rsidRPr="00930B62" w:rsidRDefault="00621F60" w:rsidP="00621F60">
      <w:pPr>
        <w:pStyle w:val="a7"/>
        <w:spacing w:before="0" w:beforeAutospacing="0" w:after="0" w:afterAutospacing="0"/>
        <w:ind w:left="-142"/>
        <w:jc w:val="both"/>
        <w:rPr>
          <w:lang w:val="uk-UA"/>
        </w:rPr>
      </w:pPr>
      <w:r>
        <w:rPr>
          <w:b/>
          <w:lang w:val="uk-UA"/>
        </w:rPr>
        <w:t>1</w:t>
      </w:r>
      <w:r w:rsidRPr="00930B62">
        <w:rPr>
          <w:b/>
          <w:lang w:val="uk-UA"/>
        </w:rPr>
        <w:t xml:space="preserve">. </w:t>
      </w:r>
      <w:r>
        <w:rPr>
          <w:b/>
          <w:lang w:val="uk-UA"/>
        </w:rPr>
        <w:t>Перше</w:t>
      </w:r>
      <w:r w:rsidRPr="00930B62">
        <w:rPr>
          <w:b/>
          <w:lang w:val="uk-UA"/>
        </w:rPr>
        <w:t xml:space="preserve"> питання порядку денного</w:t>
      </w:r>
    </w:p>
    <w:p w14:paraId="4C8F2514" w14:textId="274A2F62" w:rsidR="00DB1387" w:rsidRPr="004516D4" w:rsidRDefault="00DB1387" w:rsidP="00DB1387">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4516D4">
        <w:rPr>
          <w:rFonts w:ascii="Times New Roman" w:hAnsi="Times New Roman" w:cs="Times New Roman"/>
          <w:sz w:val="24"/>
          <w:szCs w:val="24"/>
        </w:rPr>
        <w:t>СЛУХАЛИ:</w:t>
      </w:r>
      <w:r w:rsidRPr="004516D4">
        <w:rPr>
          <w:rFonts w:ascii="Times New Roman" w:hAnsi="Times New Roman" w:cs="Times New Roman"/>
          <w:sz w:val="24"/>
          <w:szCs w:val="24"/>
        </w:rPr>
        <w:tab/>
        <w:t xml:space="preserve"> </w:t>
      </w:r>
      <w:r w:rsidRPr="004516D4">
        <w:rPr>
          <w:rFonts w:ascii="Times New Roman" w:hAnsi="Times New Roman" w:cs="Times New Roman"/>
          <w:color w:val="000000"/>
          <w:sz w:val="24"/>
          <w:szCs w:val="24"/>
        </w:rPr>
        <w:t>Про затвердження титульного списку з експлуатації та технічного обслуговування житлового фонду Тернопільської міської територіальної громади на 2026 рік</w:t>
      </w:r>
    </w:p>
    <w:p w14:paraId="2A8E472F" w14:textId="77777777" w:rsidR="00DB1387" w:rsidRPr="004516D4" w:rsidRDefault="00DB1387" w:rsidP="00DB1387">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4516D4">
        <w:rPr>
          <w:rFonts w:ascii="Times New Roman" w:hAnsi="Times New Roman" w:cs="Times New Roman"/>
          <w:color w:val="000000" w:themeColor="text1"/>
          <w:sz w:val="24"/>
          <w:szCs w:val="24"/>
        </w:rPr>
        <w:t xml:space="preserve">ДОПОВІДАВ: </w:t>
      </w:r>
      <w:r w:rsidRPr="004516D4">
        <w:rPr>
          <w:rFonts w:ascii="Times New Roman" w:hAnsi="Times New Roman" w:cs="Times New Roman"/>
          <w:color w:val="000000" w:themeColor="text1"/>
          <w:sz w:val="24"/>
          <w:szCs w:val="24"/>
        </w:rPr>
        <w:tab/>
        <w:t>Олег Соколовський</w:t>
      </w:r>
    </w:p>
    <w:p w14:paraId="2F4DA487" w14:textId="77777777" w:rsidR="00DB1387" w:rsidRPr="004516D4" w:rsidRDefault="00DB1387" w:rsidP="00DB1387">
      <w:pPr>
        <w:spacing w:after="0" w:line="240" w:lineRule="auto"/>
        <w:ind w:left="-142"/>
        <w:jc w:val="both"/>
        <w:rPr>
          <w:rFonts w:ascii="Times New Roman" w:hAnsi="Times New Roman" w:cs="Times New Roman"/>
          <w:color w:val="000000"/>
          <w:sz w:val="24"/>
          <w:szCs w:val="24"/>
        </w:rPr>
      </w:pPr>
      <w:r w:rsidRPr="004516D4">
        <w:rPr>
          <w:rFonts w:ascii="Times New Roman" w:hAnsi="Times New Roman" w:cs="Times New Roman"/>
          <w:sz w:val="24"/>
          <w:szCs w:val="24"/>
        </w:rPr>
        <w:t xml:space="preserve">Результати голосування за проєкт рішення виконавчого комітету міської ради: </w:t>
      </w:r>
      <w:r w:rsidRPr="004516D4">
        <w:rPr>
          <w:rFonts w:ascii="Times New Roman" w:hAnsi="Times New Roman" w:cs="Times New Roman"/>
          <w:color w:val="000000" w:themeColor="text1"/>
          <w:sz w:val="24"/>
          <w:szCs w:val="24"/>
        </w:rPr>
        <w:t>За – 5 (</w:t>
      </w:r>
      <w:r w:rsidRPr="004516D4">
        <w:rPr>
          <w:rFonts w:ascii="Times New Roman" w:hAnsi="Times New Roman" w:cs="Times New Roman"/>
          <w:i/>
          <w:iCs/>
          <w:color w:val="000000" w:themeColor="text1"/>
          <w:sz w:val="24"/>
          <w:szCs w:val="24"/>
        </w:rPr>
        <w:t xml:space="preserve">Галина Гевко, Олеся </w:t>
      </w:r>
      <w:proofErr w:type="spellStart"/>
      <w:r w:rsidRPr="004516D4">
        <w:rPr>
          <w:rFonts w:ascii="Times New Roman" w:hAnsi="Times New Roman" w:cs="Times New Roman"/>
          <w:i/>
          <w:iCs/>
          <w:color w:val="000000" w:themeColor="text1"/>
          <w:sz w:val="24"/>
          <w:szCs w:val="24"/>
        </w:rPr>
        <w:t>Чванкіна</w:t>
      </w:r>
      <w:proofErr w:type="spellEnd"/>
      <w:r w:rsidRPr="004516D4">
        <w:rPr>
          <w:rFonts w:ascii="Times New Roman" w:hAnsi="Times New Roman" w:cs="Times New Roman"/>
          <w:i/>
          <w:iCs/>
          <w:color w:val="000000" w:themeColor="text1"/>
          <w:sz w:val="24"/>
          <w:szCs w:val="24"/>
        </w:rPr>
        <w:t xml:space="preserve">, Олег Шморгай, Андрій Цибульський, Віктор </w:t>
      </w:r>
      <w:proofErr w:type="spellStart"/>
      <w:r w:rsidRPr="004516D4">
        <w:rPr>
          <w:rFonts w:ascii="Times New Roman" w:hAnsi="Times New Roman" w:cs="Times New Roman"/>
          <w:i/>
          <w:iCs/>
          <w:color w:val="000000" w:themeColor="text1"/>
          <w:sz w:val="24"/>
          <w:szCs w:val="24"/>
        </w:rPr>
        <w:t>Овчарук</w:t>
      </w:r>
      <w:proofErr w:type="spellEnd"/>
      <w:r w:rsidRPr="004516D4">
        <w:rPr>
          <w:rFonts w:ascii="Times New Roman" w:hAnsi="Times New Roman" w:cs="Times New Roman"/>
          <w:color w:val="000000" w:themeColor="text1"/>
          <w:sz w:val="24"/>
          <w:szCs w:val="24"/>
        </w:rPr>
        <w:t>), проти-0, утримались-0.</w:t>
      </w:r>
      <w:r w:rsidRPr="004516D4">
        <w:rPr>
          <w:rFonts w:ascii="Times New Roman" w:hAnsi="Times New Roman" w:cs="Times New Roman"/>
          <w:color w:val="000000"/>
          <w:sz w:val="24"/>
          <w:szCs w:val="24"/>
        </w:rPr>
        <w:t xml:space="preserve"> Рішення прийнято.</w:t>
      </w:r>
    </w:p>
    <w:p w14:paraId="50AD8956" w14:textId="39552D80" w:rsidR="00DB1387" w:rsidRPr="004516D4" w:rsidRDefault="00DB1387" w:rsidP="00DB1387">
      <w:pPr>
        <w:pStyle w:val="a7"/>
        <w:spacing w:before="0" w:beforeAutospacing="0" w:after="0" w:afterAutospacing="0"/>
        <w:ind w:left="-142"/>
        <w:jc w:val="both"/>
        <w:rPr>
          <w:lang w:val="uk-UA"/>
        </w:rPr>
      </w:pPr>
      <w:r w:rsidRPr="004516D4">
        <w:rPr>
          <w:lang w:val="uk-UA"/>
        </w:rPr>
        <w:t>ВИРІШИЛИ: Погодити проєкт рішення виконавчого комітету міської ради «</w:t>
      </w:r>
      <w:r w:rsidRPr="004516D4">
        <w:rPr>
          <w:color w:val="000000"/>
          <w:lang w:val="uk-UA"/>
        </w:rPr>
        <w:t>Про затвердження титульного списку з експлуатації та технічного обслуговування житлового фонду Тернопільської міської територіальної громади на 2026 рік</w:t>
      </w:r>
      <w:r w:rsidRPr="004516D4">
        <w:rPr>
          <w:color w:val="000000" w:themeColor="text1"/>
          <w:lang w:val="uk-UA"/>
        </w:rPr>
        <w:t xml:space="preserve">» </w:t>
      </w:r>
      <w:r w:rsidRPr="004516D4">
        <w:rPr>
          <w:lang w:val="uk-UA"/>
        </w:rPr>
        <w:t>з додатком, викладеним в наступній редакції (додається).</w:t>
      </w:r>
    </w:p>
    <w:p w14:paraId="2C7A8E39" w14:textId="77777777" w:rsidR="00DB1387" w:rsidRPr="004516D4" w:rsidRDefault="00DB1387" w:rsidP="004516D4">
      <w:pPr>
        <w:spacing w:after="0" w:line="240" w:lineRule="auto"/>
        <w:jc w:val="right"/>
        <w:rPr>
          <w:rFonts w:ascii="Times New Roman" w:hAnsi="Times New Roman" w:cs="Times New Roman"/>
          <w:bCs/>
          <w:sz w:val="24"/>
          <w:szCs w:val="24"/>
          <w:lang w:eastAsia="ru-RU"/>
        </w:rPr>
      </w:pPr>
      <w:r w:rsidRPr="004516D4">
        <w:rPr>
          <w:rFonts w:ascii="Times New Roman" w:hAnsi="Times New Roman" w:cs="Times New Roman"/>
          <w:bCs/>
          <w:sz w:val="24"/>
          <w:szCs w:val="24"/>
          <w:lang w:eastAsia="ru-RU"/>
        </w:rPr>
        <w:t>Додаток</w:t>
      </w:r>
    </w:p>
    <w:p w14:paraId="688B932D" w14:textId="77777777" w:rsidR="004516D4" w:rsidRPr="004516D4" w:rsidRDefault="004516D4" w:rsidP="004516D4">
      <w:pPr>
        <w:spacing w:after="0" w:line="240" w:lineRule="auto"/>
        <w:jc w:val="center"/>
        <w:rPr>
          <w:rFonts w:ascii="Times New Roman" w:hAnsi="Times New Roman" w:cs="Times New Roman"/>
          <w:sz w:val="24"/>
          <w:szCs w:val="24"/>
        </w:rPr>
      </w:pPr>
      <w:r w:rsidRPr="004516D4">
        <w:rPr>
          <w:rFonts w:ascii="Times New Roman" w:hAnsi="Times New Roman" w:cs="Times New Roman"/>
          <w:b/>
          <w:bCs/>
          <w:sz w:val="24"/>
          <w:szCs w:val="24"/>
          <w:lang w:eastAsia="ru-RU"/>
        </w:rPr>
        <w:t xml:space="preserve">ТИТУЛЬНИЙ СПИСОК                                                                                                                                                                                                                                    </w:t>
      </w:r>
      <w:r w:rsidRPr="004516D4">
        <w:rPr>
          <w:rFonts w:ascii="Times New Roman" w:hAnsi="Times New Roman" w:cs="Times New Roman"/>
          <w:sz w:val="24"/>
          <w:szCs w:val="24"/>
        </w:rPr>
        <w:t>з експлуатації та технічного обслуговування житлового фонду Тернопільської міської територіальної громади на 2026 рік</w:t>
      </w:r>
    </w:p>
    <w:p w14:paraId="4D9A1451" w14:textId="77777777" w:rsidR="004516D4" w:rsidRPr="004516D4" w:rsidRDefault="004516D4" w:rsidP="004516D4">
      <w:pPr>
        <w:spacing w:after="0" w:line="240" w:lineRule="auto"/>
        <w:ind w:left="284"/>
        <w:jc w:val="center"/>
        <w:rPr>
          <w:rFonts w:ascii="Times New Roman" w:hAnsi="Times New Roman" w:cs="Times New Roman"/>
          <w:b/>
          <w:bCs/>
          <w:color w:val="000000"/>
          <w:sz w:val="24"/>
          <w:szCs w:val="24"/>
        </w:rPr>
      </w:pPr>
    </w:p>
    <w:tbl>
      <w:tblPr>
        <w:tblW w:w="9180" w:type="dxa"/>
        <w:tblLook w:val="04A0" w:firstRow="1" w:lastRow="0" w:firstColumn="1" w:lastColumn="0" w:noHBand="0" w:noVBand="1"/>
      </w:tblPr>
      <w:tblGrid>
        <w:gridCol w:w="540"/>
        <w:gridCol w:w="7365"/>
        <w:gridCol w:w="1275"/>
      </w:tblGrid>
      <w:tr w:rsidR="005F055E" w:rsidRPr="004516D4" w14:paraId="3BE732F1" w14:textId="77777777" w:rsidTr="005F055E">
        <w:trPr>
          <w:trHeight w:val="517"/>
        </w:trPr>
        <w:tc>
          <w:tcPr>
            <w:tcW w:w="5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B0A41A4" w14:textId="059D24D8" w:rsidR="005F055E" w:rsidRPr="004516D4" w:rsidRDefault="005F055E" w:rsidP="004516D4">
            <w:pPr>
              <w:spacing w:after="0" w:line="288" w:lineRule="auto"/>
              <w:jc w:val="center"/>
              <w:rPr>
                <w:rFonts w:ascii="Times New Roman" w:hAnsi="Times New Roman" w:cs="Times New Roman"/>
                <w:color w:val="000000"/>
                <w:sz w:val="24"/>
                <w:szCs w:val="24"/>
              </w:rPr>
            </w:pPr>
            <w:r w:rsidRPr="004516D4">
              <w:rPr>
                <w:rFonts w:ascii="Times New Roman" w:hAnsi="Times New Roman" w:cs="Times New Roman"/>
                <w:color w:val="000000"/>
                <w:sz w:val="24"/>
                <w:szCs w:val="24"/>
              </w:rPr>
              <w:t xml:space="preserve">№ </w:t>
            </w:r>
            <w:r>
              <w:rPr>
                <w:rFonts w:ascii="Times New Roman" w:hAnsi="Times New Roman" w:cs="Times New Roman"/>
                <w:color w:val="000000"/>
                <w:sz w:val="24"/>
                <w:szCs w:val="24"/>
              </w:rPr>
              <w:t>з</w:t>
            </w:r>
            <w:r w:rsidRPr="004516D4">
              <w:rPr>
                <w:rFonts w:ascii="Times New Roman" w:hAnsi="Times New Roman" w:cs="Times New Roman"/>
                <w:color w:val="000000"/>
                <w:sz w:val="24"/>
                <w:szCs w:val="24"/>
              </w:rPr>
              <w:t>/п</w:t>
            </w:r>
          </w:p>
        </w:tc>
        <w:tc>
          <w:tcPr>
            <w:tcW w:w="73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384FEBA" w14:textId="77777777" w:rsidR="005F055E" w:rsidRPr="004516D4" w:rsidRDefault="005F055E" w:rsidP="005F055E">
            <w:pPr>
              <w:spacing w:after="0" w:line="288" w:lineRule="auto"/>
              <w:jc w:val="center"/>
              <w:rPr>
                <w:rFonts w:ascii="Times New Roman" w:hAnsi="Times New Roman" w:cs="Times New Roman"/>
                <w:color w:val="000000"/>
                <w:sz w:val="24"/>
                <w:szCs w:val="24"/>
              </w:rPr>
            </w:pPr>
            <w:r w:rsidRPr="004516D4">
              <w:rPr>
                <w:rFonts w:ascii="Times New Roman" w:hAnsi="Times New Roman" w:cs="Times New Roman"/>
                <w:color w:val="000000"/>
                <w:sz w:val="24"/>
                <w:szCs w:val="24"/>
              </w:rPr>
              <w:t>Адреса</w:t>
            </w:r>
          </w:p>
        </w:tc>
        <w:tc>
          <w:tcPr>
            <w:tcW w:w="127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02D10B7" w14:textId="3B283022" w:rsidR="005F055E" w:rsidRPr="004516D4" w:rsidRDefault="005F055E" w:rsidP="004516D4">
            <w:pPr>
              <w:spacing w:after="0" w:line="288" w:lineRule="auto"/>
              <w:jc w:val="center"/>
              <w:rPr>
                <w:rFonts w:ascii="Times New Roman" w:hAnsi="Times New Roman" w:cs="Times New Roman"/>
                <w:color w:val="000000"/>
                <w:sz w:val="24"/>
                <w:szCs w:val="24"/>
              </w:rPr>
            </w:pPr>
            <w:r w:rsidRPr="004516D4">
              <w:rPr>
                <w:rFonts w:ascii="Times New Roman" w:hAnsi="Times New Roman" w:cs="Times New Roman"/>
                <w:color w:val="000000"/>
                <w:sz w:val="24"/>
                <w:szCs w:val="24"/>
              </w:rPr>
              <w:t xml:space="preserve">Сума виділених коштів, </w:t>
            </w:r>
            <w:proofErr w:type="spellStart"/>
            <w:r w:rsidRPr="004516D4">
              <w:rPr>
                <w:rFonts w:ascii="Times New Roman" w:hAnsi="Times New Roman" w:cs="Times New Roman"/>
                <w:color w:val="000000"/>
                <w:sz w:val="24"/>
                <w:szCs w:val="24"/>
              </w:rPr>
              <w:t>тис.грн</w:t>
            </w:r>
            <w:proofErr w:type="spellEnd"/>
          </w:p>
        </w:tc>
      </w:tr>
      <w:tr w:rsidR="005F055E" w:rsidRPr="004516D4" w14:paraId="0D03AD2F" w14:textId="77777777" w:rsidTr="005F055E">
        <w:trPr>
          <w:trHeight w:val="509"/>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2F9A280F" w14:textId="77777777" w:rsidR="005F055E" w:rsidRPr="004516D4" w:rsidRDefault="005F055E" w:rsidP="004516D4">
            <w:pPr>
              <w:spacing w:after="0" w:line="288" w:lineRule="auto"/>
              <w:rPr>
                <w:rFonts w:ascii="Times New Roman" w:hAnsi="Times New Roman" w:cs="Times New Roman"/>
                <w:color w:val="000000"/>
                <w:sz w:val="24"/>
                <w:szCs w:val="24"/>
              </w:rPr>
            </w:pPr>
          </w:p>
        </w:tc>
        <w:tc>
          <w:tcPr>
            <w:tcW w:w="7365" w:type="dxa"/>
            <w:vMerge/>
            <w:tcBorders>
              <w:top w:val="single" w:sz="4" w:space="0" w:color="auto"/>
              <w:left w:val="single" w:sz="4" w:space="0" w:color="auto"/>
              <w:bottom w:val="single" w:sz="4" w:space="0" w:color="auto"/>
              <w:right w:val="single" w:sz="4" w:space="0" w:color="auto"/>
            </w:tcBorders>
            <w:vAlign w:val="center"/>
            <w:hideMark/>
          </w:tcPr>
          <w:p w14:paraId="47FF9F7D" w14:textId="77777777" w:rsidR="005F055E" w:rsidRPr="004516D4" w:rsidRDefault="005F055E" w:rsidP="005F055E">
            <w:pPr>
              <w:spacing w:after="0" w:line="288" w:lineRule="auto"/>
              <w:jc w:val="both"/>
              <w:rPr>
                <w:rFonts w:ascii="Times New Roman" w:hAnsi="Times New Roman" w:cs="Times New Roman"/>
                <w:color w:val="000000"/>
                <w:sz w:val="24"/>
                <w:szCs w:val="24"/>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349668A9" w14:textId="77777777" w:rsidR="005F055E" w:rsidRPr="004516D4" w:rsidRDefault="005F055E" w:rsidP="004516D4">
            <w:pPr>
              <w:spacing w:after="0" w:line="288" w:lineRule="auto"/>
              <w:rPr>
                <w:rFonts w:ascii="Times New Roman" w:hAnsi="Times New Roman" w:cs="Times New Roman"/>
                <w:color w:val="000000"/>
                <w:sz w:val="24"/>
                <w:szCs w:val="24"/>
              </w:rPr>
            </w:pPr>
          </w:p>
        </w:tc>
      </w:tr>
      <w:tr w:rsidR="005F055E" w:rsidRPr="004516D4" w14:paraId="25EA18D1" w14:textId="77777777" w:rsidTr="005F055E">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1179141" w14:textId="77777777" w:rsidR="005F055E" w:rsidRPr="004516D4" w:rsidRDefault="005F055E" w:rsidP="004516D4">
            <w:pPr>
              <w:spacing w:after="0" w:line="288" w:lineRule="auto"/>
              <w:jc w:val="center"/>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1</w:t>
            </w:r>
          </w:p>
        </w:tc>
        <w:tc>
          <w:tcPr>
            <w:tcW w:w="7365" w:type="dxa"/>
            <w:tcBorders>
              <w:top w:val="nil"/>
              <w:left w:val="nil"/>
              <w:bottom w:val="single" w:sz="4" w:space="0" w:color="auto"/>
              <w:right w:val="single" w:sz="4" w:space="0" w:color="auto"/>
            </w:tcBorders>
            <w:shd w:val="clear" w:color="000000" w:fill="FFFFFF"/>
            <w:vAlign w:val="center"/>
            <w:hideMark/>
          </w:tcPr>
          <w:p w14:paraId="602C58C2" w14:textId="77777777" w:rsidR="005F055E" w:rsidRPr="004516D4" w:rsidRDefault="005F055E" w:rsidP="005F055E">
            <w:pPr>
              <w:spacing w:after="0" w:line="288" w:lineRule="auto"/>
              <w:jc w:val="both"/>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Капітальний ремонт - усунення аварійної ситуації та ліквідація наслідків ракетної атаки 19.11.2025 - заміна вікон та їх елементів в житлових будинках в м. Тернополі</w:t>
            </w:r>
          </w:p>
        </w:tc>
        <w:tc>
          <w:tcPr>
            <w:tcW w:w="1275" w:type="dxa"/>
            <w:tcBorders>
              <w:top w:val="nil"/>
              <w:left w:val="nil"/>
              <w:bottom w:val="single" w:sz="4" w:space="0" w:color="auto"/>
              <w:right w:val="single" w:sz="4" w:space="0" w:color="auto"/>
            </w:tcBorders>
            <w:shd w:val="clear" w:color="000000" w:fill="FFFFFF"/>
            <w:vAlign w:val="center"/>
            <w:hideMark/>
          </w:tcPr>
          <w:p w14:paraId="2055E4C4" w14:textId="77777777" w:rsidR="005F055E" w:rsidRPr="004516D4" w:rsidRDefault="005F055E" w:rsidP="004516D4">
            <w:pPr>
              <w:spacing w:after="0" w:line="288" w:lineRule="auto"/>
              <w:jc w:val="right"/>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2500,00</w:t>
            </w:r>
          </w:p>
        </w:tc>
      </w:tr>
      <w:tr w:rsidR="005F055E" w:rsidRPr="004516D4" w14:paraId="664EF496" w14:textId="77777777" w:rsidTr="005F055E">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0C6DA67" w14:textId="77777777" w:rsidR="005F055E" w:rsidRPr="004516D4" w:rsidRDefault="005F055E" w:rsidP="004516D4">
            <w:pPr>
              <w:spacing w:after="0" w:line="288" w:lineRule="auto"/>
              <w:jc w:val="center"/>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2</w:t>
            </w:r>
          </w:p>
        </w:tc>
        <w:tc>
          <w:tcPr>
            <w:tcW w:w="7365" w:type="dxa"/>
            <w:tcBorders>
              <w:top w:val="nil"/>
              <w:left w:val="nil"/>
              <w:bottom w:val="single" w:sz="4" w:space="0" w:color="auto"/>
              <w:right w:val="single" w:sz="4" w:space="0" w:color="auto"/>
            </w:tcBorders>
            <w:shd w:val="clear" w:color="000000" w:fill="FFFFFF"/>
            <w:vAlign w:val="center"/>
            <w:hideMark/>
          </w:tcPr>
          <w:p w14:paraId="07B5580B" w14:textId="3A900E0D" w:rsidR="005F055E" w:rsidRPr="004516D4" w:rsidRDefault="005F055E" w:rsidP="005F055E">
            <w:pPr>
              <w:spacing w:after="0" w:line="288" w:lineRule="auto"/>
              <w:jc w:val="both"/>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Капітальний ремонт - усунення аварійної ситуації та ліквідація наслідків ракетної атаки 19.11.2025 для повернення в експлуатацію  - відновлення вхідних груп в житловому будинку за адресою вул. 15 Квітня, 31 ( 2 під</w:t>
            </w:r>
            <w:r>
              <w:rPr>
                <w:rFonts w:ascii="Times New Roman" w:hAnsi="Times New Roman" w:cs="Times New Roman"/>
                <w:b/>
                <w:bCs/>
                <w:color w:val="000000"/>
                <w:sz w:val="24"/>
                <w:szCs w:val="24"/>
              </w:rPr>
              <w:t>’</w:t>
            </w:r>
            <w:r w:rsidRPr="004516D4">
              <w:rPr>
                <w:rFonts w:ascii="Times New Roman" w:hAnsi="Times New Roman" w:cs="Times New Roman"/>
                <w:b/>
                <w:bCs/>
                <w:color w:val="000000"/>
                <w:sz w:val="24"/>
                <w:szCs w:val="24"/>
              </w:rPr>
              <w:t>їзд)</w:t>
            </w:r>
          </w:p>
        </w:tc>
        <w:tc>
          <w:tcPr>
            <w:tcW w:w="1275" w:type="dxa"/>
            <w:tcBorders>
              <w:top w:val="nil"/>
              <w:left w:val="nil"/>
              <w:bottom w:val="single" w:sz="4" w:space="0" w:color="auto"/>
              <w:right w:val="single" w:sz="4" w:space="0" w:color="auto"/>
            </w:tcBorders>
            <w:shd w:val="clear" w:color="000000" w:fill="FFFFFF"/>
            <w:vAlign w:val="center"/>
            <w:hideMark/>
          </w:tcPr>
          <w:p w14:paraId="52FF616E" w14:textId="77777777" w:rsidR="005F055E" w:rsidRPr="004516D4" w:rsidRDefault="005F055E" w:rsidP="004516D4">
            <w:pPr>
              <w:spacing w:after="0" w:line="288" w:lineRule="auto"/>
              <w:jc w:val="right"/>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1895,00</w:t>
            </w:r>
          </w:p>
        </w:tc>
      </w:tr>
      <w:tr w:rsidR="005F055E" w:rsidRPr="004516D4" w14:paraId="049113F5" w14:textId="77777777" w:rsidTr="005F055E">
        <w:trPr>
          <w:trHeight w:val="20"/>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0A1626" w14:textId="77777777" w:rsidR="005F055E" w:rsidRPr="004516D4" w:rsidRDefault="005F055E" w:rsidP="004516D4">
            <w:pPr>
              <w:spacing w:after="0" w:line="288" w:lineRule="auto"/>
              <w:jc w:val="center"/>
              <w:rPr>
                <w:rFonts w:ascii="Times New Roman" w:hAnsi="Times New Roman" w:cs="Times New Roman"/>
                <w:color w:val="000000"/>
                <w:sz w:val="24"/>
                <w:szCs w:val="24"/>
              </w:rPr>
            </w:pPr>
            <w:r w:rsidRPr="004516D4">
              <w:rPr>
                <w:rFonts w:ascii="Times New Roman" w:hAnsi="Times New Roman" w:cs="Times New Roman"/>
                <w:color w:val="000000"/>
                <w:sz w:val="24"/>
                <w:szCs w:val="24"/>
              </w:rPr>
              <w:t>2.1</w:t>
            </w:r>
          </w:p>
        </w:tc>
        <w:tc>
          <w:tcPr>
            <w:tcW w:w="7365" w:type="dxa"/>
            <w:tcBorders>
              <w:top w:val="single" w:sz="4" w:space="0" w:color="auto"/>
              <w:left w:val="nil"/>
              <w:bottom w:val="single" w:sz="4" w:space="0" w:color="auto"/>
              <w:right w:val="nil"/>
            </w:tcBorders>
            <w:shd w:val="clear" w:color="auto" w:fill="auto"/>
            <w:vAlign w:val="bottom"/>
            <w:hideMark/>
          </w:tcPr>
          <w:p w14:paraId="6400B314" w14:textId="77777777" w:rsidR="005F055E" w:rsidRPr="004516D4" w:rsidRDefault="005F055E" w:rsidP="005F055E">
            <w:pPr>
              <w:spacing w:after="0" w:line="288" w:lineRule="auto"/>
              <w:jc w:val="both"/>
              <w:rPr>
                <w:rFonts w:ascii="Times New Roman" w:hAnsi="Times New Roman" w:cs="Times New Roman"/>
                <w:color w:val="000000"/>
                <w:sz w:val="24"/>
                <w:szCs w:val="24"/>
              </w:rPr>
            </w:pPr>
            <w:proofErr w:type="spellStart"/>
            <w:r w:rsidRPr="004516D4">
              <w:rPr>
                <w:rFonts w:ascii="Times New Roman" w:hAnsi="Times New Roman" w:cs="Times New Roman"/>
                <w:color w:val="000000"/>
                <w:sz w:val="24"/>
                <w:szCs w:val="24"/>
              </w:rPr>
              <w:t>внітрішньобудинкових</w:t>
            </w:r>
            <w:proofErr w:type="spellEnd"/>
            <w:r w:rsidRPr="004516D4">
              <w:rPr>
                <w:rFonts w:ascii="Times New Roman" w:hAnsi="Times New Roman" w:cs="Times New Roman"/>
                <w:color w:val="000000"/>
                <w:sz w:val="24"/>
                <w:szCs w:val="24"/>
              </w:rPr>
              <w:t xml:space="preserve"> інженерних мереж водопостачання та водовідведення</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E2E91A" w14:textId="77777777" w:rsidR="005F055E" w:rsidRPr="004516D4" w:rsidRDefault="005F055E" w:rsidP="004516D4">
            <w:pPr>
              <w:spacing w:after="0" w:line="288" w:lineRule="auto"/>
              <w:jc w:val="right"/>
              <w:rPr>
                <w:rFonts w:ascii="Times New Roman" w:hAnsi="Times New Roman" w:cs="Times New Roman"/>
                <w:color w:val="000000"/>
                <w:sz w:val="24"/>
                <w:szCs w:val="24"/>
              </w:rPr>
            </w:pPr>
            <w:r w:rsidRPr="004516D4">
              <w:rPr>
                <w:rFonts w:ascii="Times New Roman" w:hAnsi="Times New Roman" w:cs="Times New Roman"/>
                <w:color w:val="000000"/>
                <w:sz w:val="24"/>
                <w:szCs w:val="24"/>
              </w:rPr>
              <w:t>685,00</w:t>
            </w:r>
          </w:p>
        </w:tc>
      </w:tr>
      <w:tr w:rsidR="005F055E" w:rsidRPr="004516D4" w14:paraId="3C8DF365" w14:textId="77777777" w:rsidTr="005F055E">
        <w:trPr>
          <w:trHeight w:val="20"/>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B74C76" w14:textId="77777777" w:rsidR="005F055E" w:rsidRPr="004516D4" w:rsidRDefault="005F055E" w:rsidP="004516D4">
            <w:pPr>
              <w:spacing w:after="0" w:line="288" w:lineRule="auto"/>
              <w:jc w:val="center"/>
              <w:rPr>
                <w:rFonts w:ascii="Times New Roman" w:hAnsi="Times New Roman" w:cs="Times New Roman"/>
                <w:color w:val="000000"/>
                <w:sz w:val="24"/>
                <w:szCs w:val="24"/>
              </w:rPr>
            </w:pPr>
            <w:r w:rsidRPr="004516D4">
              <w:rPr>
                <w:rFonts w:ascii="Times New Roman" w:hAnsi="Times New Roman" w:cs="Times New Roman"/>
                <w:color w:val="000000"/>
                <w:sz w:val="24"/>
                <w:szCs w:val="24"/>
              </w:rPr>
              <w:t>2.2</w:t>
            </w:r>
          </w:p>
        </w:tc>
        <w:tc>
          <w:tcPr>
            <w:tcW w:w="7365" w:type="dxa"/>
            <w:tcBorders>
              <w:top w:val="single" w:sz="4" w:space="0" w:color="auto"/>
              <w:left w:val="nil"/>
              <w:bottom w:val="single" w:sz="4" w:space="0" w:color="auto"/>
              <w:right w:val="nil"/>
            </w:tcBorders>
            <w:shd w:val="clear" w:color="auto" w:fill="auto"/>
            <w:vAlign w:val="bottom"/>
            <w:hideMark/>
          </w:tcPr>
          <w:p w14:paraId="2EFD1606" w14:textId="77777777" w:rsidR="005F055E" w:rsidRPr="004516D4" w:rsidRDefault="005F055E" w:rsidP="005F055E">
            <w:pPr>
              <w:spacing w:after="0" w:line="288" w:lineRule="auto"/>
              <w:jc w:val="both"/>
              <w:rPr>
                <w:rFonts w:ascii="Times New Roman" w:hAnsi="Times New Roman" w:cs="Times New Roman"/>
                <w:color w:val="000000"/>
                <w:sz w:val="24"/>
                <w:szCs w:val="24"/>
              </w:rPr>
            </w:pPr>
            <w:proofErr w:type="spellStart"/>
            <w:r w:rsidRPr="004516D4">
              <w:rPr>
                <w:rFonts w:ascii="Times New Roman" w:hAnsi="Times New Roman" w:cs="Times New Roman"/>
                <w:color w:val="000000"/>
                <w:sz w:val="24"/>
                <w:szCs w:val="24"/>
              </w:rPr>
              <w:t>внітрішньобудинкових</w:t>
            </w:r>
            <w:proofErr w:type="spellEnd"/>
            <w:r w:rsidRPr="004516D4">
              <w:rPr>
                <w:rFonts w:ascii="Times New Roman" w:hAnsi="Times New Roman" w:cs="Times New Roman"/>
                <w:color w:val="000000"/>
                <w:sz w:val="24"/>
                <w:szCs w:val="24"/>
              </w:rPr>
              <w:t xml:space="preserve"> інженерних мереж теплопостачання </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429EC6" w14:textId="77777777" w:rsidR="005F055E" w:rsidRPr="004516D4" w:rsidRDefault="005F055E" w:rsidP="004516D4">
            <w:pPr>
              <w:spacing w:after="0" w:line="288" w:lineRule="auto"/>
              <w:jc w:val="right"/>
              <w:rPr>
                <w:rFonts w:ascii="Times New Roman" w:hAnsi="Times New Roman" w:cs="Times New Roman"/>
                <w:color w:val="000000"/>
                <w:sz w:val="24"/>
                <w:szCs w:val="24"/>
              </w:rPr>
            </w:pPr>
            <w:r w:rsidRPr="004516D4">
              <w:rPr>
                <w:rFonts w:ascii="Times New Roman" w:hAnsi="Times New Roman" w:cs="Times New Roman"/>
                <w:color w:val="000000"/>
                <w:sz w:val="24"/>
                <w:szCs w:val="24"/>
              </w:rPr>
              <w:t>640,00</w:t>
            </w:r>
          </w:p>
        </w:tc>
      </w:tr>
      <w:tr w:rsidR="005F055E" w:rsidRPr="004516D4" w14:paraId="1904A1E3" w14:textId="77777777" w:rsidTr="005F055E">
        <w:trPr>
          <w:trHeight w:val="20"/>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BF3525" w14:textId="77777777" w:rsidR="005F055E" w:rsidRPr="004516D4" w:rsidRDefault="005F055E" w:rsidP="004516D4">
            <w:pPr>
              <w:spacing w:after="0" w:line="288" w:lineRule="auto"/>
              <w:jc w:val="center"/>
              <w:rPr>
                <w:rFonts w:ascii="Times New Roman" w:hAnsi="Times New Roman" w:cs="Times New Roman"/>
                <w:color w:val="000000"/>
                <w:sz w:val="24"/>
                <w:szCs w:val="24"/>
              </w:rPr>
            </w:pPr>
            <w:r w:rsidRPr="004516D4">
              <w:rPr>
                <w:rFonts w:ascii="Times New Roman" w:hAnsi="Times New Roman" w:cs="Times New Roman"/>
                <w:color w:val="000000"/>
                <w:sz w:val="24"/>
                <w:szCs w:val="24"/>
              </w:rPr>
              <w:t>2.3</w:t>
            </w:r>
          </w:p>
        </w:tc>
        <w:tc>
          <w:tcPr>
            <w:tcW w:w="7365" w:type="dxa"/>
            <w:tcBorders>
              <w:top w:val="single" w:sz="4" w:space="0" w:color="auto"/>
              <w:left w:val="nil"/>
              <w:bottom w:val="single" w:sz="4" w:space="0" w:color="auto"/>
              <w:right w:val="single" w:sz="4" w:space="0" w:color="auto"/>
            </w:tcBorders>
            <w:shd w:val="clear" w:color="000000" w:fill="FFFFFF"/>
            <w:vAlign w:val="center"/>
            <w:hideMark/>
          </w:tcPr>
          <w:p w14:paraId="3E66A2E9" w14:textId="77777777" w:rsidR="005F055E" w:rsidRPr="004516D4" w:rsidRDefault="005F055E" w:rsidP="005F055E">
            <w:pPr>
              <w:spacing w:after="0" w:line="288" w:lineRule="auto"/>
              <w:jc w:val="both"/>
              <w:rPr>
                <w:rFonts w:ascii="Times New Roman" w:hAnsi="Times New Roman" w:cs="Times New Roman"/>
                <w:color w:val="000000"/>
                <w:sz w:val="24"/>
                <w:szCs w:val="24"/>
              </w:rPr>
            </w:pPr>
            <w:proofErr w:type="spellStart"/>
            <w:r w:rsidRPr="004516D4">
              <w:rPr>
                <w:rFonts w:ascii="Times New Roman" w:hAnsi="Times New Roman" w:cs="Times New Roman"/>
                <w:color w:val="000000"/>
                <w:sz w:val="24"/>
                <w:szCs w:val="24"/>
              </w:rPr>
              <w:t>внітрішньобудинкових</w:t>
            </w:r>
            <w:proofErr w:type="spellEnd"/>
            <w:r w:rsidRPr="004516D4">
              <w:rPr>
                <w:rFonts w:ascii="Times New Roman" w:hAnsi="Times New Roman" w:cs="Times New Roman"/>
                <w:color w:val="000000"/>
                <w:sz w:val="24"/>
                <w:szCs w:val="24"/>
              </w:rPr>
              <w:t xml:space="preserve"> інженерних мереж електропостачання</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02848FA7" w14:textId="77777777" w:rsidR="005F055E" w:rsidRPr="004516D4" w:rsidRDefault="005F055E" w:rsidP="004516D4">
            <w:pPr>
              <w:spacing w:after="0" w:line="288" w:lineRule="auto"/>
              <w:jc w:val="right"/>
              <w:rPr>
                <w:rFonts w:ascii="Times New Roman" w:hAnsi="Times New Roman" w:cs="Times New Roman"/>
                <w:color w:val="000000"/>
                <w:sz w:val="24"/>
                <w:szCs w:val="24"/>
              </w:rPr>
            </w:pPr>
            <w:r w:rsidRPr="004516D4">
              <w:rPr>
                <w:rFonts w:ascii="Times New Roman" w:hAnsi="Times New Roman" w:cs="Times New Roman"/>
                <w:color w:val="000000"/>
                <w:sz w:val="24"/>
                <w:szCs w:val="24"/>
              </w:rPr>
              <w:t>570,00</w:t>
            </w:r>
          </w:p>
        </w:tc>
      </w:tr>
      <w:tr w:rsidR="005F055E" w:rsidRPr="004516D4" w14:paraId="7A7BF915" w14:textId="77777777" w:rsidTr="005F055E">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1C342E0" w14:textId="77777777" w:rsidR="005F055E" w:rsidRPr="004516D4" w:rsidRDefault="005F055E" w:rsidP="004516D4">
            <w:pPr>
              <w:spacing w:after="0" w:line="288" w:lineRule="auto"/>
              <w:jc w:val="center"/>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3</w:t>
            </w:r>
          </w:p>
        </w:tc>
        <w:tc>
          <w:tcPr>
            <w:tcW w:w="7365" w:type="dxa"/>
            <w:tcBorders>
              <w:top w:val="nil"/>
              <w:left w:val="nil"/>
              <w:bottom w:val="single" w:sz="4" w:space="0" w:color="auto"/>
              <w:right w:val="single" w:sz="4" w:space="0" w:color="auto"/>
            </w:tcBorders>
            <w:shd w:val="clear" w:color="000000" w:fill="FFFFFF"/>
            <w:vAlign w:val="center"/>
            <w:hideMark/>
          </w:tcPr>
          <w:p w14:paraId="1AE97B2C" w14:textId="77777777" w:rsidR="005F055E" w:rsidRPr="004516D4" w:rsidRDefault="005F055E" w:rsidP="005F055E">
            <w:pPr>
              <w:spacing w:after="0" w:line="288" w:lineRule="auto"/>
              <w:jc w:val="both"/>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Ремонт фасадів та виступаючих конструкцій</w:t>
            </w:r>
          </w:p>
        </w:tc>
        <w:tc>
          <w:tcPr>
            <w:tcW w:w="1275" w:type="dxa"/>
            <w:tcBorders>
              <w:top w:val="nil"/>
              <w:left w:val="nil"/>
              <w:bottom w:val="single" w:sz="4" w:space="0" w:color="auto"/>
              <w:right w:val="single" w:sz="4" w:space="0" w:color="auto"/>
            </w:tcBorders>
            <w:shd w:val="clear" w:color="000000" w:fill="FFFFFF"/>
            <w:vAlign w:val="center"/>
            <w:hideMark/>
          </w:tcPr>
          <w:p w14:paraId="0A26FAC3" w14:textId="77777777" w:rsidR="005F055E" w:rsidRPr="004516D4" w:rsidRDefault="005F055E" w:rsidP="004516D4">
            <w:pPr>
              <w:spacing w:after="0" w:line="288" w:lineRule="auto"/>
              <w:jc w:val="right"/>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1000,00</w:t>
            </w:r>
          </w:p>
        </w:tc>
      </w:tr>
      <w:tr w:rsidR="005F055E" w:rsidRPr="004516D4" w14:paraId="0563A2FF" w14:textId="77777777" w:rsidTr="005F055E">
        <w:trPr>
          <w:trHeight w:val="20"/>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0F90B8" w14:textId="77777777" w:rsidR="005F055E" w:rsidRPr="004516D4" w:rsidRDefault="005F055E" w:rsidP="004516D4">
            <w:pPr>
              <w:spacing w:after="0" w:line="288" w:lineRule="auto"/>
              <w:jc w:val="center"/>
              <w:rPr>
                <w:rFonts w:ascii="Times New Roman" w:hAnsi="Times New Roman" w:cs="Times New Roman"/>
                <w:color w:val="000000"/>
                <w:sz w:val="24"/>
                <w:szCs w:val="24"/>
              </w:rPr>
            </w:pPr>
            <w:r w:rsidRPr="004516D4">
              <w:rPr>
                <w:rFonts w:ascii="Times New Roman" w:hAnsi="Times New Roman" w:cs="Times New Roman"/>
                <w:color w:val="000000"/>
                <w:sz w:val="24"/>
                <w:szCs w:val="24"/>
              </w:rPr>
              <w:t>3.1</w:t>
            </w:r>
          </w:p>
        </w:tc>
        <w:tc>
          <w:tcPr>
            <w:tcW w:w="73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2FA082" w14:textId="6AAA720E" w:rsidR="005F055E" w:rsidRPr="004516D4" w:rsidRDefault="005F055E" w:rsidP="005F055E">
            <w:pPr>
              <w:spacing w:after="0" w:line="288" w:lineRule="auto"/>
              <w:jc w:val="both"/>
              <w:rPr>
                <w:rFonts w:ascii="Times New Roman" w:hAnsi="Times New Roman" w:cs="Times New Roman"/>
                <w:color w:val="000000"/>
                <w:sz w:val="24"/>
                <w:szCs w:val="24"/>
              </w:rPr>
            </w:pPr>
            <w:r w:rsidRPr="004516D4">
              <w:rPr>
                <w:rFonts w:ascii="Times New Roman" w:hAnsi="Times New Roman" w:cs="Times New Roman"/>
                <w:color w:val="000000"/>
                <w:sz w:val="24"/>
                <w:szCs w:val="24"/>
              </w:rPr>
              <w:t xml:space="preserve">Капітальний ремонт - усунення аварійної ситуації та ліквідація наслідків ракетної атаки 19.11.2025 для повернення в експлуатацію  - відновлення вхідних груп в житловому будинку за адресою вул. 15 </w:t>
            </w:r>
            <w:r w:rsidRPr="004516D4">
              <w:rPr>
                <w:rFonts w:ascii="Times New Roman" w:hAnsi="Times New Roman" w:cs="Times New Roman"/>
                <w:color w:val="000000"/>
                <w:sz w:val="24"/>
                <w:szCs w:val="24"/>
              </w:rPr>
              <w:lastRenderedPageBreak/>
              <w:t>Квітня,31</w:t>
            </w:r>
            <w:r>
              <w:rPr>
                <w:rFonts w:ascii="Times New Roman" w:hAnsi="Times New Roman" w:cs="Times New Roman"/>
                <w:color w:val="000000"/>
                <w:sz w:val="24"/>
                <w:szCs w:val="24"/>
              </w:rPr>
              <w:t xml:space="preserve"> </w:t>
            </w:r>
            <w:r w:rsidRPr="004516D4">
              <w:rPr>
                <w:rFonts w:ascii="Times New Roman" w:hAnsi="Times New Roman" w:cs="Times New Roman"/>
                <w:color w:val="000000"/>
                <w:sz w:val="24"/>
                <w:szCs w:val="24"/>
              </w:rPr>
              <w:t>(2,3</w:t>
            </w:r>
            <w:r>
              <w:rPr>
                <w:rFonts w:ascii="Times New Roman" w:hAnsi="Times New Roman" w:cs="Times New Roman"/>
                <w:color w:val="000000"/>
                <w:sz w:val="24"/>
                <w:szCs w:val="24"/>
              </w:rPr>
              <w:t xml:space="preserve"> </w:t>
            </w:r>
            <w:r w:rsidRPr="004516D4">
              <w:rPr>
                <w:rFonts w:ascii="Times New Roman" w:hAnsi="Times New Roman" w:cs="Times New Roman"/>
                <w:color w:val="000000"/>
                <w:sz w:val="24"/>
                <w:szCs w:val="24"/>
              </w:rPr>
              <w:t xml:space="preserve">під’їзди)  в м. Тернополі (огороджувальні конструкції). </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2D87E0" w14:textId="77777777" w:rsidR="005F055E" w:rsidRPr="004516D4" w:rsidRDefault="005F055E" w:rsidP="004516D4">
            <w:pPr>
              <w:spacing w:after="0" w:line="288" w:lineRule="auto"/>
              <w:jc w:val="right"/>
              <w:rPr>
                <w:rFonts w:ascii="Times New Roman" w:hAnsi="Times New Roman" w:cs="Times New Roman"/>
                <w:color w:val="000000"/>
                <w:sz w:val="24"/>
                <w:szCs w:val="24"/>
              </w:rPr>
            </w:pPr>
            <w:r w:rsidRPr="004516D4">
              <w:rPr>
                <w:rFonts w:ascii="Times New Roman" w:hAnsi="Times New Roman" w:cs="Times New Roman"/>
                <w:color w:val="000000"/>
                <w:sz w:val="24"/>
                <w:szCs w:val="24"/>
              </w:rPr>
              <w:lastRenderedPageBreak/>
              <w:t>1000,00</w:t>
            </w:r>
          </w:p>
        </w:tc>
      </w:tr>
      <w:tr w:rsidR="005F055E" w:rsidRPr="004516D4" w14:paraId="51106A21" w14:textId="77777777" w:rsidTr="005F055E">
        <w:trPr>
          <w:trHeight w:val="20"/>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70B919" w14:textId="77777777" w:rsidR="005F055E" w:rsidRPr="004516D4" w:rsidRDefault="005F055E" w:rsidP="004516D4">
            <w:pPr>
              <w:spacing w:after="0" w:line="288" w:lineRule="auto"/>
              <w:jc w:val="center"/>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4</w:t>
            </w:r>
          </w:p>
        </w:tc>
        <w:tc>
          <w:tcPr>
            <w:tcW w:w="7365" w:type="dxa"/>
            <w:tcBorders>
              <w:top w:val="single" w:sz="4" w:space="0" w:color="auto"/>
              <w:left w:val="nil"/>
              <w:bottom w:val="single" w:sz="4" w:space="0" w:color="auto"/>
              <w:right w:val="single" w:sz="4" w:space="0" w:color="auto"/>
            </w:tcBorders>
            <w:shd w:val="clear" w:color="000000" w:fill="FFFFFF"/>
            <w:vAlign w:val="center"/>
            <w:hideMark/>
          </w:tcPr>
          <w:p w14:paraId="3179D138" w14:textId="77777777" w:rsidR="005F055E" w:rsidRPr="004516D4" w:rsidRDefault="005F055E" w:rsidP="005F055E">
            <w:pPr>
              <w:spacing w:after="0" w:line="288" w:lineRule="auto"/>
              <w:jc w:val="both"/>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Експертне обстеження ліфтів</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295C22B8" w14:textId="77777777" w:rsidR="005F055E" w:rsidRPr="004516D4" w:rsidRDefault="005F055E" w:rsidP="004516D4">
            <w:pPr>
              <w:spacing w:after="0" w:line="288" w:lineRule="auto"/>
              <w:jc w:val="right"/>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600,00</w:t>
            </w:r>
          </w:p>
        </w:tc>
      </w:tr>
      <w:tr w:rsidR="005F055E" w:rsidRPr="004516D4" w14:paraId="08F7989B" w14:textId="77777777" w:rsidTr="005F055E">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DC4649A" w14:textId="77777777" w:rsidR="005F055E" w:rsidRPr="004516D4" w:rsidRDefault="005F055E" w:rsidP="004516D4">
            <w:pPr>
              <w:spacing w:after="0" w:line="288" w:lineRule="auto"/>
              <w:jc w:val="center"/>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5</w:t>
            </w:r>
          </w:p>
        </w:tc>
        <w:tc>
          <w:tcPr>
            <w:tcW w:w="7365" w:type="dxa"/>
            <w:tcBorders>
              <w:top w:val="nil"/>
              <w:left w:val="nil"/>
              <w:bottom w:val="single" w:sz="4" w:space="0" w:color="auto"/>
              <w:right w:val="single" w:sz="4" w:space="0" w:color="auto"/>
            </w:tcBorders>
            <w:shd w:val="clear" w:color="000000" w:fill="FFFFFF"/>
            <w:vAlign w:val="center"/>
            <w:hideMark/>
          </w:tcPr>
          <w:p w14:paraId="7254685F" w14:textId="77777777" w:rsidR="005F055E" w:rsidRPr="004516D4" w:rsidRDefault="005F055E" w:rsidP="005F055E">
            <w:pPr>
              <w:spacing w:after="0" w:line="288" w:lineRule="auto"/>
              <w:jc w:val="both"/>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Капітальний ремонт ліфтів</w:t>
            </w:r>
          </w:p>
        </w:tc>
        <w:tc>
          <w:tcPr>
            <w:tcW w:w="1275" w:type="dxa"/>
            <w:tcBorders>
              <w:top w:val="nil"/>
              <w:left w:val="nil"/>
              <w:bottom w:val="single" w:sz="4" w:space="0" w:color="auto"/>
              <w:right w:val="single" w:sz="4" w:space="0" w:color="auto"/>
            </w:tcBorders>
            <w:shd w:val="clear" w:color="000000" w:fill="FFFFFF"/>
            <w:vAlign w:val="center"/>
            <w:hideMark/>
          </w:tcPr>
          <w:p w14:paraId="2B34EB3D" w14:textId="77777777" w:rsidR="005F055E" w:rsidRPr="004516D4" w:rsidRDefault="005F055E" w:rsidP="004516D4">
            <w:pPr>
              <w:spacing w:after="0" w:line="288" w:lineRule="auto"/>
              <w:jc w:val="right"/>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2920,00</w:t>
            </w:r>
          </w:p>
        </w:tc>
      </w:tr>
      <w:tr w:rsidR="005F055E" w:rsidRPr="004516D4" w14:paraId="36811FB8" w14:textId="77777777" w:rsidTr="005F055E">
        <w:trPr>
          <w:trHeight w:val="20"/>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A63020" w14:textId="77777777" w:rsidR="005F055E" w:rsidRPr="004516D4" w:rsidRDefault="005F055E" w:rsidP="004516D4">
            <w:pPr>
              <w:spacing w:after="0" w:line="288" w:lineRule="auto"/>
              <w:jc w:val="center"/>
              <w:rPr>
                <w:rFonts w:ascii="Times New Roman" w:hAnsi="Times New Roman" w:cs="Times New Roman"/>
                <w:color w:val="000000"/>
                <w:sz w:val="24"/>
                <w:szCs w:val="24"/>
              </w:rPr>
            </w:pPr>
            <w:r w:rsidRPr="004516D4">
              <w:rPr>
                <w:rFonts w:ascii="Times New Roman" w:hAnsi="Times New Roman" w:cs="Times New Roman"/>
                <w:color w:val="000000"/>
                <w:sz w:val="24"/>
                <w:szCs w:val="24"/>
              </w:rPr>
              <w:t>5.1</w:t>
            </w:r>
          </w:p>
        </w:tc>
        <w:tc>
          <w:tcPr>
            <w:tcW w:w="7365" w:type="dxa"/>
            <w:tcBorders>
              <w:top w:val="single" w:sz="4" w:space="0" w:color="auto"/>
              <w:left w:val="nil"/>
              <w:bottom w:val="single" w:sz="4" w:space="0" w:color="auto"/>
              <w:right w:val="nil"/>
            </w:tcBorders>
            <w:shd w:val="clear" w:color="auto" w:fill="auto"/>
            <w:vAlign w:val="bottom"/>
            <w:hideMark/>
          </w:tcPr>
          <w:p w14:paraId="0B910FD9" w14:textId="77777777" w:rsidR="005F055E" w:rsidRPr="004516D4" w:rsidRDefault="005F055E" w:rsidP="005F055E">
            <w:pPr>
              <w:spacing w:after="0" w:line="288" w:lineRule="auto"/>
              <w:jc w:val="both"/>
              <w:rPr>
                <w:rFonts w:ascii="Times New Roman" w:hAnsi="Times New Roman" w:cs="Times New Roman"/>
                <w:color w:val="000000"/>
                <w:sz w:val="24"/>
                <w:szCs w:val="24"/>
                <w:highlight w:val="yellow"/>
              </w:rPr>
            </w:pPr>
            <w:r w:rsidRPr="004516D4">
              <w:rPr>
                <w:rFonts w:ascii="Times New Roman" w:hAnsi="Times New Roman" w:cs="Times New Roman"/>
                <w:color w:val="000000"/>
                <w:sz w:val="24"/>
                <w:szCs w:val="24"/>
              </w:rPr>
              <w:t>вул. 15 Квітня, 31 (2 під’їзд) (усунення аварійної ситуації та ліквідація наслідків ракетної атаки 19.11.2025 для повернення в експлуатацію)</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19B19A" w14:textId="77777777" w:rsidR="005F055E" w:rsidRPr="004516D4" w:rsidRDefault="005F055E" w:rsidP="004516D4">
            <w:pPr>
              <w:spacing w:after="0" w:line="288" w:lineRule="auto"/>
              <w:jc w:val="right"/>
              <w:rPr>
                <w:rFonts w:ascii="Times New Roman" w:hAnsi="Times New Roman" w:cs="Times New Roman"/>
                <w:color w:val="000000"/>
                <w:sz w:val="24"/>
                <w:szCs w:val="24"/>
              </w:rPr>
            </w:pPr>
            <w:r w:rsidRPr="004516D4">
              <w:rPr>
                <w:rFonts w:ascii="Times New Roman" w:hAnsi="Times New Roman" w:cs="Times New Roman"/>
                <w:color w:val="000000"/>
                <w:sz w:val="24"/>
                <w:szCs w:val="24"/>
              </w:rPr>
              <w:t>685,00</w:t>
            </w:r>
          </w:p>
        </w:tc>
      </w:tr>
      <w:tr w:rsidR="005F055E" w:rsidRPr="004516D4" w14:paraId="5A8D596D" w14:textId="77777777" w:rsidTr="005F055E">
        <w:trPr>
          <w:trHeight w:val="20"/>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AA9D2E" w14:textId="77777777" w:rsidR="005F055E" w:rsidRPr="004516D4" w:rsidRDefault="005F055E" w:rsidP="004516D4">
            <w:pPr>
              <w:spacing w:after="0" w:line="288" w:lineRule="auto"/>
              <w:jc w:val="center"/>
              <w:rPr>
                <w:rFonts w:ascii="Times New Roman" w:hAnsi="Times New Roman" w:cs="Times New Roman"/>
                <w:color w:val="000000"/>
                <w:sz w:val="24"/>
                <w:szCs w:val="24"/>
              </w:rPr>
            </w:pPr>
            <w:r w:rsidRPr="004516D4">
              <w:rPr>
                <w:rFonts w:ascii="Times New Roman" w:hAnsi="Times New Roman" w:cs="Times New Roman"/>
                <w:color w:val="000000"/>
                <w:sz w:val="24"/>
                <w:szCs w:val="24"/>
              </w:rPr>
              <w:t>5.2</w:t>
            </w:r>
          </w:p>
        </w:tc>
        <w:tc>
          <w:tcPr>
            <w:tcW w:w="7365" w:type="dxa"/>
            <w:tcBorders>
              <w:top w:val="single" w:sz="4" w:space="0" w:color="auto"/>
              <w:left w:val="nil"/>
              <w:bottom w:val="single" w:sz="4" w:space="0" w:color="auto"/>
              <w:right w:val="nil"/>
            </w:tcBorders>
            <w:shd w:val="clear" w:color="auto" w:fill="auto"/>
            <w:vAlign w:val="bottom"/>
            <w:hideMark/>
          </w:tcPr>
          <w:p w14:paraId="365C9E31" w14:textId="77777777" w:rsidR="005F055E" w:rsidRPr="004516D4" w:rsidRDefault="005F055E" w:rsidP="005F055E">
            <w:pPr>
              <w:spacing w:after="0" w:line="288" w:lineRule="auto"/>
              <w:jc w:val="both"/>
              <w:rPr>
                <w:rFonts w:ascii="Times New Roman" w:hAnsi="Times New Roman" w:cs="Times New Roman"/>
                <w:color w:val="000000"/>
                <w:sz w:val="24"/>
                <w:szCs w:val="24"/>
                <w:highlight w:val="yellow"/>
              </w:rPr>
            </w:pPr>
            <w:r w:rsidRPr="004516D4">
              <w:rPr>
                <w:rFonts w:ascii="Times New Roman" w:hAnsi="Times New Roman" w:cs="Times New Roman"/>
                <w:color w:val="000000"/>
                <w:sz w:val="24"/>
                <w:szCs w:val="24"/>
              </w:rPr>
              <w:t>вул. 15 Квітня, 31 (2 під’їзд) (монтаж ліфта)</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2D8549" w14:textId="77777777" w:rsidR="005F055E" w:rsidRPr="004516D4" w:rsidRDefault="005F055E" w:rsidP="004516D4">
            <w:pPr>
              <w:spacing w:after="0" w:line="288" w:lineRule="auto"/>
              <w:jc w:val="right"/>
              <w:rPr>
                <w:rFonts w:ascii="Times New Roman" w:hAnsi="Times New Roman" w:cs="Times New Roman"/>
                <w:color w:val="000000"/>
                <w:sz w:val="24"/>
                <w:szCs w:val="24"/>
                <w:lang w:val="en-US"/>
              </w:rPr>
            </w:pPr>
            <w:r w:rsidRPr="004516D4">
              <w:rPr>
                <w:rFonts w:ascii="Times New Roman" w:hAnsi="Times New Roman" w:cs="Times New Roman"/>
                <w:color w:val="000000"/>
                <w:sz w:val="24"/>
                <w:szCs w:val="24"/>
                <w:lang w:val="en-US"/>
              </w:rPr>
              <w:t>2000,00</w:t>
            </w:r>
          </w:p>
        </w:tc>
      </w:tr>
      <w:tr w:rsidR="005F055E" w:rsidRPr="004516D4" w14:paraId="2E058F7C" w14:textId="77777777" w:rsidTr="005F055E">
        <w:trPr>
          <w:trHeight w:val="20"/>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AC901F" w14:textId="77777777" w:rsidR="005F055E" w:rsidRPr="004516D4" w:rsidRDefault="005F055E" w:rsidP="004516D4">
            <w:pPr>
              <w:spacing w:after="0" w:line="288" w:lineRule="auto"/>
              <w:jc w:val="center"/>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6</w:t>
            </w:r>
          </w:p>
        </w:tc>
        <w:tc>
          <w:tcPr>
            <w:tcW w:w="7365" w:type="dxa"/>
            <w:tcBorders>
              <w:top w:val="single" w:sz="4" w:space="0" w:color="auto"/>
              <w:left w:val="nil"/>
              <w:bottom w:val="single" w:sz="4" w:space="0" w:color="auto"/>
              <w:right w:val="single" w:sz="4" w:space="0" w:color="auto"/>
            </w:tcBorders>
            <w:shd w:val="clear" w:color="000000" w:fill="FFFFFF"/>
            <w:vAlign w:val="center"/>
            <w:hideMark/>
          </w:tcPr>
          <w:p w14:paraId="2621FA30" w14:textId="77777777" w:rsidR="005F055E" w:rsidRPr="004516D4" w:rsidRDefault="005F055E" w:rsidP="005F055E">
            <w:pPr>
              <w:spacing w:after="0" w:line="288" w:lineRule="auto"/>
              <w:jc w:val="both"/>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Інші роботи капітального характеру:</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0087BFE9" w14:textId="77777777" w:rsidR="005F055E" w:rsidRPr="004516D4" w:rsidRDefault="005F055E" w:rsidP="004516D4">
            <w:pPr>
              <w:spacing w:after="0" w:line="288" w:lineRule="auto"/>
              <w:jc w:val="right"/>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2680,00</w:t>
            </w:r>
          </w:p>
        </w:tc>
      </w:tr>
      <w:tr w:rsidR="005F055E" w:rsidRPr="004516D4" w14:paraId="683FD991" w14:textId="77777777" w:rsidTr="005F055E">
        <w:trPr>
          <w:trHeight w:val="20"/>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5E421E" w14:textId="77777777" w:rsidR="005F055E" w:rsidRPr="004516D4" w:rsidRDefault="005F055E" w:rsidP="004516D4">
            <w:pPr>
              <w:spacing w:after="0" w:line="288" w:lineRule="auto"/>
              <w:jc w:val="center"/>
              <w:rPr>
                <w:rFonts w:ascii="Times New Roman" w:hAnsi="Times New Roman" w:cs="Times New Roman"/>
                <w:color w:val="000000"/>
                <w:sz w:val="24"/>
                <w:szCs w:val="24"/>
              </w:rPr>
            </w:pPr>
            <w:r w:rsidRPr="004516D4">
              <w:rPr>
                <w:rFonts w:ascii="Times New Roman" w:hAnsi="Times New Roman" w:cs="Times New Roman"/>
                <w:color w:val="000000"/>
                <w:sz w:val="24"/>
                <w:szCs w:val="24"/>
              </w:rPr>
              <w:t>6.1</w:t>
            </w:r>
          </w:p>
        </w:tc>
        <w:tc>
          <w:tcPr>
            <w:tcW w:w="7365" w:type="dxa"/>
            <w:tcBorders>
              <w:top w:val="single" w:sz="4" w:space="0" w:color="auto"/>
              <w:left w:val="nil"/>
              <w:bottom w:val="single" w:sz="4" w:space="0" w:color="auto"/>
              <w:right w:val="single" w:sz="4" w:space="0" w:color="auto"/>
            </w:tcBorders>
            <w:shd w:val="clear" w:color="000000" w:fill="FFFFFF"/>
            <w:vAlign w:val="center"/>
            <w:hideMark/>
          </w:tcPr>
          <w:p w14:paraId="091B49F9" w14:textId="77777777" w:rsidR="005F055E" w:rsidRPr="004516D4" w:rsidRDefault="005F055E" w:rsidP="005F055E">
            <w:pPr>
              <w:spacing w:after="0" w:line="288" w:lineRule="auto"/>
              <w:jc w:val="both"/>
              <w:rPr>
                <w:rFonts w:ascii="Times New Roman" w:hAnsi="Times New Roman" w:cs="Times New Roman"/>
                <w:color w:val="000000"/>
                <w:sz w:val="24"/>
                <w:szCs w:val="24"/>
              </w:rPr>
            </w:pPr>
            <w:r w:rsidRPr="004516D4">
              <w:rPr>
                <w:rFonts w:ascii="Times New Roman" w:hAnsi="Times New Roman" w:cs="Times New Roman"/>
                <w:color w:val="000000"/>
                <w:sz w:val="24"/>
                <w:szCs w:val="24"/>
              </w:rPr>
              <w:t>Заміна аварійного газового обладнання</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76F19D76" w14:textId="77777777" w:rsidR="005F055E" w:rsidRPr="004516D4" w:rsidRDefault="005F055E" w:rsidP="004516D4">
            <w:pPr>
              <w:spacing w:after="0" w:line="288" w:lineRule="auto"/>
              <w:jc w:val="right"/>
              <w:rPr>
                <w:rFonts w:ascii="Times New Roman" w:hAnsi="Times New Roman" w:cs="Times New Roman"/>
                <w:color w:val="000000"/>
                <w:sz w:val="24"/>
                <w:szCs w:val="24"/>
              </w:rPr>
            </w:pPr>
            <w:r w:rsidRPr="004516D4">
              <w:rPr>
                <w:rFonts w:ascii="Times New Roman" w:hAnsi="Times New Roman" w:cs="Times New Roman"/>
                <w:color w:val="000000"/>
                <w:sz w:val="24"/>
                <w:szCs w:val="24"/>
              </w:rPr>
              <w:t>100,00</w:t>
            </w:r>
          </w:p>
        </w:tc>
      </w:tr>
      <w:tr w:rsidR="005F055E" w:rsidRPr="004516D4" w14:paraId="289288B4" w14:textId="77777777" w:rsidTr="005F055E">
        <w:trPr>
          <w:trHeight w:val="20"/>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8A77D3" w14:textId="77777777" w:rsidR="005F055E" w:rsidRPr="004516D4" w:rsidRDefault="005F055E" w:rsidP="004516D4">
            <w:pPr>
              <w:spacing w:after="0" w:line="288" w:lineRule="auto"/>
              <w:jc w:val="center"/>
              <w:rPr>
                <w:rFonts w:ascii="Times New Roman" w:hAnsi="Times New Roman" w:cs="Times New Roman"/>
                <w:color w:val="000000"/>
                <w:sz w:val="24"/>
                <w:szCs w:val="24"/>
              </w:rPr>
            </w:pPr>
            <w:r w:rsidRPr="004516D4">
              <w:rPr>
                <w:rFonts w:ascii="Times New Roman" w:hAnsi="Times New Roman" w:cs="Times New Roman"/>
                <w:color w:val="000000"/>
                <w:sz w:val="24"/>
                <w:szCs w:val="24"/>
              </w:rPr>
              <w:t>6.2</w:t>
            </w:r>
          </w:p>
        </w:tc>
        <w:tc>
          <w:tcPr>
            <w:tcW w:w="7365" w:type="dxa"/>
            <w:tcBorders>
              <w:top w:val="single" w:sz="4" w:space="0" w:color="auto"/>
              <w:left w:val="nil"/>
              <w:bottom w:val="single" w:sz="4" w:space="0" w:color="auto"/>
              <w:right w:val="single" w:sz="4" w:space="0" w:color="auto"/>
            </w:tcBorders>
            <w:shd w:val="clear" w:color="000000" w:fill="FFFFFF"/>
            <w:vAlign w:val="center"/>
            <w:hideMark/>
          </w:tcPr>
          <w:p w14:paraId="7F23C5EC" w14:textId="77777777" w:rsidR="005F055E" w:rsidRPr="004516D4" w:rsidRDefault="005F055E" w:rsidP="005F055E">
            <w:pPr>
              <w:spacing w:after="0" w:line="288" w:lineRule="auto"/>
              <w:jc w:val="both"/>
              <w:rPr>
                <w:rFonts w:ascii="Times New Roman" w:hAnsi="Times New Roman" w:cs="Times New Roman"/>
                <w:color w:val="000000"/>
                <w:sz w:val="24"/>
                <w:szCs w:val="24"/>
              </w:rPr>
            </w:pPr>
            <w:r w:rsidRPr="004516D4">
              <w:rPr>
                <w:rFonts w:ascii="Times New Roman" w:hAnsi="Times New Roman" w:cs="Times New Roman"/>
                <w:color w:val="000000"/>
                <w:sz w:val="24"/>
                <w:szCs w:val="24"/>
              </w:rPr>
              <w:t xml:space="preserve">Заміна нагрівальних приладів, </w:t>
            </w:r>
            <w:proofErr w:type="spellStart"/>
            <w:r w:rsidRPr="004516D4">
              <w:rPr>
                <w:rFonts w:ascii="Times New Roman" w:hAnsi="Times New Roman" w:cs="Times New Roman"/>
                <w:color w:val="000000"/>
                <w:sz w:val="24"/>
                <w:szCs w:val="24"/>
              </w:rPr>
              <w:t>рушникосушок</w:t>
            </w:r>
            <w:proofErr w:type="spellEnd"/>
            <w:r w:rsidRPr="004516D4">
              <w:rPr>
                <w:rFonts w:ascii="Times New Roman" w:hAnsi="Times New Roman" w:cs="Times New Roman"/>
                <w:color w:val="000000"/>
                <w:sz w:val="24"/>
                <w:szCs w:val="24"/>
              </w:rPr>
              <w:t xml:space="preserve"> у квартирах малозабезпечених громадян (за рішенням комісії)</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1A6CDAB5" w14:textId="77777777" w:rsidR="005F055E" w:rsidRPr="004516D4" w:rsidRDefault="005F055E" w:rsidP="004516D4">
            <w:pPr>
              <w:spacing w:after="0" w:line="288" w:lineRule="auto"/>
              <w:jc w:val="right"/>
              <w:rPr>
                <w:rFonts w:ascii="Times New Roman" w:hAnsi="Times New Roman" w:cs="Times New Roman"/>
                <w:color w:val="000000"/>
                <w:sz w:val="24"/>
                <w:szCs w:val="24"/>
              </w:rPr>
            </w:pPr>
            <w:r w:rsidRPr="004516D4">
              <w:rPr>
                <w:rFonts w:ascii="Times New Roman" w:hAnsi="Times New Roman" w:cs="Times New Roman"/>
                <w:color w:val="000000"/>
                <w:sz w:val="24"/>
                <w:szCs w:val="24"/>
              </w:rPr>
              <w:t>100,00</w:t>
            </w:r>
          </w:p>
        </w:tc>
      </w:tr>
      <w:tr w:rsidR="005F055E" w:rsidRPr="004516D4" w14:paraId="5B283602" w14:textId="77777777" w:rsidTr="005F055E">
        <w:trPr>
          <w:trHeight w:val="20"/>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93396F" w14:textId="77777777" w:rsidR="005F055E" w:rsidRPr="004516D4" w:rsidRDefault="005F055E" w:rsidP="004516D4">
            <w:pPr>
              <w:spacing w:after="0" w:line="288" w:lineRule="auto"/>
              <w:jc w:val="center"/>
              <w:rPr>
                <w:rFonts w:ascii="Times New Roman" w:hAnsi="Times New Roman" w:cs="Times New Roman"/>
                <w:color w:val="000000"/>
                <w:sz w:val="24"/>
                <w:szCs w:val="24"/>
              </w:rPr>
            </w:pPr>
            <w:r w:rsidRPr="004516D4">
              <w:rPr>
                <w:rFonts w:ascii="Times New Roman" w:hAnsi="Times New Roman" w:cs="Times New Roman"/>
                <w:color w:val="000000"/>
                <w:sz w:val="24"/>
                <w:szCs w:val="24"/>
              </w:rPr>
              <w:t>6.3</w:t>
            </w:r>
          </w:p>
        </w:tc>
        <w:tc>
          <w:tcPr>
            <w:tcW w:w="7365" w:type="dxa"/>
            <w:tcBorders>
              <w:top w:val="single" w:sz="4" w:space="0" w:color="auto"/>
              <w:left w:val="nil"/>
              <w:bottom w:val="single" w:sz="4" w:space="0" w:color="auto"/>
              <w:right w:val="single" w:sz="4" w:space="0" w:color="auto"/>
            </w:tcBorders>
            <w:shd w:val="clear" w:color="000000" w:fill="FFFFFF"/>
            <w:vAlign w:val="center"/>
            <w:hideMark/>
          </w:tcPr>
          <w:p w14:paraId="630F1B35" w14:textId="77777777" w:rsidR="005F055E" w:rsidRPr="004516D4" w:rsidRDefault="005F055E" w:rsidP="005F055E">
            <w:pPr>
              <w:spacing w:after="0" w:line="288" w:lineRule="auto"/>
              <w:jc w:val="both"/>
              <w:rPr>
                <w:rFonts w:ascii="Times New Roman" w:hAnsi="Times New Roman" w:cs="Times New Roman"/>
                <w:color w:val="000000"/>
                <w:sz w:val="24"/>
                <w:szCs w:val="24"/>
              </w:rPr>
            </w:pPr>
            <w:r w:rsidRPr="004516D4">
              <w:rPr>
                <w:rFonts w:ascii="Times New Roman" w:hAnsi="Times New Roman" w:cs="Times New Roman"/>
                <w:color w:val="000000"/>
                <w:sz w:val="24"/>
                <w:szCs w:val="24"/>
              </w:rPr>
              <w:t>Встановлення приладів обліку холодного та гарячого водопостачання у квартирах малозабезпечених громадян (за рішенням комісії)</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5593AFD2" w14:textId="77777777" w:rsidR="005F055E" w:rsidRPr="004516D4" w:rsidRDefault="005F055E" w:rsidP="004516D4">
            <w:pPr>
              <w:spacing w:after="0" w:line="288" w:lineRule="auto"/>
              <w:jc w:val="right"/>
              <w:rPr>
                <w:rFonts w:ascii="Times New Roman" w:hAnsi="Times New Roman" w:cs="Times New Roman"/>
                <w:color w:val="000000"/>
                <w:sz w:val="24"/>
                <w:szCs w:val="24"/>
              </w:rPr>
            </w:pPr>
            <w:r w:rsidRPr="004516D4">
              <w:rPr>
                <w:rFonts w:ascii="Times New Roman" w:hAnsi="Times New Roman" w:cs="Times New Roman"/>
                <w:color w:val="000000"/>
                <w:sz w:val="24"/>
                <w:szCs w:val="24"/>
              </w:rPr>
              <w:t>100,00</w:t>
            </w:r>
          </w:p>
        </w:tc>
      </w:tr>
      <w:tr w:rsidR="005F055E" w:rsidRPr="004516D4" w14:paraId="575B1D13" w14:textId="77777777" w:rsidTr="005F055E">
        <w:trPr>
          <w:trHeight w:val="20"/>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ACD8DF" w14:textId="77777777" w:rsidR="005F055E" w:rsidRPr="004516D4" w:rsidRDefault="005F055E" w:rsidP="004516D4">
            <w:pPr>
              <w:spacing w:after="0" w:line="288" w:lineRule="auto"/>
              <w:jc w:val="center"/>
              <w:rPr>
                <w:rFonts w:ascii="Times New Roman" w:hAnsi="Times New Roman" w:cs="Times New Roman"/>
                <w:color w:val="000000"/>
                <w:sz w:val="24"/>
                <w:szCs w:val="24"/>
              </w:rPr>
            </w:pPr>
            <w:r w:rsidRPr="004516D4">
              <w:rPr>
                <w:rFonts w:ascii="Times New Roman" w:hAnsi="Times New Roman" w:cs="Times New Roman"/>
                <w:color w:val="000000"/>
                <w:sz w:val="24"/>
                <w:szCs w:val="24"/>
              </w:rPr>
              <w:t>6.4</w:t>
            </w:r>
          </w:p>
        </w:tc>
        <w:tc>
          <w:tcPr>
            <w:tcW w:w="7365" w:type="dxa"/>
            <w:tcBorders>
              <w:top w:val="single" w:sz="4" w:space="0" w:color="auto"/>
              <w:left w:val="nil"/>
              <w:bottom w:val="single" w:sz="4" w:space="0" w:color="auto"/>
              <w:right w:val="nil"/>
            </w:tcBorders>
            <w:shd w:val="clear" w:color="auto" w:fill="auto"/>
            <w:noWrap/>
            <w:vAlign w:val="center"/>
            <w:hideMark/>
          </w:tcPr>
          <w:p w14:paraId="7208BD4C" w14:textId="4F36975A" w:rsidR="005F055E" w:rsidRPr="004516D4" w:rsidRDefault="005F055E" w:rsidP="005F055E">
            <w:pPr>
              <w:spacing w:after="0" w:line="288" w:lineRule="auto"/>
              <w:jc w:val="both"/>
              <w:rPr>
                <w:rFonts w:ascii="Times New Roman" w:hAnsi="Times New Roman" w:cs="Times New Roman"/>
                <w:color w:val="000000"/>
                <w:sz w:val="24"/>
                <w:szCs w:val="24"/>
              </w:rPr>
            </w:pPr>
            <w:r w:rsidRPr="004516D4">
              <w:rPr>
                <w:rFonts w:ascii="Times New Roman" w:hAnsi="Times New Roman" w:cs="Times New Roman"/>
                <w:color w:val="000000"/>
                <w:sz w:val="24"/>
                <w:szCs w:val="24"/>
              </w:rPr>
              <w:t xml:space="preserve"> Капітальний ремонт - усунення аварійної ситуації та ліквідація наслідків ракетної атаки 19.11.2025 для повернення в експлуатацію  - в житловому будинку за адресою вул. 15 Квітня, 31 (2 під’їзд)  в </w:t>
            </w:r>
            <w:proofErr w:type="spellStart"/>
            <w:r w:rsidRPr="004516D4">
              <w:rPr>
                <w:rFonts w:ascii="Times New Roman" w:hAnsi="Times New Roman" w:cs="Times New Roman"/>
                <w:color w:val="000000"/>
                <w:sz w:val="24"/>
                <w:szCs w:val="24"/>
              </w:rPr>
              <w:t>м.Тернополі</w:t>
            </w:r>
            <w:proofErr w:type="spellEnd"/>
            <w:r w:rsidRPr="004516D4">
              <w:rPr>
                <w:rFonts w:ascii="Times New Roman" w:hAnsi="Times New Roman" w:cs="Times New Roman"/>
                <w:color w:val="000000"/>
                <w:sz w:val="24"/>
                <w:szCs w:val="24"/>
              </w:rPr>
              <w:t xml:space="preserve"> (проведення ремонту місць загального користування)</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530817" w14:textId="77777777" w:rsidR="005F055E" w:rsidRPr="004516D4" w:rsidRDefault="005F055E" w:rsidP="004516D4">
            <w:pPr>
              <w:spacing w:after="0" w:line="288" w:lineRule="auto"/>
              <w:jc w:val="right"/>
              <w:rPr>
                <w:rFonts w:ascii="Times New Roman" w:hAnsi="Times New Roman" w:cs="Times New Roman"/>
                <w:color w:val="000000"/>
                <w:sz w:val="24"/>
                <w:szCs w:val="24"/>
              </w:rPr>
            </w:pPr>
            <w:r w:rsidRPr="004516D4">
              <w:rPr>
                <w:rFonts w:ascii="Times New Roman" w:hAnsi="Times New Roman" w:cs="Times New Roman"/>
                <w:color w:val="000000"/>
                <w:sz w:val="24"/>
                <w:szCs w:val="24"/>
              </w:rPr>
              <w:t>980,00</w:t>
            </w:r>
          </w:p>
        </w:tc>
      </w:tr>
      <w:tr w:rsidR="005F055E" w:rsidRPr="004516D4" w14:paraId="24D8DC51" w14:textId="77777777" w:rsidTr="005F055E">
        <w:trPr>
          <w:trHeight w:val="20"/>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773EE3" w14:textId="77777777" w:rsidR="005F055E" w:rsidRPr="004516D4" w:rsidRDefault="005F055E" w:rsidP="004516D4">
            <w:pPr>
              <w:spacing w:after="0" w:line="288" w:lineRule="auto"/>
              <w:jc w:val="center"/>
              <w:rPr>
                <w:rFonts w:ascii="Times New Roman" w:hAnsi="Times New Roman" w:cs="Times New Roman"/>
                <w:color w:val="000000"/>
                <w:sz w:val="24"/>
                <w:szCs w:val="24"/>
              </w:rPr>
            </w:pPr>
            <w:r w:rsidRPr="004516D4">
              <w:rPr>
                <w:rFonts w:ascii="Times New Roman" w:hAnsi="Times New Roman" w:cs="Times New Roman"/>
                <w:color w:val="000000"/>
                <w:sz w:val="24"/>
                <w:szCs w:val="24"/>
              </w:rPr>
              <w:t>6.5</w:t>
            </w:r>
          </w:p>
        </w:tc>
        <w:tc>
          <w:tcPr>
            <w:tcW w:w="7365" w:type="dxa"/>
            <w:tcBorders>
              <w:top w:val="single" w:sz="4" w:space="0" w:color="auto"/>
              <w:left w:val="nil"/>
              <w:bottom w:val="single" w:sz="4" w:space="0" w:color="auto"/>
              <w:right w:val="single" w:sz="4" w:space="0" w:color="auto"/>
            </w:tcBorders>
            <w:shd w:val="clear" w:color="000000" w:fill="FFFFFF"/>
            <w:vAlign w:val="center"/>
            <w:hideMark/>
          </w:tcPr>
          <w:p w14:paraId="42B47444" w14:textId="77777777" w:rsidR="005F055E" w:rsidRPr="004516D4" w:rsidRDefault="005F055E" w:rsidP="005F055E">
            <w:pPr>
              <w:spacing w:after="0" w:line="288" w:lineRule="auto"/>
              <w:jc w:val="both"/>
              <w:rPr>
                <w:rFonts w:ascii="Times New Roman" w:hAnsi="Times New Roman" w:cs="Times New Roman"/>
                <w:color w:val="000000"/>
                <w:sz w:val="24"/>
                <w:szCs w:val="24"/>
              </w:rPr>
            </w:pPr>
            <w:r w:rsidRPr="004516D4">
              <w:rPr>
                <w:rFonts w:ascii="Times New Roman" w:hAnsi="Times New Roman" w:cs="Times New Roman"/>
                <w:color w:val="000000"/>
                <w:sz w:val="24"/>
                <w:szCs w:val="24"/>
              </w:rPr>
              <w:t>Капітальний ремонт та влаштування водовідведення за адресою бульвар Пантелеймона Куліша, 6 – 8 в м. Тернополі</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1FDD1A77" w14:textId="77777777" w:rsidR="005F055E" w:rsidRPr="004516D4" w:rsidRDefault="005F055E" w:rsidP="004516D4">
            <w:pPr>
              <w:spacing w:after="0" w:line="288" w:lineRule="auto"/>
              <w:jc w:val="right"/>
              <w:rPr>
                <w:rFonts w:ascii="Times New Roman" w:hAnsi="Times New Roman" w:cs="Times New Roman"/>
                <w:color w:val="000000"/>
                <w:sz w:val="24"/>
                <w:szCs w:val="24"/>
              </w:rPr>
            </w:pPr>
            <w:r w:rsidRPr="004516D4">
              <w:rPr>
                <w:rFonts w:ascii="Times New Roman" w:hAnsi="Times New Roman" w:cs="Times New Roman"/>
                <w:color w:val="000000"/>
                <w:sz w:val="24"/>
                <w:szCs w:val="24"/>
              </w:rPr>
              <w:t>1000,00</w:t>
            </w:r>
          </w:p>
        </w:tc>
      </w:tr>
      <w:tr w:rsidR="005F055E" w:rsidRPr="004516D4" w14:paraId="25C5036D" w14:textId="77777777" w:rsidTr="005F055E">
        <w:trPr>
          <w:trHeight w:val="20"/>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88C5FA" w14:textId="77777777" w:rsidR="005F055E" w:rsidRPr="004516D4" w:rsidRDefault="005F055E" w:rsidP="004516D4">
            <w:pPr>
              <w:spacing w:after="0" w:line="288" w:lineRule="auto"/>
              <w:jc w:val="center"/>
              <w:rPr>
                <w:rFonts w:ascii="Times New Roman" w:hAnsi="Times New Roman" w:cs="Times New Roman"/>
                <w:color w:val="000000"/>
                <w:sz w:val="24"/>
                <w:szCs w:val="24"/>
              </w:rPr>
            </w:pPr>
            <w:r w:rsidRPr="004516D4">
              <w:rPr>
                <w:rFonts w:ascii="Times New Roman" w:hAnsi="Times New Roman" w:cs="Times New Roman"/>
                <w:color w:val="000000"/>
                <w:sz w:val="24"/>
                <w:szCs w:val="24"/>
              </w:rPr>
              <w:t>6.6</w:t>
            </w:r>
          </w:p>
        </w:tc>
        <w:tc>
          <w:tcPr>
            <w:tcW w:w="7365" w:type="dxa"/>
            <w:tcBorders>
              <w:top w:val="single" w:sz="4" w:space="0" w:color="auto"/>
              <w:left w:val="nil"/>
              <w:bottom w:val="single" w:sz="4" w:space="0" w:color="auto"/>
              <w:right w:val="single" w:sz="4" w:space="0" w:color="auto"/>
            </w:tcBorders>
            <w:shd w:val="clear" w:color="000000" w:fill="FFFFFF"/>
            <w:vAlign w:val="center"/>
            <w:hideMark/>
          </w:tcPr>
          <w:p w14:paraId="501FD2AC" w14:textId="77777777" w:rsidR="005F055E" w:rsidRPr="004516D4" w:rsidRDefault="005F055E" w:rsidP="005F055E">
            <w:pPr>
              <w:spacing w:after="0" w:line="288" w:lineRule="auto"/>
              <w:jc w:val="both"/>
              <w:rPr>
                <w:rFonts w:ascii="Times New Roman" w:hAnsi="Times New Roman" w:cs="Times New Roman"/>
                <w:color w:val="000000"/>
                <w:sz w:val="24"/>
                <w:szCs w:val="24"/>
              </w:rPr>
            </w:pPr>
            <w:r w:rsidRPr="004516D4">
              <w:rPr>
                <w:rFonts w:ascii="Times New Roman" w:hAnsi="Times New Roman" w:cs="Times New Roman"/>
                <w:color w:val="000000"/>
                <w:sz w:val="24"/>
                <w:szCs w:val="24"/>
              </w:rPr>
              <w:t>Капітальний ремонт виступаючих конструктивів за адресою вулиця Богдана Лепкого, 6</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6FE1FBEE" w14:textId="77777777" w:rsidR="005F055E" w:rsidRPr="004516D4" w:rsidRDefault="005F055E" w:rsidP="004516D4">
            <w:pPr>
              <w:spacing w:after="0" w:line="288" w:lineRule="auto"/>
              <w:jc w:val="right"/>
              <w:rPr>
                <w:rFonts w:ascii="Times New Roman" w:hAnsi="Times New Roman" w:cs="Times New Roman"/>
                <w:color w:val="000000"/>
                <w:sz w:val="24"/>
                <w:szCs w:val="24"/>
              </w:rPr>
            </w:pPr>
            <w:r w:rsidRPr="004516D4">
              <w:rPr>
                <w:rFonts w:ascii="Times New Roman" w:hAnsi="Times New Roman" w:cs="Times New Roman"/>
                <w:color w:val="000000"/>
                <w:sz w:val="24"/>
                <w:szCs w:val="24"/>
              </w:rPr>
              <w:t>100,00</w:t>
            </w:r>
          </w:p>
        </w:tc>
      </w:tr>
      <w:tr w:rsidR="005F055E" w:rsidRPr="004516D4" w14:paraId="6312030C" w14:textId="77777777" w:rsidTr="005F055E">
        <w:trPr>
          <w:trHeight w:val="20"/>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2126BF" w14:textId="77777777" w:rsidR="005F055E" w:rsidRPr="004516D4" w:rsidRDefault="005F055E" w:rsidP="004516D4">
            <w:pPr>
              <w:spacing w:after="0" w:line="288" w:lineRule="auto"/>
              <w:jc w:val="center"/>
              <w:rPr>
                <w:rFonts w:ascii="Times New Roman" w:hAnsi="Times New Roman" w:cs="Times New Roman"/>
                <w:color w:val="000000"/>
                <w:sz w:val="24"/>
                <w:szCs w:val="24"/>
              </w:rPr>
            </w:pPr>
            <w:r w:rsidRPr="004516D4">
              <w:rPr>
                <w:rFonts w:ascii="Times New Roman" w:hAnsi="Times New Roman" w:cs="Times New Roman"/>
                <w:color w:val="000000"/>
                <w:sz w:val="24"/>
                <w:szCs w:val="24"/>
              </w:rPr>
              <w:t>6.7</w:t>
            </w:r>
          </w:p>
        </w:tc>
        <w:tc>
          <w:tcPr>
            <w:tcW w:w="7365" w:type="dxa"/>
            <w:tcBorders>
              <w:top w:val="single" w:sz="4" w:space="0" w:color="auto"/>
              <w:left w:val="nil"/>
              <w:bottom w:val="single" w:sz="4" w:space="0" w:color="auto"/>
              <w:right w:val="single" w:sz="4" w:space="0" w:color="auto"/>
            </w:tcBorders>
            <w:shd w:val="clear" w:color="000000" w:fill="FFFFFF"/>
            <w:vAlign w:val="center"/>
            <w:hideMark/>
          </w:tcPr>
          <w:p w14:paraId="1CD81F11" w14:textId="77777777" w:rsidR="005F055E" w:rsidRPr="004516D4" w:rsidRDefault="005F055E" w:rsidP="005F055E">
            <w:pPr>
              <w:spacing w:after="0" w:line="288" w:lineRule="auto"/>
              <w:jc w:val="both"/>
              <w:rPr>
                <w:rFonts w:ascii="Times New Roman" w:hAnsi="Times New Roman" w:cs="Times New Roman"/>
                <w:color w:val="000000"/>
                <w:sz w:val="24"/>
                <w:szCs w:val="24"/>
              </w:rPr>
            </w:pPr>
            <w:r w:rsidRPr="004516D4">
              <w:rPr>
                <w:rFonts w:ascii="Times New Roman" w:hAnsi="Times New Roman" w:cs="Times New Roman"/>
                <w:color w:val="000000"/>
                <w:sz w:val="24"/>
                <w:szCs w:val="24"/>
              </w:rPr>
              <w:t>Капітальний ремонт влаштування сходових підйомників згідно звернень</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2A2C9310" w14:textId="77777777" w:rsidR="005F055E" w:rsidRPr="004516D4" w:rsidRDefault="005F055E" w:rsidP="004516D4">
            <w:pPr>
              <w:spacing w:after="0" w:line="288" w:lineRule="auto"/>
              <w:jc w:val="right"/>
              <w:rPr>
                <w:rFonts w:ascii="Times New Roman" w:hAnsi="Times New Roman" w:cs="Times New Roman"/>
                <w:color w:val="000000"/>
                <w:sz w:val="24"/>
                <w:szCs w:val="24"/>
              </w:rPr>
            </w:pPr>
            <w:r w:rsidRPr="004516D4">
              <w:rPr>
                <w:rFonts w:ascii="Times New Roman" w:hAnsi="Times New Roman" w:cs="Times New Roman"/>
                <w:color w:val="000000"/>
                <w:sz w:val="24"/>
                <w:szCs w:val="24"/>
              </w:rPr>
              <w:t>300,00</w:t>
            </w:r>
          </w:p>
        </w:tc>
      </w:tr>
      <w:tr w:rsidR="005F055E" w:rsidRPr="004516D4" w14:paraId="54D43C22" w14:textId="77777777" w:rsidTr="005F055E">
        <w:trPr>
          <w:trHeight w:val="20"/>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0BDD45" w14:textId="77777777" w:rsidR="005F055E" w:rsidRPr="004516D4" w:rsidRDefault="005F055E" w:rsidP="004516D4">
            <w:pPr>
              <w:spacing w:after="0" w:line="288" w:lineRule="auto"/>
              <w:jc w:val="center"/>
              <w:rPr>
                <w:rFonts w:ascii="Times New Roman" w:hAnsi="Times New Roman" w:cs="Times New Roman"/>
                <w:color w:val="000000"/>
                <w:sz w:val="24"/>
                <w:szCs w:val="24"/>
              </w:rPr>
            </w:pPr>
            <w:r w:rsidRPr="004516D4">
              <w:rPr>
                <w:rFonts w:ascii="Times New Roman" w:hAnsi="Times New Roman" w:cs="Times New Roman"/>
                <w:color w:val="000000"/>
                <w:sz w:val="24"/>
                <w:szCs w:val="24"/>
              </w:rPr>
              <w:t>7</w:t>
            </w:r>
          </w:p>
        </w:tc>
        <w:tc>
          <w:tcPr>
            <w:tcW w:w="7365" w:type="dxa"/>
            <w:tcBorders>
              <w:top w:val="single" w:sz="4" w:space="0" w:color="auto"/>
              <w:left w:val="nil"/>
              <w:bottom w:val="single" w:sz="4" w:space="0" w:color="auto"/>
              <w:right w:val="single" w:sz="4" w:space="0" w:color="auto"/>
            </w:tcBorders>
            <w:shd w:val="clear" w:color="000000" w:fill="FFFFFF"/>
            <w:vAlign w:val="center"/>
            <w:hideMark/>
          </w:tcPr>
          <w:p w14:paraId="733467D8" w14:textId="77777777" w:rsidR="005F055E" w:rsidRPr="004516D4" w:rsidRDefault="005F055E" w:rsidP="005F055E">
            <w:pPr>
              <w:spacing w:after="0" w:line="288" w:lineRule="auto"/>
              <w:jc w:val="both"/>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Влаштування дитячих майданчиків</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3C80CA1F" w14:textId="77777777" w:rsidR="005F055E" w:rsidRPr="004516D4" w:rsidRDefault="005F055E" w:rsidP="004516D4">
            <w:pPr>
              <w:spacing w:after="0" w:line="288" w:lineRule="auto"/>
              <w:jc w:val="center"/>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lang w:val="en-US"/>
              </w:rPr>
              <w:t xml:space="preserve">    10</w:t>
            </w:r>
            <w:r w:rsidRPr="004516D4">
              <w:rPr>
                <w:rFonts w:ascii="Times New Roman" w:hAnsi="Times New Roman" w:cs="Times New Roman"/>
                <w:b/>
                <w:bCs/>
                <w:color w:val="000000"/>
                <w:sz w:val="24"/>
                <w:szCs w:val="24"/>
              </w:rPr>
              <w:t>0,00</w:t>
            </w:r>
          </w:p>
        </w:tc>
      </w:tr>
      <w:tr w:rsidR="005F055E" w:rsidRPr="004516D4" w14:paraId="0ABC6E25" w14:textId="77777777" w:rsidTr="005F055E">
        <w:trPr>
          <w:trHeight w:val="20"/>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13D710" w14:textId="77777777" w:rsidR="005F055E" w:rsidRPr="004516D4" w:rsidRDefault="005F055E" w:rsidP="004516D4">
            <w:pPr>
              <w:spacing w:after="0" w:line="288" w:lineRule="auto"/>
              <w:jc w:val="center"/>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8</w:t>
            </w:r>
          </w:p>
        </w:tc>
        <w:tc>
          <w:tcPr>
            <w:tcW w:w="7365" w:type="dxa"/>
            <w:tcBorders>
              <w:top w:val="single" w:sz="4" w:space="0" w:color="auto"/>
              <w:left w:val="nil"/>
              <w:bottom w:val="single" w:sz="4" w:space="0" w:color="auto"/>
              <w:right w:val="single" w:sz="4" w:space="0" w:color="auto"/>
            </w:tcBorders>
            <w:shd w:val="clear" w:color="000000" w:fill="FFFFFF"/>
            <w:vAlign w:val="center"/>
            <w:hideMark/>
          </w:tcPr>
          <w:p w14:paraId="2D2E848A" w14:textId="77777777" w:rsidR="005F055E" w:rsidRPr="004516D4" w:rsidRDefault="005F055E" w:rsidP="005F055E">
            <w:pPr>
              <w:spacing w:after="0" w:line="288" w:lineRule="auto"/>
              <w:jc w:val="both"/>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Ремонт спортивних майданчиків</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6C9F6232" w14:textId="77777777" w:rsidR="005F055E" w:rsidRPr="004516D4" w:rsidRDefault="005F055E" w:rsidP="004516D4">
            <w:pPr>
              <w:spacing w:after="0" w:line="288" w:lineRule="auto"/>
              <w:jc w:val="right"/>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440,00</w:t>
            </w:r>
          </w:p>
        </w:tc>
      </w:tr>
      <w:tr w:rsidR="005F055E" w:rsidRPr="004516D4" w14:paraId="79C9C1FC" w14:textId="77777777" w:rsidTr="005F055E">
        <w:trPr>
          <w:trHeight w:val="20"/>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DA2973" w14:textId="77777777" w:rsidR="005F055E" w:rsidRPr="004516D4" w:rsidRDefault="005F055E" w:rsidP="004516D4">
            <w:pPr>
              <w:spacing w:after="0" w:line="288" w:lineRule="auto"/>
              <w:jc w:val="center"/>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9</w:t>
            </w:r>
          </w:p>
        </w:tc>
        <w:tc>
          <w:tcPr>
            <w:tcW w:w="7365" w:type="dxa"/>
            <w:tcBorders>
              <w:top w:val="single" w:sz="4" w:space="0" w:color="auto"/>
              <w:left w:val="nil"/>
              <w:bottom w:val="single" w:sz="4" w:space="0" w:color="auto"/>
              <w:right w:val="single" w:sz="4" w:space="0" w:color="auto"/>
            </w:tcBorders>
            <w:shd w:val="clear" w:color="000000" w:fill="FFFFFF"/>
            <w:vAlign w:val="center"/>
            <w:hideMark/>
          </w:tcPr>
          <w:p w14:paraId="417520D4" w14:textId="77777777" w:rsidR="005F055E" w:rsidRPr="004516D4" w:rsidRDefault="005F055E" w:rsidP="005F055E">
            <w:pPr>
              <w:spacing w:after="0" w:line="288" w:lineRule="auto"/>
              <w:jc w:val="both"/>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Проектні роботи</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45794F30" w14:textId="77777777" w:rsidR="005F055E" w:rsidRPr="004516D4" w:rsidRDefault="005F055E" w:rsidP="004516D4">
            <w:pPr>
              <w:spacing w:after="0" w:line="288" w:lineRule="auto"/>
              <w:jc w:val="right"/>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100,00</w:t>
            </w:r>
          </w:p>
        </w:tc>
      </w:tr>
      <w:tr w:rsidR="005F055E" w:rsidRPr="004516D4" w14:paraId="69B9CC03" w14:textId="77777777" w:rsidTr="005F055E">
        <w:trPr>
          <w:trHeight w:val="2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3DA15" w14:textId="77777777" w:rsidR="005F055E" w:rsidRPr="004516D4" w:rsidRDefault="005F055E" w:rsidP="004516D4">
            <w:pPr>
              <w:spacing w:after="0" w:line="288" w:lineRule="auto"/>
              <w:jc w:val="center"/>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10</w:t>
            </w:r>
          </w:p>
        </w:tc>
        <w:tc>
          <w:tcPr>
            <w:tcW w:w="7365" w:type="dxa"/>
            <w:tcBorders>
              <w:top w:val="single" w:sz="4" w:space="0" w:color="auto"/>
              <w:left w:val="nil"/>
              <w:bottom w:val="single" w:sz="4" w:space="0" w:color="auto"/>
              <w:right w:val="single" w:sz="4" w:space="0" w:color="auto"/>
            </w:tcBorders>
            <w:shd w:val="clear" w:color="000000" w:fill="FFFFFF"/>
            <w:vAlign w:val="center"/>
            <w:hideMark/>
          </w:tcPr>
          <w:p w14:paraId="16722316" w14:textId="77777777" w:rsidR="005F055E" w:rsidRPr="004516D4" w:rsidRDefault="005F055E" w:rsidP="005F055E">
            <w:pPr>
              <w:spacing w:after="0" w:line="288" w:lineRule="auto"/>
              <w:jc w:val="both"/>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 xml:space="preserve">Капітальний  ремонт - відновлення елементів благоустрою (зелених насаджень) прибудинкових територій </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33B8B319" w14:textId="77777777" w:rsidR="005F055E" w:rsidRPr="004516D4" w:rsidRDefault="005F055E" w:rsidP="004516D4">
            <w:pPr>
              <w:spacing w:after="0" w:line="288" w:lineRule="auto"/>
              <w:jc w:val="right"/>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100,00</w:t>
            </w:r>
          </w:p>
        </w:tc>
      </w:tr>
      <w:tr w:rsidR="005F055E" w:rsidRPr="004516D4" w14:paraId="5AA4C7B5" w14:textId="77777777" w:rsidTr="005F055E">
        <w:trPr>
          <w:trHeight w:val="20"/>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D472D2" w14:textId="77777777" w:rsidR="005F055E" w:rsidRPr="004516D4" w:rsidRDefault="005F055E" w:rsidP="004516D4">
            <w:pPr>
              <w:spacing w:after="0" w:line="288" w:lineRule="auto"/>
              <w:jc w:val="center"/>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 </w:t>
            </w:r>
          </w:p>
        </w:tc>
        <w:tc>
          <w:tcPr>
            <w:tcW w:w="7365" w:type="dxa"/>
            <w:tcBorders>
              <w:top w:val="single" w:sz="4" w:space="0" w:color="auto"/>
              <w:left w:val="nil"/>
              <w:bottom w:val="single" w:sz="4" w:space="0" w:color="auto"/>
              <w:right w:val="single" w:sz="4" w:space="0" w:color="auto"/>
            </w:tcBorders>
            <w:shd w:val="clear" w:color="000000" w:fill="FFFFFF"/>
            <w:vAlign w:val="center"/>
            <w:hideMark/>
          </w:tcPr>
          <w:p w14:paraId="4C45B310" w14:textId="77777777" w:rsidR="005F055E" w:rsidRPr="004516D4" w:rsidRDefault="005F055E" w:rsidP="005F055E">
            <w:pPr>
              <w:spacing w:after="0" w:line="288" w:lineRule="auto"/>
              <w:jc w:val="both"/>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Всього:</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28F33F4F" w14:textId="77777777" w:rsidR="005F055E" w:rsidRPr="004516D4" w:rsidRDefault="005F055E" w:rsidP="004516D4">
            <w:pPr>
              <w:spacing w:after="0" w:line="288" w:lineRule="auto"/>
              <w:jc w:val="right"/>
              <w:rPr>
                <w:rFonts w:ascii="Times New Roman" w:hAnsi="Times New Roman" w:cs="Times New Roman"/>
                <w:b/>
                <w:bCs/>
                <w:color w:val="000000"/>
                <w:sz w:val="24"/>
                <w:szCs w:val="24"/>
              </w:rPr>
            </w:pPr>
            <w:r w:rsidRPr="004516D4">
              <w:rPr>
                <w:rFonts w:ascii="Times New Roman" w:hAnsi="Times New Roman" w:cs="Times New Roman"/>
                <w:b/>
                <w:bCs/>
                <w:color w:val="000000"/>
                <w:sz w:val="24"/>
                <w:szCs w:val="24"/>
              </w:rPr>
              <w:t>12</w:t>
            </w:r>
            <w:r w:rsidRPr="004516D4">
              <w:rPr>
                <w:rFonts w:ascii="Times New Roman" w:hAnsi="Times New Roman" w:cs="Times New Roman"/>
                <w:b/>
                <w:bCs/>
                <w:color w:val="000000"/>
                <w:sz w:val="24"/>
                <w:szCs w:val="24"/>
                <w:lang w:val="en-US"/>
              </w:rPr>
              <w:t>1</w:t>
            </w:r>
            <w:r w:rsidRPr="004516D4">
              <w:rPr>
                <w:rFonts w:ascii="Times New Roman" w:hAnsi="Times New Roman" w:cs="Times New Roman"/>
                <w:b/>
                <w:bCs/>
                <w:color w:val="000000"/>
                <w:sz w:val="24"/>
                <w:szCs w:val="24"/>
              </w:rPr>
              <w:t>00,00</w:t>
            </w:r>
          </w:p>
        </w:tc>
      </w:tr>
    </w:tbl>
    <w:p w14:paraId="7E8E60FD" w14:textId="77777777" w:rsidR="004516D4" w:rsidRPr="004516D4" w:rsidRDefault="004516D4" w:rsidP="004516D4">
      <w:pPr>
        <w:spacing w:after="0" w:line="240" w:lineRule="auto"/>
        <w:jc w:val="center"/>
        <w:rPr>
          <w:rFonts w:ascii="Times New Roman" w:hAnsi="Times New Roman" w:cs="Times New Roman"/>
          <w:b/>
          <w:bCs/>
          <w:color w:val="000000"/>
          <w:sz w:val="24"/>
          <w:szCs w:val="24"/>
        </w:rPr>
      </w:pPr>
    </w:p>
    <w:p w14:paraId="7933E990" w14:textId="3CB5B9D0" w:rsidR="00342AA8" w:rsidRPr="004516D4" w:rsidRDefault="00734E23" w:rsidP="004516D4">
      <w:pPr>
        <w:pStyle w:val="a7"/>
        <w:spacing w:before="0" w:beforeAutospacing="0" w:after="0" w:afterAutospacing="0"/>
        <w:ind w:left="-142"/>
        <w:jc w:val="both"/>
        <w:rPr>
          <w:lang w:val="uk-UA"/>
        </w:rPr>
      </w:pPr>
      <w:r w:rsidRPr="004516D4">
        <w:rPr>
          <w:b/>
          <w:lang w:val="uk-UA"/>
        </w:rPr>
        <w:t>2</w:t>
      </w:r>
      <w:r w:rsidR="00342AA8" w:rsidRPr="004516D4">
        <w:rPr>
          <w:b/>
          <w:lang w:val="uk-UA"/>
        </w:rPr>
        <w:t xml:space="preserve">. </w:t>
      </w:r>
      <w:r w:rsidR="00621F60" w:rsidRPr="004516D4">
        <w:rPr>
          <w:b/>
          <w:lang w:val="uk-UA"/>
        </w:rPr>
        <w:t>Друге</w:t>
      </w:r>
      <w:r w:rsidR="00342AA8" w:rsidRPr="004516D4">
        <w:rPr>
          <w:b/>
          <w:lang w:val="uk-UA"/>
        </w:rPr>
        <w:t xml:space="preserve"> питання порядку денного</w:t>
      </w:r>
    </w:p>
    <w:p w14:paraId="527A865E" w14:textId="723F4787" w:rsidR="00DB1387" w:rsidRPr="004516D4" w:rsidRDefault="00DB1387" w:rsidP="00DB1387">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4516D4">
        <w:rPr>
          <w:rFonts w:ascii="Times New Roman" w:hAnsi="Times New Roman" w:cs="Times New Roman"/>
          <w:sz w:val="24"/>
          <w:szCs w:val="24"/>
        </w:rPr>
        <w:t>СЛУХАЛИ:</w:t>
      </w:r>
      <w:r w:rsidRPr="004516D4">
        <w:rPr>
          <w:rFonts w:ascii="Times New Roman" w:hAnsi="Times New Roman" w:cs="Times New Roman"/>
          <w:sz w:val="24"/>
          <w:szCs w:val="24"/>
        </w:rPr>
        <w:tab/>
        <w:t xml:space="preserve"> </w:t>
      </w:r>
      <w:r w:rsidRPr="004516D4">
        <w:rPr>
          <w:rFonts w:ascii="Times New Roman" w:hAnsi="Times New Roman" w:cs="Times New Roman"/>
          <w:color w:val="000000"/>
          <w:sz w:val="24"/>
          <w:szCs w:val="24"/>
        </w:rPr>
        <w:t>Про затвердження титульного списку ремонту житлового фонду на умовах співфінансування на території Тернопільської міської територіальної громади на 2026 рік</w:t>
      </w:r>
    </w:p>
    <w:p w14:paraId="4181AA93" w14:textId="77777777" w:rsidR="00DB1387" w:rsidRPr="004516D4" w:rsidRDefault="00DB1387" w:rsidP="00DB1387">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4516D4">
        <w:rPr>
          <w:rFonts w:ascii="Times New Roman" w:hAnsi="Times New Roman" w:cs="Times New Roman"/>
          <w:color w:val="000000" w:themeColor="text1"/>
          <w:sz w:val="24"/>
          <w:szCs w:val="24"/>
        </w:rPr>
        <w:t xml:space="preserve">ДОПОВІДАВ: </w:t>
      </w:r>
      <w:r w:rsidRPr="004516D4">
        <w:rPr>
          <w:rFonts w:ascii="Times New Roman" w:hAnsi="Times New Roman" w:cs="Times New Roman"/>
          <w:color w:val="000000" w:themeColor="text1"/>
          <w:sz w:val="24"/>
          <w:szCs w:val="24"/>
        </w:rPr>
        <w:tab/>
        <w:t>Олег Соколовський</w:t>
      </w:r>
    </w:p>
    <w:p w14:paraId="2679AEDB" w14:textId="77777777" w:rsidR="00DB1387" w:rsidRPr="004516D4" w:rsidRDefault="00DB1387" w:rsidP="00DB1387">
      <w:pPr>
        <w:spacing w:after="0" w:line="240" w:lineRule="auto"/>
        <w:ind w:left="-142"/>
        <w:jc w:val="both"/>
        <w:rPr>
          <w:rFonts w:ascii="Times New Roman" w:hAnsi="Times New Roman" w:cs="Times New Roman"/>
          <w:color w:val="000000"/>
          <w:sz w:val="24"/>
          <w:szCs w:val="24"/>
        </w:rPr>
      </w:pPr>
      <w:r w:rsidRPr="004516D4">
        <w:rPr>
          <w:rFonts w:ascii="Times New Roman" w:hAnsi="Times New Roman" w:cs="Times New Roman"/>
          <w:sz w:val="24"/>
          <w:szCs w:val="24"/>
        </w:rPr>
        <w:t xml:space="preserve">Результати голосування за проєкт рішення виконавчого комітету міської ради: </w:t>
      </w:r>
      <w:r w:rsidRPr="004516D4">
        <w:rPr>
          <w:rFonts w:ascii="Times New Roman" w:hAnsi="Times New Roman" w:cs="Times New Roman"/>
          <w:color w:val="000000" w:themeColor="text1"/>
          <w:sz w:val="24"/>
          <w:szCs w:val="24"/>
        </w:rPr>
        <w:t>За – 5 (</w:t>
      </w:r>
      <w:r w:rsidRPr="004516D4">
        <w:rPr>
          <w:rFonts w:ascii="Times New Roman" w:hAnsi="Times New Roman" w:cs="Times New Roman"/>
          <w:i/>
          <w:iCs/>
          <w:color w:val="000000" w:themeColor="text1"/>
          <w:sz w:val="24"/>
          <w:szCs w:val="24"/>
        </w:rPr>
        <w:t xml:space="preserve">Галина Гевко, Олеся </w:t>
      </w:r>
      <w:proofErr w:type="spellStart"/>
      <w:r w:rsidRPr="004516D4">
        <w:rPr>
          <w:rFonts w:ascii="Times New Roman" w:hAnsi="Times New Roman" w:cs="Times New Roman"/>
          <w:i/>
          <w:iCs/>
          <w:color w:val="000000" w:themeColor="text1"/>
          <w:sz w:val="24"/>
          <w:szCs w:val="24"/>
        </w:rPr>
        <w:t>Чванкіна</w:t>
      </w:r>
      <w:proofErr w:type="spellEnd"/>
      <w:r w:rsidRPr="004516D4">
        <w:rPr>
          <w:rFonts w:ascii="Times New Roman" w:hAnsi="Times New Roman" w:cs="Times New Roman"/>
          <w:i/>
          <w:iCs/>
          <w:color w:val="000000" w:themeColor="text1"/>
          <w:sz w:val="24"/>
          <w:szCs w:val="24"/>
        </w:rPr>
        <w:t xml:space="preserve">, Олег Шморгай, Андрій Цибульський, Віктор </w:t>
      </w:r>
      <w:proofErr w:type="spellStart"/>
      <w:r w:rsidRPr="004516D4">
        <w:rPr>
          <w:rFonts w:ascii="Times New Roman" w:hAnsi="Times New Roman" w:cs="Times New Roman"/>
          <w:i/>
          <w:iCs/>
          <w:color w:val="000000" w:themeColor="text1"/>
          <w:sz w:val="24"/>
          <w:szCs w:val="24"/>
        </w:rPr>
        <w:t>Овчарук</w:t>
      </w:r>
      <w:proofErr w:type="spellEnd"/>
      <w:r w:rsidRPr="004516D4">
        <w:rPr>
          <w:rFonts w:ascii="Times New Roman" w:hAnsi="Times New Roman" w:cs="Times New Roman"/>
          <w:color w:val="000000" w:themeColor="text1"/>
          <w:sz w:val="24"/>
          <w:szCs w:val="24"/>
        </w:rPr>
        <w:t>), проти-0, утримались-0.</w:t>
      </w:r>
      <w:r w:rsidRPr="004516D4">
        <w:rPr>
          <w:rFonts w:ascii="Times New Roman" w:hAnsi="Times New Roman" w:cs="Times New Roman"/>
          <w:color w:val="000000"/>
          <w:sz w:val="24"/>
          <w:szCs w:val="24"/>
        </w:rPr>
        <w:t xml:space="preserve"> Рішення прийнято.</w:t>
      </w:r>
    </w:p>
    <w:p w14:paraId="2535DF27" w14:textId="49FBA583" w:rsidR="00DB1387" w:rsidRPr="004516D4" w:rsidRDefault="00DB1387" w:rsidP="00DB1387">
      <w:pPr>
        <w:pStyle w:val="a7"/>
        <w:spacing w:before="0" w:beforeAutospacing="0" w:after="0" w:afterAutospacing="0"/>
        <w:ind w:left="-142"/>
        <w:jc w:val="both"/>
        <w:rPr>
          <w:lang w:val="uk-UA"/>
        </w:rPr>
      </w:pPr>
      <w:r w:rsidRPr="004516D4">
        <w:rPr>
          <w:lang w:val="uk-UA"/>
        </w:rPr>
        <w:t>ВИРІШИЛИ: Погодити проєкт рішення виконавчого комітету міської ради «</w:t>
      </w:r>
      <w:r w:rsidRPr="004516D4">
        <w:rPr>
          <w:color w:val="000000"/>
          <w:lang w:val="uk-UA"/>
        </w:rPr>
        <w:t>Про затвердження титульного списку ремонту житлового фонду на умовах співфінансування на території Тернопільської міської територіальної громади на 2026 рік</w:t>
      </w:r>
      <w:r w:rsidRPr="004516D4">
        <w:rPr>
          <w:color w:val="000000" w:themeColor="text1"/>
          <w:lang w:val="uk-UA"/>
        </w:rPr>
        <w:t xml:space="preserve">» </w:t>
      </w:r>
      <w:r w:rsidRPr="004516D4">
        <w:rPr>
          <w:lang w:val="uk-UA"/>
        </w:rPr>
        <w:t>з додатком, викладеним в наступній редакції (додається).</w:t>
      </w:r>
    </w:p>
    <w:p w14:paraId="0A428968" w14:textId="77777777" w:rsidR="004516D4" w:rsidRDefault="004516D4" w:rsidP="00DB1387">
      <w:pPr>
        <w:spacing w:after="0" w:line="240" w:lineRule="auto"/>
        <w:jc w:val="right"/>
        <w:rPr>
          <w:rFonts w:ascii="Times New Roman" w:hAnsi="Times New Roman" w:cs="Times New Roman"/>
          <w:bCs/>
          <w:sz w:val="24"/>
          <w:szCs w:val="24"/>
          <w:lang w:eastAsia="ru-RU"/>
        </w:rPr>
      </w:pPr>
    </w:p>
    <w:p w14:paraId="1EBE9B9C" w14:textId="584C82CB" w:rsidR="00DB1387" w:rsidRPr="00720309" w:rsidRDefault="00DB1387" w:rsidP="00DB1387">
      <w:pPr>
        <w:spacing w:after="0" w:line="240" w:lineRule="auto"/>
        <w:jc w:val="right"/>
        <w:rPr>
          <w:rFonts w:ascii="Times New Roman" w:hAnsi="Times New Roman" w:cs="Times New Roman"/>
          <w:bCs/>
          <w:sz w:val="24"/>
          <w:szCs w:val="24"/>
          <w:lang w:eastAsia="ru-RU"/>
        </w:rPr>
      </w:pPr>
      <w:r w:rsidRPr="00720309">
        <w:rPr>
          <w:rFonts w:ascii="Times New Roman" w:hAnsi="Times New Roman" w:cs="Times New Roman"/>
          <w:bCs/>
          <w:sz w:val="24"/>
          <w:szCs w:val="24"/>
          <w:lang w:eastAsia="ru-RU"/>
        </w:rPr>
        <w:lastRenderedPageBreak/>
        <w:t>Додаток</w:t>
      </w:r>
    </w:p>
    <w:p w14:paraId="3BF6A859" w14:textId="77777777" w:rsidR="0057455B" w:rsidRDefault="0057455B" w:rsidP="0057455B">
      <w:pPr>
        <w:pStyle w:val="aa"/>
        <w:jc w:val="center"/>
        <w:rPr>
          <w:rFonts w:ascii="Times New Roman" w:hAnsi="Times New Roman" w:cs="Times New Roman"/>
          <w:b/>
          <w:sz w:val="24"/>
          <w:szCs w:val="24"/>
        </w:rPr>
      </w:pPr>
    </w:p>
    <w:p w14:paraId="072F2E47" w14:textId="2FE9EB5A" w:rsidR="0057455B" w:rsidRPr="0057455B" w:rsidRDefault="0057455B" w:rsidP="0057455B">
      <w:pPr>
        <w:pStyle w:val="aa"/>
        <w:jc w:val="center"/>
        <w:rPr>
          <w:rFonts w:ascii="Times New Roman" w:hAnsi="Times New Roman" w:cs="Times New Roman"/>
          <w:b/>
          <w:sz w:val="24"/>
          <w:szCs w:val="24"/>
        </w:rPr>
      </w:pPr>
      <w:r w:rsidRPr="0057455B">
        <w:rPr>
          <w:rFonts w:ascii="Times New Roman" w:hAnsi="Times New Roman" w:cs="Times New Roman"/>
          <w:b/>
          <w:sz w:val="24"/>
          <w:szCs w:val="24"/>
        </w:rPr>
        <w:t>ТИТУЛЬНИЙ СПИСОК</w:t>
      </w:r>
    </w:p>
    <w:p w14:paraId="380F16B6" w14:textId="77777777" w:rsidR="0057455B" w:rsidRPr="0057455B" w:rsidRDefault="0057455B" w:rsidP="0057455B">
      <w:pPr>
        <w:pStyle w:val="aa"/>
        <w:jc w:val="center"/>
        <w:rPr>
          <w:rFonts w:ascii="Times New Roman" w:hAnsi="Times New Roman" w:cs="Times New Roman"/>
          <w:sz w:val="24"/>
          <w:szCs w:val="24"/>
        </w:rPr>
      </w:pPr>
      <w:r w:rsidRPr="0057455B">
        <w:rPr>
          <w:rFonts w:ascii="Times New Roman" w:hAnsi="Times New Roman" w:cs="Times New Roman"/>
          <w:sz w:val="24"/>
          <w:szCs w:val="24"/>
        </w:rPr>
        <w:t>ремонту житлового фонду</w:t>
      </w:r>
    </w:p>
    <w:p w14:paraId="35E71172" w14:textId="77777777" w:rsidR="0057455B" w:rsidRPr="0057455B" w:rsidRDefault="0057455B" w:rsidP="0057455B">
      <w:pPr>
        <w:pStyle w:val="aa"/>
        <w:jc w:val="center"/>
        <w:rPr>
          <w:rFonts w:ascii="Times New Roman" w:hAnsi="Times New Roman" w:cs="Times New Roman"/>
          <w:sz w:val="24"/>
          <w:szCs w:val="24"/>
        </w:rPr>
      </w:pPr>
      <w:r w:rsidRPr="0057455B">
        <w:rPr>
          <w:rFonts w:ascii="Times New Roman" w:hAnsi="Times New Roman" w:cs="Times New Roman"/>
          <w:sz w:val="24"/>
          <w:szCs w:val="24"/>
        </w:rPr>
        <w:t>на умовах співфінансування на території Тернопільської міської</w:t>
      </w:r>
    </w:p>
    <w:p w14:paraId="7C950745" w14:textId="77777777" w:rsidR="0057455B" w:rsidRPr="0057455B" w:rsidRDefault="0057455B" w:rsidP="0057455B">
      <w:pPr>
        <w:pStyle w:val="aa"/>
        <w:jc w:val="center"/>
        <w:rPr>
          <w:rFonts w:ascii="Times New Roman" w:hAnsi="Times New Roman" w:cs="Times New Roman"/>
          <w:sz w:val="24"/>
          <w:szCs w:val="24"/>
        </w:rPr>
      </w:pPr>
      <w:r w:rsidRPr="0057455B">
        <w:rPr>
          <w:rFonts w:ascii="Times New Roman" w:hAnsi="Times New Roman" w:cs="Times New Roman"/>
          <w:sz w:val="24"/>
          <w:szCs w:val="24"/>
        </w:rPr>
        <w:t>територіальної громади на 2026 рік</w:t>
      </w:r>
    </w:p>
    <w:p w14:paraId="7C44DF7E" w14:textId="77777777" w:rsidR="0057455B" w:rsidRDefault="0057455B" w:rsidP="0057455B">
      <w:pPr>
        <w:pStyle w:val="aa"/>
        <w:jc w:val="center"/>
        <w:rPr>
          <w:rFonts w:ascii="Times New Roman" w:hAnsi="Times New Roman" w:cs="Times New Roman"/>
          <w:sz w:val="28"/>
          <w:szCs w:val="28"/>
        </w:rPr>
      </w:pPr>
    </w:p>
    <w:tbl>
      <w:tblPr>
        <w:tblW w:w="8646" w:type="dxa"/>
        <w:tblInd w:w="546" w:type="dxa"/>
        <w:tblLayout w:type="fixed"/>
        <w:tblCellMar>
          <w:left w:w="0" w:type="dxa"/>
          <w:right w:w="0" w:type="dxa"/>
        </w:tblCellMar>
        <w:tblLook w:val="04A0" w:firstRow="1" w:lastRow="0" w:firstColumn="1" w:lastColumn="0" w:noHBand="0" w:noVBand="1"/>
      </w:tblPr>
      <w:tblGrid>
        <w:gridCol w:w="864"/>
        <w:gridCol w:w="6223"/>
        <w:gridCol w:w="1559"/>
      </w:tblGrid>
      <w:tr w:rsidR="0057455B" w:rsidRPr="0057455B" w14:paraId="2E5D959F" w14:textId="77777777" w:rsidTr="004516D4">
        <w:trPr>
          <w:trHeight w:val="574"/>
        </w:trPr>
        <w:tc>
          <w:tcPr>
            <w:tcW w:w="864" w:type="dxa"/>
            <w:tcBorders>
              <w:top w:val="single" w:sz="6" w:space="0" w:color="000000"/>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12F9C1BB" w14:textId="77777777" w:rsidR="005F055E" w:rsidRDefault="0057455B" w:rsidP="0057455B">
            <w:pPr>
              <w:spacing w:after="0" w:line="240" w:lineRule="auto"/>
              <w:jc w:val="center"/>
              <w:rPr>
                <w:rFonts w:ascii="Times New Roman" w:eastAsia="Times New Roman" w:hAnsi="Times New Roman" w:cs="Times New Roman"/>
                <w:b/>
                <w:bCs/>
                <w:sz w:val="24"/>
                <w:szCs w:val="24"/>
              </w:rPr>
            </w:pPr>
            <w:r w:rsidRPr="0057455B">
              <w:rPr>
                <w:rFonts w:ascii="Times New Roman" w:eastAsia="Times New Roman" w:hAnsi="Times New Roman" w:cs="Times New Roman"/>
                <w:b/>
                <w:bCs/>
                <w:sz w:val="24"/>
                <w:szCs w:val="24"/>
              </w:rPr>
              <w:t xml:space="preserve">№ </w:t>
            </w:r>
          </w:p>
          <w:p w14:paraId="793EE7AC" w14:textId="2CFD7838" w:rsidR="0057455B" w:rsidRPr="0057455B" w:rsidRDefault="005F055E" w:rsidP="0057455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w:t>
            </w:r>
            <w:r w:rsidR="0057455B" w:rsidRPr="0057455B">
              <w:rPr>
                <w:rFonts w:ascii="Times New Roman" w:eastAsia="Times New Roman" w:hAnsi="Times New Roman" w:cs="Times New Roman"/>
                <w:b/>
                <w:bCs/>
                <w:sz w:val="24"/>
                <w:szCs w:val="24"/>
              </w:rPr>
              <w:t>/п</w:t>
            </w:r>
          </w:p>
        </w:tc>
        <w:tc>
          <w:tcPr>
            <w:tcW w:w="6223" w:type="dxa"/>
            <w:tcBorders>
              <w:top w:val="single" w:sz="4" w:space="0" w:color="auto"/>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tcPr>
          <w:p w14:paraId="7D4A97E8" w14:textId="77777777" w:rsidR="0057455B" w:rsidRPr="0057455B" w:rsidRDefault="0057455B" w:rsidP="0057455B">
            <w:pPr>
              <w:spacing w:after="0" w:line="240" w:lineRule="auto"/>
              <w:jc w:val="center"/>
              <w:rPr>
                <w:rFonts w:ascii="Times New Roman" w:eastAsia="Times New Roman" w:hAnsi="Times New Roman" w:cs="Times New Roman"/>
                <w:b/>
                <w:bCs/>
                <w:sz w:val="24"/>
                <w:szCs w:val="24"/>
              </w:rPr>
            </w:pPr>
            <w:r w:rsidRPr="0057455B">
              <w:rPr>
                <w:rFonts w:ascii="Times New Roman" w:hAnsi="Times New Roman" w:cs="Times New Roman"/>
                <w:color w:val="000000"/>
                <w:sz w:val="24"/>
                <w:szCs w:val="24"/>
              </w:rPr>
              <w:t>Вид робіт</w:t>
            </w:r>
          </w:p>
        </w:tc>
        <w:tc>
          <w:tcPr>
            <w:tcW w:w="1559" w:type="dxa"/>
            <w:tcBorders>
              <w:top w:val="single" w:sz="4" w:space="0" w:color="auto"/>
              <w:left w:val="nil"/>
              <w:bottom w:val="single" w:sz="4" w:space="0" w:color="auto"/>
              <w:right w:val="single" w:sz="4" w:space="0" w:color="auto"/>
            </w:tcBorders>
            <w:shd w:val="clear" w:color="auto" w:fill="auto"/>
            <w:tcMar>
              <w:top w:w="30" w:type="dxa"/>
              <w:left w:w="120" w:type="dxa"/>
              <w:bottom w:w="30" w:type="dxa"/>
              <w:right w:w="120" w:type="dxa"/>
            </w:tcMar>
            <w:vAlign w:val="center"/>
          </w:tcPr>
          <w:p w14:paraId="1CBE9B2A" w14:textId="77777777" w:rsidR="005F055E" w:rsidRDefault="0057455B" w:rsidP="0057455B">
            <w:pPr>
              <w:spacing w:after="0" w:line="240" w:lineRule="auto"/>
              <w:jc w:val="center"/>
              <w:rPr>
                <w:rFonts w:ascii="Times New Roman" w:hAnsi="Times New Roman" w:cs="Times New Roman"/>
                <w:color w:val="000000"/>
                <w:sz w:val="24"/>
                <w:szCs w:val="24"/>
              </w:rPr>
            </w:pPr>
            <w:r w:rsidRPr="0057455B">
              <w:rPr>
                <w:rFonts w:ascii="Times New Roman" w:hAnsi="Times New Roman" w:cs="Times New Roman"/>
                <w:color w:val="000000"/>
                <w:sz w:val="24"/>
                <w:szCs w:val="24"/>
              </w:rPr>
              <w:t xml:space="preserve">Орієнтовна сума, </w:t>
            </w:r>
          </w:p>
          <w:p w14:paraId="31B2AB2C" w14:textId="57536855" w:rsidR="0057455B" w:rsidRPr="0057455B" w:rsidRDefault="0057455B" w:rsidP="0057455B">
            <w:pPr>
              <w:spacing w:after="0" w:line="240" w:lineRule="auto"/>
              <w:jc w:val="center"/>
              <w:rPr>
                <w:rFonts w:ascii="Times New Roman" w:eastAsia="Times New Roman" w:hAnsi="Times New Roman" w:cs="Times New Roman"/>
                <w:b/>
                <w:bCs/>
                <w:sz w:val="24"/>
                <w:szCs w:val="24"/>
              </w:rPr>
            </w:pPr>
            <w:proofErr w:type="spellStart"/>
            <w:r w:rsidRPr="0057455B">
              <w:rPr>
                <w:rFonts w:ascii="Times New Roman" w:hAnsi="Times New Roman" w:cs="Times New Roman"/>
                <w:color w:val="000000"/>
                <w:sz w:val="24"/>
                <w:szCs w:val="24"/>
              </w:rPr>
              <w:t>тис.грн</w:t>
            </w:r>
            <w:proofErr w:type="spellEnd"/>
          </w:p>
        </w:tc>
      </w:tr>
      <w:tr w:rsidR="0057455B" w:rsidRPr="0057455B" w14:paraId="14124794" w14:textId="77777777" w:rsidTr="004516D4">
        <w:trPr>
          <w:trHeight w:val="315"/>
        </w:trPr>
        <w:tc>
          <w:tcPr>
            <w:tcW w:w="864" w:type="dxa"/>
            <w:tcBorders>
              <w:top w:val="single" w:sz="6" w:space="0" w:color="000000"/>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5741B80C" w14:textId="77777777" w:rsidR="0057455B" w:rsidRPr="0057455B" w:rsidRDefault="0057455B" w:rsidP="0057455B">
            <w:pPr>
              <w:spacing w:after="0" w:line="240" w:lineRule="auto"/>
              <w:jc w:val="right"/>
              <w:rPr>
                <w:rFonts w:ascii="Times New Roman" w:eastAsia="Times New Roman" w:hAnsi="Times New Roman" w:cs="Times New Roman"/>
                <w:b/>
                <w:bCs/>
                <w:sz w:val="24"/>
                <w:szCs w:val="24"/>
              </w:rPr>
            </w:pPr>
            <w:r w:rsidRPr="0057455B">
              <w:rPr>
                <w:rFonts w:ascii="Times New Roman" w:eastAsia="Times New Roman" w:hAnsi="Times New Roman" w:cs="Times New Roman"/>
                <w:b/>
                <w:bCs/>
                <w:sz w:val="24"/>
                <w:szCs w:val="24"/>
              </w:rPr>
              <w:t>1</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tcPr>
          <w:p w14:paraId="0F3E828C" w14:textId="77777777" w:rsidR="0057455B" w:rsidRPr="0057455B" w:rsidRDefault="0057455B" w:rsidP="0057455B">
            <w:pPr>
              <w:spacing w:after="0" w:line="240" w:lineRule="auto"/>
              <w:rPr>
                <w:rFonts w:ascii="Times New Roman" w:eastAsia="Times New Roman" w:hAnsi="Times New Roman" w:cs="Times New Roman"/>
                <w:b/>
                <w:bCs/>
                <w:sz w:val="24"/>
                <w:szCs w:val="24"/>
              </w:rPr>
            </w:pPr>
            <w:r w:rsidRPr="0057455B">
              <w:rPr>
                <w:rFonts w:ascii="Times New Roman" w:hAnsi="Times New Roman" w:cs="Times New Roman"/>
                <w:b/>
                <w:bCs/>
                <w:color w:val="000000"/>
                <w:sz w:val="24"/>
                <w:szCs w:val="24"/>
              </w:rPr>
              <w:t>Ремонт покрівель:</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tcPr>
          <w:p w14:paraId="6C22F4B2" w14:textId="77777777" w:rsidR="0057455B" w:rsidRPr="0057455B" w:rsidRDefault="0057455B" w:rsidP="0057455B">
            <w:pPr>
              <w:spacing w:after="0" w:line="240" w:lineRule="auto"/>
              <w:jc w:val="right"/>
              <w:rPr>
                <w:rFonts w:ascii="Times New Roman" w:eastAsia="Times New Roman" w:hAnsi="Times New Roman" w:cs="Times New Roman"/>
                <w:b/>
                <w:bCs/>
                <w:sz w:val="24"/>
                <w:szCs w:val="24"/>
              </w:rPr>
            </w:pPr>
            <w:r w:rsidRPr="0057455B">
              <w:rPr>
                <w:rFonts w:ascii="Times New Roman" w:hAnsi="Times New Roman" w:cs="Times New Roman"/>
                <w:b/>
                <w:bCs/>
                <w:color w:val="000000"/>
                <w:sz w:val="24"/>
                <w:szCs w:val="24"/>
              </w:rPr>
              <w:t>1 675,00</w:t>
            </w:r>
          </w:p>
        </w:tc>
      </w:tr>
      <w:tr w:rsidR="0057455B" w:rsidRPr="0057455B" w14:paraId="09F5A464" w14:textId="77777777" w:rsidTr="004516D4">
        <w:trPr>
          <w:trHeight w:val="315"/>
        </w:trPr>
        <w:tc>
          <w:tcPr>
            <w:tcW w:w="864" w:type="dxa"/>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1C50B66F"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t>1.1</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hideMark/>
          </w:tcPr>
          <w:p w14:paraId="5F73869B"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 xml:space="preserve">вулиця Тараса </w:t>
            </w:r>
            <w:proofErr w:type="spellStart"/>
            <w:r w:rsidRPr="0057455B">
              <w:rPr>
                <w:rFonts w:ascii="Times New Roman" w:hAnsi="Times New Roman" w:cs="Times New Roman"/>
                <w:color w:val="000000"/>
                <w:sz w:val="24"/>
                <w:szCs w:val="24"/>
              </w:rPr>
              <w:t>Протасевича</w:t>
            </w:r>
            <w:proofErr w:type="spellEnd"/>
            <w:r w:rsidRPr="0057455B">
              <w:rPr>
                <w:rFonts w:ascii="Times New Roman" w:hAnsi="Times New Roman" w:cs="Times New Roman"/>
                <w:color w:val="000000"/>
                <w:sz w:val="24"/>
                <w:szCs w:val="24"/>
              </w:rPr>
              <w:t>, 16 Б</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hideMark/>
          </w:tcPr>
          <w:p w14:paraId="6DFFD0AE"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160,00</w:t>
            </w:r>
          </w:p>
        </w:tc>
      </w:tr>
      <w:tr w:rsidR="0057455B" w:rsidRPr="0057455B" w14:paraId="7F094E08" w14:textId="77777777" w:rsidTr="004516D4">
        <w:trPr>
          <w:trHeight w:val="315"/>
        </w:trPr>
        <w:tc>
          <w:tcPr>
            <w:tcW w:w="864" w:type="dxa"/>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2FB04980"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t>1.2</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hideMark/>
          </w:tcPr>
          <w:p w14:paraId="19007DAF"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бульвар Дмитра Вишневецького, 3</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hideMark/>
          </w:tcPr>
          <w:p w14:paraId="42E24F4E"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125,00</w:t>
            </w:r>
          </w:p>
        </w:tc>
      </w:tr>
      <w:tr w:rsidR="0057455B" w:rsidRPr="0057455B" w14:paraId="44400F5A" w14:textId="77777777" w:rsidTr="004516D4">
        <w:trPr>
          <w:trHeight w:val="315"/>
        </w:trPr>
        <w:tc>
          <w:tcPr>
            <w:tcW w:w="864" w:type="dxa"/>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23037BEC"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t>1.3</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hideMark/>
          </w:tcPr>
          <w:p w14:paraId="57B5DFAE"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вулиця Леся Курбаса, 6 (1, 2, 3)</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hideMark/>
          </w:tcPr>
          <w:p w14:paraId="7752F2F8"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690,00</w:t>
            </w:r>
          </w:p>
        </w:tc>
      </w:tr>
      <w:tr w:rsidR="0057455B" w:rsidRPr="0057455B" w14:paraId="3E243EAB" w14:textId="77777777" w:rsidTr="004516D4">
        <w:trPr>
          <w:trHeight w:val="315"/>
        </w:trPr>
        <w:tc>
          <w:tcPr>
            <w:tcW w:w="864" w:type="dxa"/>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6899C1E4"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t>1.4</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tcPr>
          <w:p w14:paraId="6DB02BA1"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 xml:space="preserve">вулиця </w:t>
            </w:r>
            <w:proofErr w:type="spellStart"/>
            <w:r w:rsidRPr="0057455B">
              <w:rPr>
                <w:rFonts w:ascii="Times New Roman" w:hAnsi="Times New Roman" w:cs="Times New Roman"/>
                <w:color w:val="000000"/>
                <w:sz w:val="24"/>
                <w:szCs w:val="24"/>
              </w:rPr>
              <w:t>Золотогірська</w:t>
            </w:r>
            <w:proofErr w:type="spellEnd"/>
            <w:r w:rsidRPr="0057455B">
              <w:rPr>
                <w:rFonts w:ascii="Times New Roman" w:hAnsi="Times New Roman" w:cs="Times New Roman"/>
                <w:color w:val="000000"/>
                <w:sz w:val="24"/>
                <w:szCs w:val="24"/>
              </w:rPr>
              <w:t>, 6</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tcPr>
          <w:p w14:paraId="1A86BD98"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700,00</w:t>
            </w:r>
          </w:p>
        </w:tc>
      </w:tr>
      <w:tr w:rsidR="0057455B" w:rsidRPr="0057455B" w14:paraId="37A0EDDB" w14:textId="77777777" w:rsidTr="004516D4">
        <w:trPr>
          <w:trHeight w:val="315"/>
        </w:trPr>
        <w:tc>
          <w:tcPr>
            <w:tcW w:w="864" w:type="dxa"/>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0F8506C8" w14:textId="77777777" w:rsidR="0057455B" w:rsidRPr="0057455B" w:rsidRDefault="0057455B" w:rsidP="0057455B">
            <w:pPr>
              <w:spacing w:after="0" w:line="240" w:lineRule="auto"/>
              <w:jc w:val="right"/>
              <w:rPr>
                <w:rFonts w:ascii="Times New Roman" w:eastAsia="Times New Roman" w:hAnsi="Times New Roman" w:cs="Times New Roman"/>
                <w:b/>
                <w:bCs/>
                <w:sz w:val="24"/>
                <w:szCs w:val="24"/>
              </w:rPr>
            </w:pPr>
            <w:r w:rsidRPr="0057455B">
              <w:rPr>
                <w:rFonts w:ascii="Times New Roman" w:eastAsia="Times New Roman" w:hAnsi="Times New Roman" w:cs="Times New Roman"/>
                <w:b/>
                <w:bCs/>
                <w:sz w:val="24"/>
                <w:szCs w:val="24"/>
              </w:rPr>
              <w:t>2</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tcPr>
          <w:p w14:paraId="7D61E644"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b/>
                <w:bCs/>
                <w:color w:val="000000"/>
                <w:sz w:val="24"/>
                <w:szCs w:val="24"/>
              </w:rPr>
              <w:t xml:space="preserve">Ремонт і заміна </w:t>
            </w:r>
            <w:proofErr w:type="spellStart"/>
            <w:r w:rsidRPr="0057455B">
              <w:rPr>
                <w:rFonts w:ascii="Times New Roman" w:hAnsi="Times New Roman" w:cs="Times New Roman"/>
                <w:b/>
                <w:bCs/>
                <w:color w:val="000000"/>
                <w:sz w:val="24"/>
                <w:szCs w:val="24"/>
              </w:rPr>
              <w:t>внутрішньобудинкових</w:t>
            </w:r>
            <w:proofErr w:type="spellEnd"/>
            <w:r w:rsidRPr="0057455B">
              <w:rPr>
                <w:rFonts w:ascii="Times New Roman" w:hAnsi="Times New Roman" w:cs="Times New Roman"/>
                <w:b/>
                <w:bCs/>
                <w:color w:val="000000"/>
                <w:sz w:val="24"/>
                <w:szCs w:val="24"/>
              </w:rPr>
              <w:t xml:space="preserve"> інженерних мереж, елементів обладнання:</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tcPr>
          <w:p w14:paraId="2FCBC713"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b/>
                <w:bCs/>
                <w:color w:val="000000"/>
                <w:sz w:val="24"/>
                <w:szCs w:val="24"/>
              </w:rPr>
              <w:t>1305,00</w:t>
            </w:r>
          </w:p>
        </w:tc>
      </w:tr>
      <w:tr w:rsidR="0057455B" w:rsidRPr="0057455B" w14:paraId="3A688E97" w14:textId="77777777" w:rsidTr="004516D4">
        <w:trPr>
          <w:trHeight w:val="315"/>
        </w:trPr>
        <w:tc>
          <w:tcPr>
            <w:tcW w:w="864" w:type="dxa"/>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33D1CF1D"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t>2.1</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tcPr>
          <w:p w14:paraId="13035C3C"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 xml:space="preserve">вулиця </w:t>
            </w:r>
            <w:proofErr w:type="spellStart"/>
            <w:r w:rsidRPr="0057455B">
              <w:rPr>
                <w:rFonts w:ascii="Times New Roman" w:hAnsi="Times New Roman" w:cs="Times New Roman"/>
                <w:color w:val="000000"/>
                <w:sz w:val="24"/>
                <w:szCs w:val="24"/>
              </w:rPr>
              <w:t>Юрчака</w:t>
            </w:r>
            <w:proofErr w:type="spellEnd"/>
            <w:r w:rsidRPr="0057455B">
              <w:rPr>
                <w:rFonts w:ascii="Times New Roman" w:hAnsi="Times New Roman" w:cs="Times New Roman"/>
                <w:color w:val="000000"/>
                <w:sz w:val="24"/>
                <w:szCs w:val="24"/>
              </w:rPr>
              <w:t>, 2</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tcPr>
          <w:p w14:paraId="02F63554"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421,00</w:t>
            </w:r>
          </w:p>
        </w:tc>
      </w:tr>
      <w:tr w:rsidR="0057455B" w:rsidRPr="0057455B" w14:paraId="0AF35837" w14:textId="77777777" w:rsidTr="004516D4">
        <w:trPr>
          <w:trHeight w:val="315"/>
        </w:trPr>
        <w:tc>
          <w:tcPr>
            <w:tcW w:w="864" w:type="dxa"/>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5832FDBD"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t>2.2</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bottom"/>
          </w:tcPr>
          <w:p w14:paraId="373D260F"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вулиця Торговиця, 4</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tcPr>
          <w:p w14:paraId="3FE9E497"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105,00</w:t>
            </w:r>
          </w:p>
        </w:tc>
      </w:tr>
      <w:tr w:rsidR="0057455B" w:rsidRPr="0057455B" w14:paraId="1EAC03F5" w14:textId="77777777" w:rsidTr="004516D4">
        <w:trPr>
          <w:trHeight w:val="315"/>
        </w:trPr>
        <w:tc>
          <w:tcPr>
            <w:tcW w:w="864" w:type="dxa"/>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348BE3EA"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t>2.3</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bottom"/>
          </w:tcPr>
          <w:p w14:paraId="75B348BE" w14:textId="7D8938AA"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 xml:space="preserve">вулиця 15 </w:t>
            </w:r>
            <w:r w:rsidR="005F055E">
              <w:rPr>
                <w:rFonts w:ascii="Times New Roman" w:hAnsi="Times New Roman" w:cs="Times New Roman"/>
                <w:color w:val="000000"/>
                <w:sz w:val="24"/>
                <w:szCs w:val="24"/>
              </w:rPr>
              <w:t>К</w:t>
            </w:r>
            <w:r w:rsidRPr="0057455B">
              <w:rPr>
                <w:rFonts w:ascii="Times New Roman" w:hAnsi="Times New Roman" w:cs="Times New Roman"/>
                <w:color w:val="000000"/>
                <w:sz w:val="24"/>
                <w:szCs w:val="24"/>
              </w:rPr>
              <w:t>вітня, 29 (водопостачання )</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tcPr>
          <w:p w14:paraId="79FA9ED3"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81,00</w:t>
            </w:r>
          </w:p>
        </w:tc>
      </w:tr>
      <w:tr w:rsidR="0057455B" w:rsidRPr="0057455B" w14:paraId="255A9A44" w14:textId="77777777" w:rsidTr="004516D4">
        <w:trPr>
          <w:trHeight w:val="315"/>
        </w:trPr>
        <w:tc>
          <w:tcPr>
            <w:tcW w:w="864" w:type="dxa"/>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482098DB"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t>2.4</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bottom"/>
          </w:tcPr>
          <w:p w14:paraId="2594F502"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вулиця Володимира Великого, 3</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tcPr>
          <w:p w14:paraId="5E881355"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698,00</w:t>
            </w:r>
          </w:p>
        </w:tc>
      </w:tr>
      <w:tr w:rsidR="0057455B" w:rsidRPr="0057455B" w14:paraId="382A8194" w14:textId="77777777" w:rsidTr="004516D4">
        <w:trPr>
          <w:trHeight w:val="315"/>
        </w:trPr>
        <w:tc>
          <w:tcPr>
            <w:tcW w:w="864" w:type="dxa"/>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1FDCFC3F" w14:textId="77777777" w:rsidR="0057455B" w:rsidRPr="0057455B" w:rsidRDefault="0057455B" w:rsidP="0057455B">
            <w:pPr>
              <w:spacing w:after="0" w:line="240" w:lineRule="auto"/>
              <w:jc w:val="right"/>
              <w:rPr>
                <w:rFonts w:ascii="Times New Roman" w:eastAsia="Times New Roman" w:hAnsi="Times New Roman" w:cs="Times New Roman"/>
                <w:b/>
                <w:bCs/>
                <w:sz w:val="24"/>
                <w:szCs w:val="24"/>
              </w:rPr>
            </w:pPr>
            <w:r w:rsidRPr="0057455B">
              <w:rPr>
                <w:rFonts w:ascii="Times New Roman" w:eastAsia="Times New Roman" w:hAnsi="Times New Roman" w:cs="Times New Roman"/>
                <w:b/>
                <w:bCs/>
                <w:sz w:val="24"/>
                <w:szCs w:val="24"/>
              </w:rPr>
              <w:t>3</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tcPr>
          <w:p w14:paraId="7BC5B2AF"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b/>
                <w:bCs/>
                <w:color w:val="000000"/>
                <w:sz w:val="24"/>
                <w:szCs w:val="24"/>
              </w:rPr>
              <w:t>Ремонт ліфтів :</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tcPr>
          <w:p w14:paraId="6A64CD72"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b/>
                <w:bCs/>
                <w:color w:val="000000"/>
                <w:sz w:val="24"/>
                <w:szCs w:val="24"/>
              </w:rPr>
              <w:t>4 460,00</w:t>
            </w:r>
          </w:p>
        </w:tc>
      </w:tr>
      <w:tr w:rsidR="0057455B" w:rsidRPr="0057455B" w14:paraId="0BE1ED7D" w14:textId="77777777" w:rsidTr="004516D4">
        <w:trPr>
          <w:trHeight w:val="315"/>
        </w:trPr>
        <w:tc>
          <w:tcPr>
            <w:tcW w:w="864" w:type="dxa"/>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51B9EB92"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t>3.1</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tcPr>
          <w:p w14:paraId="648F33F4"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бульвар Дмитра Вишневецького, 3 (1)</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tcPr>
          <w:p w14:paraId="64C8F167"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210,00</w:t>
            </w:r>
          </w:p>
        </w:tc>
      </w:tr>
      <w:tr w:rsidR="0057455B" w:rsidRPr="0057455B" w14:paraId="50F074D7" w14:textId="77777777" w:rsidTr="004516D4">
        <w:trPr>
          <w:trHeight w:val="315"/>
        </w:trPr>
        <w:tc>
          <w:tcPr>
            <w:tcW w:w="864" w:type="dxa"/>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75608B8E" w14:textId="77777777" w:rsidR="0057455B" w:rsidRPr="0057455B" w:rsidRDefault="0057455B" w:rsidP="0057455B">
            <w:pPr>
              <w:spacing w:after="0" w:line="240" w:lineRule="auto"/>
              <w:jc w:val="right"/>
              <w:rPr>
                <w:rFonts w:ascii="Times New Roman" w:hAnsi="Times New Roman" w:cs="Times New Roman"/>
                <w:color w:val="000000"/>
                <w:sz w:val="24"/>
                <w:szCs w:val="24"/>
              </w:rPr>
            </w:pPr>
            <w:r w:rsidRPr="0057455B">
              <w:rPr>
                <w:rFonts w:ascii="Times New Roman" w:hAnsi="Times New Roman" w:cs="Times New Roman"/>
                <w:color w:val="000000"/>
                <w:sz w:val="24"/>
                <w:szCs w:val="24"/>
              </w:rPr>
              <w:t>3.2</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tcPr>
          <w:p w14:paraId="13D6BACE" w14:textId="77777777" w:rsidR="0057455B" w:rsidRPr="0057455B" w:rsidRDefault="0057455B" w:rsidP="0057455B">
            <w:pPr>
              <w:spacing w:after="0" w:line="240" w:lineRule="auto"/>
              <w:rPr>
                <w:rFonts w:ascii="Times New Roman" w:hAnsi="Times New Roman" w:cs="Times New Roman"/>
                <w:color w:val="000000"/>
                <w:sz w:val="24"/>
                <w:szCs w:val="24"/>
              </w:rPr>
            </w:pPr>
            <w:r w:rsidRPr="0057455B">
              <w:rPr>
                <w:rFonts w:ascii="Times New Roman" w:hAnsi="Times New Roman" w:cs="Times New Roman"/>
                <w:color w:val="000000"/>
                <w:sz w:val="24"/>
                <w:szCs w:val="24"/>
              </w:rPr>
              <w:t>вулиця Володимира Великого, 4 (2)</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tcPr>
          <w:p w14:paraId="2FC919D3" w14:textId="77777777" w:rsidR="0057455B" w:rsidRPr="0057455B" w:rsidRDefault="0057455B" w:rsidP="0057455B">
            <w:pPr>
              <w:spacing w:after="0" w:line="240" w:lineRule="auto"/>
              <w:jc w:val="right"/>
              <w:rPr>
                <w:rFonts w:ascii="Times New Roman" w:hAnsi="Times New Roman" w:cs="Times New Roman"/>
                <w:color w:val="000000"/>
                <w:sz w:val="24"/>
                <w:szCs w:val="24"/>
              </w:rPr>
            </w:pPr>
            <w:r w:rsidRPr="0057455B">
              <w:rPr>
                <w:rFonts w:ascii="Times New Roman" w:hAnsi="Times New Roman" w:cs="Times New Roman"/>
                <w:color w:val="000000"/>
                <w:sz w:val="24"/>
                <w:szCs w:val="24"/>
              </w:rPr>
              <w:t>475,00</w:t>
            </w:r>
          </w:p>
        </w:tc>
      </w:tr>
      <w:tr w:rsidR="0057455B" w:rsidRPr="0057455B" w14:paraId="37B0BC2B" w14:textId="77777777" w:rsidTr="004516D4">
        <w:trPr>
          <w:trHeight w:val="315"/>
        </w:trPr>
        <w:tc>
          <w:tcPr>
            <w:tcW w:w="864" w:type="dxa"/>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33BF36FF" w14:textId="77777777" w:rsidR="0057455B" w:rsidRPr="0057455B" w:rsidRDefault="0057455B" w:rsidP="0057455B">
            <w:pPr>
              <w:spacing w:after="0" w:line="240" w:lineRule="auto"/>
              <w:jc w:val="right"/>
              <w:rPr>
                <w:rFonts w:ascii="Times New Roman" w:hAnsi="Times New Roman" w:cs="Times New Roman"/>
                <w:color w:val="000000"/>
                <w:sz w:val="24"/>
                <w:szCs w:val="24"/>
              </w:rPr>
            </w:pPr>
            <w:r w:rsidRPr="0057455B">
              <w:rPr>
                <w:rFonts w:ascii="Times New Roman" w:hAnsi="Times New Roman" w:cs="Times New Roman"/>
                <w:color w:val="000000"/>
                <w:sz w:val="24"/>
                <w:szCs w:val="24"/>
              </w:rPr>
              <w:t>3.3</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tcPr>
          <w:p w14:paraId="49AD94C6" w14:textId="77777777" w:rsidR="0057455B" w:rsidRPr="0057455B" w:rsidRDefault="0057455B" w:rsidP="0057455B">
            <w:pPr>
              <w:spacing w:after="0" w:line="240" w:lineRule="auto"/>
              <w:rPr>
                <w:rFonts w:ascii="Times New Roman" w:hAnsi="Times New Roman" w:cs="Times New Roman"/>
                <w:color w:val="000000"/>
                <w:sz w:val="24"/>
                <w:szCs w:val="24"/>
              </w:rPr>
            </w:pPr>
            <w:r w:rsidRPr="0057455B">
              <w:rPr>
                <w:rFonts w:ascii="Times New Roman" w:hAnsi="Times New Roman" w:cs="Times New Roman"/>
                <w:color w:val="000000"/>
                <w:sz w:val="24"/>
                <w:szCs w:val="24"/>
              </w:rPr>
              <w:t>вулиця Володимира Великого, 4 (3)</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tcPr>
          <w:p w14:paraId="23315C5A" w14:textId="77777777" w:rsidR="0057455B" w:rsidRPr="0057455B" w:rsidRDefault="0057455B" w:rsidP="0057455B">
            <w:pPr>
              <w:spacing w:after="0" w:line="240" w:lineRule="auto"/>
              <w:jc w:val="right"/>
              <w:rPr>
                <w:rFonts w:ascii="Times New Roman" w:hAnsi="Times New Roman" w:cs="Times New Roman"/>
                <w:color w:val="000000"/>
                <w:sz w:val="24"/>
                <w:szCs w:val="24"/>
              </w:rPr>
            </w:pPr>
            <w:r w:rsidRPr="0057455B">
              <w:rPr>
                <w:rFonts w:ascii="Times New Roman" w:hAnsi="Times New Roman" w:cs="Times New Roman"/>
                <w:color w:val="000000"/>
                <w:sz w:val="24"/>
                <w:szCs w:val="24"/>
              </w:rPr>
              <w:t>485,00</w:t>
            </w:r>
          </w:p>
        </w:tc>
      </w:tr>
      <w:tr w:rsidR="0057455B" w:rsidRPr="0057455B" w14:paraId="7020BD2E" w14:textId="77777777" w:rsidTr="004516D4">
        <w:trPr>
          <w:trHeight w:val="315"/>
        </w:trPr>
        <w:tc>
          <w:tcPr>
            <w:tcW w:w="864" w:type="dxa"/>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122F7E70" w14:textId="77777777" w:rsidR="0057455B" w:rsidRPr="0057455B" w:rsidRDefault="0057455B" w:rsidP="0057455B">
            <w:pPr>
              <w:spacing w:after="0" w:line="240" w:lineRule="auto"/>
              <w:jc w:val="right"/>
              <w:rPr>
                <w:rFonts w:ascii="Times New Roman" w:hAnsi="Times New Roman" w:cs="Times New Roman"/>
                <w:color w:val="000000"/>
                <w:sz w:val="24"/>
                <w:szCs w:val="24"/>
              </w:rPr>
            </w:pPr>
            <w:r w:rsidRPr="0057455B">
              <w:rPr>
                <w:rFonts w:ascii="Times New Roman" w:hAnsi="Times New Roman" w:cs="Times New Roman"/>
                <w:color w:val="000000"/>
                <w:sz w:val="24"/>
                <w:szCs w:val="24"/>
              </w:rPr>
              <w:t>3.4</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tcPr>
          <w:p w14:paraId="431246BC" w14:textId="77777777" w:rsidR="0057455B" w:rsidRPr="0057455B" w:rsidRDefault="0057455B" w:rsidP="0057455B">
            <w:pPr>
              <w:spacing w:after="0" w:line="240" w:lineRule="auto"/>
              <w:rPr>
                <w:rFonts w:ascii="Times New Roman" w:hAnsi="Times New Roman" w:cs="Times New Roman"/>
                <w:color w:val="000000"/>
                <w:sz w:val="24"/>
                <w:szCs w:val="24"/>
              </w:rPr>
            </w:pPr>
            <w:r w:rsidRPr="0057455B">
              <w:rPr>
                <w:rFonts w:ascii="Times New Roman" w:hAnsi="Times New Roman" w:cs="Times New Roman"/>
                <w:color w:val="000000"/>
                <w:sz w:val="24"/>
                <w:szCs w:val="24"/>
              </w:rPr>
              <w:t>вулиця Володимира Великого, 4 (4)</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tcPr>
          <w:p w14:paraId="2F306F0B" w14:textId="77777777" w:rsidR="0057455B" w:rsidRPr="0057455B" w:rsidRDefault="0057455B" w:rsidP="0057455B">
            <w:pPr>
              <w:spacing w:after="0" w:line="240" w:lineRule="auto"/>
              <w:jc w:val="right"/>
              <w:rPr>
                <w:rFonts w:ascii="Times New Roman" w:hAnsi="Times New Roman" w:cs="Times New Roman"/>
                <w:color w:val="000000"/>
                <w:sz w:val="24"/>
                <w:szCs w:val="24"/>
              </w:rPr>
            </w:pPr>
            <w:r w:rsidRPr="0057455B">
              <w:rPr>
                <w:rFonts w:ascii="Times New Roman" w:hAnsi="Times New Roman" w:cs="Times New Roman"/>
                <w:color w:val="000000"/>
                <w:sz w:val="24"/>
                <w:szCs w:val="24"/>
              </w:rPr>
              <w:t>460,00</w:t>
            </w:r>
          </w:p>
        </w:tc>
      </w:tr>
      <w:tr w:rsidR="0057455B" w:rsidRPr="0057455B" w14:paraId="2867D1A9" w14:textId="77777777" w:rsidTr="004516D4">
        <w:trPr>
          <w:trHeight w:val="315"/>
        </w:trPr>
        <w:tc>
          <w:tcPr>
            <w:tcW w:w="864" w:type="dxa"/>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330672CA" w14:textId="77777777" w:rsidR="0057455B" w:rsidRPr="0057455B" w:rsidRDefault="0057455B" w:rsidP="0057455B">
            <w:pPr>
              <w:spacing w:after="0" w:line="240" w:lineRule="auto"/>
              <w:jc w:val="right"/>
              <w:rPr>
                <w:rFonts w:ascii="Times New Roman" w:hAnsi="Times New Roman" w:cs="Times New Roman"/>
                <w:color w:val="000000"/>
                <w:sz w:val="24"/>
                <w:szCs w:val="24"/>
              </w:rPr>
            </w:pPr>
            <w:r w:rsidRPr="0057455B">
              <w:rPr>
                <w:rFonts w:ascii="Times New Roman" w:hAnsi="Times New Roman" w:cs="Times New Roman"/>
                <w:color w:val="000000"/>
                <w:sz w:val="24"/>
                <w:szCs w:val="24"/>
              </w:rPr>
              <w:t>3.5</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tcPr>
          <w:p w14:paraId="196E8A93" w14:textId="77777777" w:rsidR="0057455B" w:rsidRPr="0057455B" w:rsidRDefault="0057455B" w:rsidP="0057455B">
            <w:pPr>
              <w:spacing w:after="0" w:line="240" w:lineRule="auto"/>
              <w:rPr>
                <w:rFonts w:ascii="Times New Roman" w:hAnsi="Times New Roman" w:cs="Times New Roman"/>
                <w:color w:val="000000"/>
                <w:sz w:val="24"/>
                <w:szCs w:val="24"/>
              </w:rPr>
            </w:pPr>
            <w:r w:rsidRPr="0057455B">
              <w:rPr>
                <w:rFonts w:ascii="Times New Roman" w:hAnsi="Times New Roman" w:cs="Times New Roman"/>
                <w:color w:val="000000"/>
                <w:sz w:val="24"/>
                <w:szCs w:val="24"/>
              </w:rPr>
              <w:t>вулиця Володимира Великого, 4 (5)</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tcPr>
          <w:p w14:paraId="40C6DF0D" w14:textId="77777777" w:rsidR="0057455B" w:rsidRPr="0057455B" w:rsidRDefault="0057455B" w:rsidP="0057455B">
            <w:pPr>
              <w:spacing w:after="0" w:line="240" w:lineRule="auto"/>
              <w:jc w:val="right"/>
              <w:rPr>
                <w:rFonts w:ascii="Times New Roman" w:hAnsi="Times New Roman" w:cs="Times New Roman"/>
                <w:color w:val="000000"/>
                <w:sz w:val="24"/>
                <w:szCs w:val="24"/>
              </w:rPr>
            </w:pPr>
            <w:r w:rsidRPr="0057455B">
              <w:rPr>
                <w:rFonts w:ascii="Times New Roman" w:hAnsi="Times New Roman" w:cs="Times New Roman"/>
                <w:color w:val="000000"/>
                <w:sz w:val="24"/>
                <w:szCs w:val="24"/>
              </w:rPr>
              <w:t>485,00</w:t>
            </w:r>
          </w:p>
        </w:tc>
      </w:tr>
      <w:tr w:rsidR="0057455B" w:rsidRPr="0057455B" w14:paraId="552F4197" w14:textId="77777777" w:rsidTr="004516D4">
        <w:trPr>
          <w:trHeight w:val="315"/>
        </w:trPr>
        <w:tc>
          <w:tcPr>
            <w:tcW w:w="864" w:type="dxa"/>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31E3155D"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t>3.6</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hideMark/>
          </w:tcPr>
          <w:p w14:paraId="6FB769DF" w14:textId="77777777" w:rsidR="0057455B" w:rsidRPr="0057455B" w:rsidRDefault="0057455B" w:rsidP="0057455B">
            <w:pPr>
              <w:spacing w:after="0" w:line="240" w:lineRule="auto"/>
              <w:rPr>
                <w:rFonts w:ascii="Times New Roman" w:eastAsia="Times New Roman" w:hAnsi="Times New Roman" w:cs="Times New Roman"/>
                <w:b/>
                <w:bCs/>
                <w:sz w:val="24"/>
                <w:szCs w:val="24"/>
              </w:rPr>
            </w:pPr>
            <w:r w:rsidRPr="0057455B">
              <w:rPr>
                <w:rFonts w:ascii="Times New Roman" w:hAnsi="Times New Roman" w:cs="Times New Roman"/>
                <w:color w:val="000000"/>
                <w:sz w:val="24"/>
                <w:szCs w:val="24"/>
              </w:rPr>
              <w:t>вулиця Володимира Великого, 4 (6)</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hideMark/>
          </w:tcPr>
          <w:p w14:paraId="6A658F16" w14:textId="77777777" w:rsidR="0057455B" w:rsidRPr="0057455B" w:rsidRDefault="0057455B" w:rsidP="0057455B">
            <w:pPr>
              <w:spacing w:after="0" w:line="240" w:lineRule="auto"/>
              <w:jc w:val="right"/>
              <w:rPr>
                <w:rFonts w:ascii="Times New Roman" w:eastAsia="Times New Roman" w:hAnsi="Times New Roman" w:cs="Times New Roman"/>
                <w:b/>
                <w:bCs/>
                <w:sz w:val="24"/>
                <w:szCs w:val="24"/>
              </w:rPr>
            </w:pPr>
            <w:r w:rsidRPr="0057455B">
              <w:rPr>
                <w:rFonts w:ascii="Times New Roman" w:hAnsi="Times New Roman" w:cs="Times New Roman"/>
                <w:color w:val="000000"/>
                <w:sz w:val="24"/>
                <w:szCs w:val="24"/>
              </w:rPr>
              <w:t>460,00</w:t>
            </w:r>
          </w:p>
        </w:tc>
      </w:tr>
      <w:tr w:rsidR="0057455B" w:rsidRPr="0057455B" w14:paraId="31AEF054" w14:textId="77777777" w:rsidTr="004516D4">
        <w:trPr>
          <w:trHeight w:val="315"/>
        </w:trPr>
        <w:tc>
          <w:tcPr>
            <w:tcW w:w="864" w:type="dxa"/>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10F42EB3"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t>3.7</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hideMark/>
          </w:tcPr>
          <w:p w14:paraId="02B051A3"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вулиця Київська, 9 (2)</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hideMark/>
          </w:tcPr>
          <w:p w14:paraId="41388E11"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137,00</w:t>
            </w:r>
          </w:p>
        </w:tc>
      </w:tr>
      <w:tr w:rsidR="0057455B" w:rsidRPr="0057455B" w14:paraId="64969AB9" w14:textId="77777777" w:rsidTr="004516D4">
        <w:trPr>
          <w:trHeight w:val="315"/>
        </w:trPr>
        <w:tc>
          <w:tcPr>
            <w:tcW w:w="864" w:type="dxa"/>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1F46A24E"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t>3.8</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hideMark/>
          </w:tcPr>
          <w:p w14:paraId="73CD515D"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вулиця Київська, 9 (3)</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hideMark/>
          </w:tcPr>
          <w:p w14:paraId="26B7647B"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137,00</w:t>
            </w:r>
          </w:p>
        </w:tc>
      </w:tr>
      <w:tr w:rsidR="0057455B" w:rsidRPr="0057455B" w14:paraId="1CEFDCBF" w14:textId="77777777" w:rsidTr="004516D4">
        <w:trPr>
          <w:trHeight w:val="315"/>
        </w:trPr>
        <w:tc>
          <w:tcPr>
            <w:tcW w:w="864" w:type="dxa"/>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00BA9576"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t>3.9</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hideMark/>
          </w:tcPr>
          <w:p w14:paraId="110472B6"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вулиця Київська, 9 (4)</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hideMark/>
          </w:tcPr>
          <w:p w14:paraId="72B17559"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275,00</w:t>
            </w:r>
          </w:p>
        </w:tc>
      </w:tr>
      <w:tr w:rsidR="0057455B" w:rsidRPr="0057455B" w14:paraId="5F1854FE" w14:textId="77777777" w:rsidTr="004516D4">
        <w:trPr>
          <w:trHeight w:val="315"/>
        </w:trPr>
        <w:tc>
          <w:tcPr>
            <w:tcW w:w="864" w:type="dxa"/>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38F43B91"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t>3.10</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hideMark/>
          </w:tcPr>
          <w:p w14:paraId="0C9DFBA7"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вулиця Київська, 9 (5)</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hideMark/>
          </w:tcPr>
          <w:p w14:paraId="23CBDE35"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275,00</w:t>
            </w:r>
          </w:p>
        </w:tc>
      </w:tr>
      <w:tr w:rsidR="0057455B" w:rsidRPr="0057455B" w14:paraId="522DCFEB" w14:textId="77777777" w:rsidTr="004516D4">
        <w:trPr>
          <w:trHeight w:val="315"/>
        </w:trPr>
        <w:tc>
          <w:tcPr>
            <w:tcW w:w="864" w:type="dxa"/>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438187E3"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t>3.11</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hideMark/>
          </w:tcPr>
          <w:p w14:paraId="5B46F3B8"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вулиця Київська, 9 (6)</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hideMark/>
          </w:tcPr>
          <w:p w14:paraId="4C00B508"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290,00</w:t>
            </w:r>
          </w:p>
        </w:tc>
      </w:tr>
      <w:tr w:rsidR="0057455B" w:rsidRPr="0057455B" w14:paraId="65198655" w14:textId="77777777" w:rsidTr="004516D4">
        <w:trPr>
          <w:trHeight w:val="315"/>
        </w:trPr>
        <w:tc>
          <w:tcPr>
            <w:tcW w:w="864" w:type="dxa"/>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428E464F"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t>3.12</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hideMark/>
          </w:tcPr>
          <w:p w14:paraId="672C19AA"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вулиця Київська, 9 (8)</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hideMark/>
          </w:tcPr>
          <w:p w14:paraId="21E18E37"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84,00</w:t>
            </w:r>
          </w:p>
        </w:tc>
      </w:tr>
      <w:tr w:rsidR="0057455B" w:rsidRPr="0057455B" w14:paraId="2D5F59C2" w14:textId="77777777" w:rsidTr="004516D4">
        <w:trPr>
          <w:trHeight w:val="315"/>
        </w:trPr>
        <w:tc>
          <w:tcPr>
            <w:tcW w:w="864" w:type="dxa"/>
            <w:tcBorders>
              <w:top w:val="single" w:sz="4" w:space="0" w:color="auto"/>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1F43471E"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t>3.13</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hideMark/>
          </w:tcPr>
          <w:p w14:paraId="730C1460"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вулиця Володимира Великого,3 (1)</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hideMark/>
          </w:tcPr>
          <w:p w14:paraId="317695D8"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90,00</w:t>
            </w:r>
          </w:p>
        </w:tc>
      </w:tr>
      <w:tr w:rsidR="0057455B" w:rsidRPr="0057455B" w14:paraId="69400D68" w14:textId="77777777" w:rsidTr="004516D4">
        <w:trPr>
          <w:trHeight w:val="315"/>
        </w:trPr>
        <w:tc>
          <w:tcPr>
            <w:tcW w:w="864" w:type="dxa"/>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3E033C98"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t>3.14</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hideMark/>
          </w:tcPr>
          <w:p w14:paraId="1D387A3F"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вулиця Володимира Великого,3 (2)</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hideMark/>
          </w:tcPr>
          <w:p w14:paraId="1AB6935D"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78,00</w:t>
            </w:r>
          </w:p>
        </w:tc>
      </w:tr>
      <w:tr w:rsidR="0057455B" w:rsidRPr="0057455B" w14:paraId="1A00F9E6" w14:textId="77777777" w:rsidTr="004516D4">
        <w:trPr>
          <w:trHeight w:val="315"/>
        </w:trPr>
        <w:tc>
          <w:tcPr>
            <w:tcW w:w="864" w:type="dxa"/>
            <w:tcBorders>
              <w:top w:val="single" w:sz="4" w:space="0" w:color="auto"/>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594F3894"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t>3.15</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tcPr>
          <w:p w14:paraId="4F3A71E3"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вулиця Володимира Великого,3 (3)</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tcPr>
          <w:p w14:paraId="102FEF6E"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269,00</w:t>
            </w:r>
          </w:p>
        </w:tc>
      </w:tr>
      <w:tr w:rsidR="0057455B" w:rsidRPr="0057455B" w14:paraId="55827412" w14:textId="77777777" w:rsidTr="004516D4">
        <w:trPr>
          <w:trHeight w:val="315"/>
        </w:trPr>
        <w:tc>
          <w:tcPr>
            <w:tcW w:w="864" w:type="dxa"/>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327FA31B"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t>3.16</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tcPr>
          <w:p w14:paraId="65A0FF46"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вулиця Володимира Великого,3 (4)</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tcPr>
          <w:p w14:paraId="6C6E10AB"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250,00</w:t>
            </w:r>
          </w:p>
        </w:tc>
      </w:tr>
      <w:tr w:rsidR="0057455B" w:rsidRPr="0057455B" w14:paraId="3599C81D" w14:textId="77777777" w:rsidTr="004516D4">
        <w:trPr>
          <w:trHeight w:val="315"/>
        </w:trPr>
        <w:tc>
          <w:tcPr>
            <w:tcW w:w="864" w:type="dxa"/>
            <w:tcBorders>
              <w:top w:val="single" w:sz="4" w:space="0" w:color="auto"/>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08ABAB70" w14:textId="77777777" w:rsidR="0057455B" w:rsidRPr="0057455B" w:rsidRDefault="0057455B" w:rsidP="0057455B">
            <w:pPr>
              <w:spacing w:after="0" w:line="240" w:lineRule="auto"/>
              <w:jc w:val="right"/>
              <w:rPr>
                <w:rFonts w:ascii="Times New Roman" w:eastAsia="Times New Roman" w:hAnsi="Times New Roman" w:cs="Times New Roman"/>
                <w:b/>
                <w:bCs/>
                <w:sz w:val="24"/>
                <w:szCs w:val="24"/>
              </w:rPr>
            </w:pPr>
            <w:r w:rsidRPr="0057455B">
              <w:rPr>
                <w:rFonts w:ascii="Times New Roman" w:eastAsia="Times New Roman" w:hAnsi="Times New Roman" w:cs="Times New Roman"/>
                <w:b/>
                <w:bCs/>
                <w:sz w:val="24"/>
                <w:szCs w:val="24"/>
              </w:rPr>
              <w:t>4</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tcPr>
          <w:p w14:paraId="3CDC9372"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b/>
                <w:bCs/>
                <w:color w:val="000000"/>
                <w:sz w:val="24"/>
                <w:szCs w:val="24"/>
              </w:rPr>
              <w:t>Інші роботи капітального характеру:</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tcPr>
          <w:p w14:paraId="7511593F"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b/>
                <w:bCs/>
                <w:color w:val="000000"/>
                <w:sz w:val="24"/>
                <w:szCs w:val="24"/>
              </w:rPr>
              <w:t>1 841,00</w:t>
            </w:r>
          </w:p>
        </w:tc>
      </w:tr>
      <w:tr w:rsidR="0057455B" w:rsidRPr="0057455B" w14:paraId="71819FD7" w14:textId="77777777" w:rsidTr="00D64CCB">
        <w:trPr>
          <w:trHeight w:val="315"/>
        </w:trPr>
        <w:tc>
          <w:tcPr>
            <w:tcW w:w="864" w:type="dxa"/>
            <w:tcBorders>
              <w:top w:val="single" w:sz="6" w:space="0" w:color="CCCCCC"/>
              <w:left w:val="single" w:sz="6" w:space="0" w:color="000000"/>
              <w:bottom w:val="single" w:sz="4" w:space="0" w:color="auto"/>
              <w:right w:val="single" w:sz="6" w:space="0" w:color="000000"/>
            </w:tcBorders>
            <w:shd w:val="clear" w:color="auto" w:fill="auto"/>
            <w:tcMar>
              <w:top w:w="30" w:type="dxa"/>
              <w:left w:w="120" w:type="dxa"/>
              <w:bottom w:w="30" w:type="dxa"/>
              <w:right w:w="120" w:type="dxa"/>
            </w:tcMar>
            <w:vAlign w:val="center"/>
          </w:tcPr>
          <w:p w14:paraId="679ECEAF"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bookmarkStart w:id="3" w:name="_Hlk192754313"/>
            <w:r w:rsidRPr="0057455B">
              <w:rPr>
                <w:rFonts w:ascii="Times New Roman" w:eastAsia="Times New Roman" w:hAnsi="Times New Roman" w:cs="Times New Roman"/>
                <w:sz w:val="24"/>
                <w:szCs w:val="24"/>
              </w:rPr>
              <w:t>4.1</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tcPr>
          <w:p w14:paraId="526BFAB9"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проспект Злуки, 41 (вхідні групи)</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tcPr>
          <w:p w14:paraId="137E5B4F"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420,00</w:t>
            </w:r>
          </w:p>
        </w:tc>
      </w:tr>
      <w:bookmarkEnd w:id="3"/>
      <w:tr w:rsidR="0057455B" w:rsidRPr="0057455B" w14:paraId="2014C12B" w14:textId="77777777" w:rsidTr="00D64CCB">
        <w:trPr>
          <w:trHeight w:val="120"/>
        </w:trPr>
        <w:tc>
          <w:tcPr>
            <w:tcW w:w="864" w:type="dxa"/>
            <w:tcBorders>
              <w:top w:val="single" w:sz="4" w:space="0" w:color="auto"/>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tcPr>
          <w:p w14:paraId="14DDF983"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lastRenderedPageBreak/>
              <w:t>4.2</w:t>
            </w:r>
          </w:p>
        </w:tc>
        <w:tc>
          <w:tcPr>
            <w:tcW w:w="6223" w:type="dxa"/>
            <w:tcBorders>
              <w:top w:val="single" w:sz="4" w:space="0" w:color="auto"/>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tcPr>
          <w:p w14:paraId="22B9DA8D" w14:textId="144FD842"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вулиця Володимира Лучаковського, 6 (вхідні групи)</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tcPr>
          <w:p w14:paraId="4F022365"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494,00</w:t>
            </w:r>
          </w:p>
        </w:tc>
      </w:tr>
      <w:tr w:rsidR="0057455B" w:rsidRPr="0057455B" w14:paraId="50CFB5E3" w14:textId="77777777" w:rsidTr="00D64CCB">
        <w:trPr>
          <w:trHeight w:val="120"/>
        </w:trPr>
        <w:tc>
          <w:tcPr>
            <w:tcW w:w="864" w:type="dxa"/>
            <w:tcBorders>
              <w:top w:val="single" w:sz="4" w:space="0" w:color="auto"/>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5743628A"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t>4.3</w:t>
            </w:r>
          </w:p>
        </w:tc>
        <w:tc>
          <w:tcPr>
            <w:tcW w:w="6223" w:type="dxa"/>
            <w:tcBorders>
              <w:top w:val="single" w:sz="4" w:space="0" w:color="auto"/>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tcPr>
          <w:p w14:paraId="4F2832C1"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вулиця Руська, 46 (</w:t>
            </w:r>
            <w:proofErr w:type="spellStart"/>
            <w:r w:rsidRPr="0057455B">
              <w:rPr>
                <w:rFonts w:ascii="Times New Roman" w:hAnsi="Times New Roman" w:cs="Times New Roman"/>
                <w:color w:val="000000"/>
                <w:sz w:val="24"/>
                <w:szCs w:val="24"/>
              </w:rPr>
              <w:t>тепломодернізація</w:t>
            </w:r>
            <w:proofErr w:type="spellEnd"/>
            <w:r w:rsidRPr="0057455B">
              <w:rPr>
                <w:rFonts w:ascii="Times New Roman" w:hAnsi="Times New Roman" w:cs="Times New Roman"/>
                <w:color w:val="000000"/>
                <w:sz w:val="24"/>
                <w:szCs w:val="24"/>
              </w:rPr>
              <w:t>)</w:t>
            </w:r>
          </w:p>
        </w:tc>
        <w:tc>
          <w:tcPr>
            <w:tcW w:w="1559" w:type="dxa"/>
            <w:tcBorders>
              <w:top w:val="single" w:sz="4" w:space="0" w:color="auto"/>
              <w:left w:val="nil"/>
              <w:bottom w:val="single" w:sz="4" w:space="0" w:color="auto"/>
              <w:right w:val="single" w:sz="4" w:space="0" w:color="auto"/>
            </w:tcBorders>
            <w:shd w:val="clear" w:color="auto" w:fill="auto"/>
            <w:tcMar>
              <w:top w:w="30" w:type="dxa"/>
              <w:left w:w="120" w:type="dxa"/>
              <w:bottom w:w="30" w:type="dxa"/>
              <w:right w:w="120" w:type="dxa"/>
            </w:tcMar>
            <w:vAlign w:val="center"/>
          </w:tcPr>
          <w:p w14:paraId="54300229"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927,00</w:t>
            </w:r>
          </w:p>
        </w:tc>
      </w:tr>
      <w:tr w:rsidR="0057455B" w:rsidRPr="0057455B" w14:paraId="46DDCC29" w14:textId="77777777" w:rsidTr="004516D4">
        <w:trPr>
          <w:trHeight w:val="120"/>
        </w:trPr>
        <w:tc>
          <w:tcPr>
            <w:tcW w:w="864" w:type="dxa"/>
            <w:tcBorders>
              <w:top w:val="single" w:sz="4" w:space="0" w:color="auto"/>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4B819AE2" w14:textId="77777777" w:rsidR="0057455B" w:rsidRPr="0057455B" w:rsidRDefault="0057455B" w:rsidP="0057455B">
            <w:pPr>
              <w:spacing w:after="0" w:line="240" w:lineRule="auto"/>
              <w:jc w:val="right"/>
              <w:rPr>
                <w:rFonts w:ascii="Times New Roman" w:eastAsia="Times New Roman" w:hAnsi="Times New Roman" w:cs="Times New Roman"/>
                <w:b/>
                <w:bCs/>
                <w:sz w:val="24"/>
                <w:szCs w:val="24"/>
              </w:rPr>
            </w:pPr>
            <w:r w:rsidRPr="0057455B">
              <w:rPr>
                <w:rFonts w:ascii="Times New Roman" w:eastAsia="Times New Roman" w:hAnsi="Times New Roman" w:cs="Times New Roman"/>
                <w:b/>
                <w:bCs/>
                <w:sz w:val="24"/>
                <w:szCs w:val="24"/>
              </w:rPr>
              <w:t>5</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tcPr>
          <w:p w14:paraId="461FACA3"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b/>
                <w:bCs/>
                <w:color w:val="000000"/>
                <w:sz w:val="24"/>
                <w:szCs w:val="24"/>
              </w:rPr>
              <w:t>Ремонт та реконструкція мереж електропостачання:</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tcPr>
          <w:p w14:paraId="482ECF91"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b/>
                <w:bCs/>
                <w:color w:val="000000"/>
                <w:sz w:val="24"/>
                <w:szCs w:val="24"/>
              </w:rPr>
              <w:t>144,00</w:t>
            </w:r>
          </w:p>
        </w:tc>
      </w:tr>
      <w:tr w:rsidR="0057455B" w:rsidRPr="0057455B" w14:paraId="641E7657" w14:textId="77777777" w:rsidTr="004516D4">
        <w:trPr>
          <w:trHeight w:val="120"/>
        </w:trPr>
        <w:tc>
          <w:tcPr>
            <w:tcW w:w="864" w:type="dxa"/>
            <w:tcBorders>
              <w:top w:val="single" w:sz="4" w:space="0" w:color="auto"/>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45EE1C9B"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t>5.1</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tcPr>
          <w:p w14:paraId="5ACC4CBC"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вулиця Листопадова, 7</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tcPr>
          <w:p w14:paraId="6AA8ADBF"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144,00</w:t>
            </w:r>
          </w:p>
        </w:tc>
      </w:tr>
      <w:tr w:rsidR="0057455B" w:rsidRPr="0057455B" w14:paraId="5F4325D9" w14:textId="77777777" w:rsidTr="004516D4">
        <w:trPr>
          <w:trHeight w:val="120"/>
        </w:trPr>
        <w:tc>
          <w:tcPr>
            <w:tcW w:w="864" w:type="dxa"/>
            <w:tcBorders>
              <w:top w:val="single" w:sz="4" w:space="0" w:color="auto"/>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7FAECE67" w14:textId="77777777" w:rsidR="0057455B" w:rsidRPr="0057455B" w:rsidRDefault="0057455B" w:rsidP="0057455B">
            <w:pPr>
              <w:spacing w:after="0" w:line="240" w:lineRule="auto"/>
              <w:jc w:val="right"/>
              <w:rPr>
                <w:rFonts w:ascii="Times New Roman" w:eastAsia="Times New Roman" w:hAnsi="Times New Roman" w:cs="Times New Roman"/>
                <w:b/>
                <w:bCs/>
                <w:sz w:val="24"/>
                <w:szCs w:val="24"/>
              </w:rPr>
            </w:pPr>
            <w:r w:rsidRPr="0057455B">
              <w:rPr>
                <w:rFonts w:ascii="Times New Roman" w:eastAsia="Times New Roman" w:hAnsi="Times New Roman" w:cs="Times New Roman"/>
                <w:b/>
                <w:bCs/>
                <w:sz w:val="24"/>
                <w:szCs w:val="24"/>
              </w:rPr>
              <w:t>6</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tcPr>
          <w:p w14:paraId="70314DB6"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b/>
                <w:bCs/>
                <w:color w:val="000000"/>
                <w:sz w:val="24"/>
                <w:szCs w:val="24"/>
              </w:rPr>
              <w:t>Ремонт прибудинкових територій:</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tcPr>
          <w:p w14:paraId="2E7F288B"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b/>
                <w:bCs/>
                <w:color w:val="000000"/>
                <w:sz w:val="24"/>
                <w:szCs w:val="24"/>
              </w:rPr>
              <w:t>2575,00</w:t>
            </w:r>
          </w:p>
        </w:tc>
      </w:tr>
      <w:tr w:rsidR="0057455B" w:rsidRPr="0057455B" w14:paraId="44972FBB" w14:textId="77777777" w:rsidTr="004516D4">
        <w:trPr>
          <w:trHeight w:val="120"/>
        </w:trPr>
        <w:tc>
          <w:tcPr>
            <w:tcW w:w="864" w:type="dxa"/>
            <w:tcBorders>
              <w:top w:val="single" w:sz="4" w:space="0" w:color="auto"/>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2E0FEF5E"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t>6.1</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tcPr>
          <w:p w14:paraId="345EB474"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вулиця Володимира Великого, 5 (тротуар)</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tcPr>
          <w:p w14:paraId="303D8EAC"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525,00</w:t>
            </w:r>
          </w:p>
        </w:tc>
      </w:tr>
      <w:tr w:rsidR="0057455B" w:rsidRPr="0057455B" w14:paraId="6B3BE4DB" w14:textId="77777777" w:rsidTr="004516D4">
        <w:trPr>
          <w:trHeight w:val="120"/>
        </w:trPr>
        <w:tc>
          <w:tcPr>
            <w:tcW w:w="864" w:type="dxa"/>
            <w:tcBorders>
              <w:top w:val="single" w:sz="4" w:space="0" w:color="auto"/>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770EEB34"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t>6.2</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tcPr>
          <w:p w14:paraId="126214AB"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вулиця Пилипа Орлика, 3 (прибудинкова)</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tcPr>
          <w:p w14:paraId="57BF9174"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640,00</w:t>
            </w:r>
          </w:p>
        </w:tc>
      </w:tr>
      <w:tr w:rsidR="0057455B" w:rsidRPr="0057455B" w14:paraId="6D958514" w14:textId="77777777" w:rsidTr="004516D4">
        <w:trPr>
          <w:trHeight w:val="120"/>
        </w:trPr>
        <w:tc>
          <w:tcPr>
            <w:tcW w:w="864" w:type="dxa"/>
            <w:tcBorders>
              <w:top w:val="single" w:sz="4" w:space="0" w:color="auto"/>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73C79DF7"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t>6.3</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tcPr>
          <w:p w14:paraId="4C040909"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вулиця Пилипа Орлика, 3 (тротуар)</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tcPr>
          <w:p w14:paraId="51DB854C"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450,00</w:t>
            </w:r>
          </w:p>
        </w:tc>
      </w:tr>
      <w:tr w:rsidR="0057455B" w:rsidRPr="0057455B" w14:paraId="455B205A" w14:textId="77777777" w:rsidTr="004516D4">
        <w:trPr>
          <w:trHeight w:val="120"/>
        </w:trPr>
        <w:tc>
          <w:tcPr>
            <w:tcW w:w="864" w:type="dxa"/>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1C1F539E"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t>6.4</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tcPr>
          <w:p w14:paraId="78D797E8"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вулиця Івана Франка, 23 (прибудинкова)</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tcPr>
          <w:p w14:paraId="01EB9260"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lang w:val="en-US"/>
              </w:rPr>
              <w:t>2</w:t>
            </w:r>
            <w:r w:rsidRPr="0057455B">
              <w:rPr>
                <w:rFonts w:ascii="Times New Roman" w:hAnsi="Times New Roman" w:cs="Times New Roman"/>
                <w:color w:val="000000"/>
                <w:sz w:val="24"/>
                <w:szCs w:val="24"/>
              </w:rPr>
              <w:t>60,00</w:t>
            </w:r>
          </w:p>
        </w:tc>
      </w:tr>
      <w:tr w:rsidR="0057455B" w:rsidRPr="0057455B" w14:paraId="506EEAAF" w14:textId="77777777" w:rsidTr="004516D4">
        <w:trPr>
          <w:trHeight w:val="315"/>
        </w:trPr>
        <w:tc>
          <w:tcPr>
            <w:tcW w:w="864" w:type="dxa"/>
            <w:tcBorders>
              <w:top w:val="single" w:sz="4" w:space="0" w:color="auto"/>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53F4EE5E"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eastAsia="Times New Roman" w:hAnsi="Times New Roman" w:cs="Times New Roman"/>
                <w:sz w:val="24"/>
                <w:szCs w:val="24"/>
              </w:rPr>
              <w:t>6.5</w:t>
            </w: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hideMark/>
          </w:tcPr>
          <w:p w14:paraId="76697C8A" w14:textId="77777777" w:rsidR="0057455B" w:rsidRPr="0057455B" w:rsidRDefault="0057455B" w:rsidP="0057455B">
            <w:pPr>
              <w:spacing w:after="0" w:line="240" w:lineRule="auto"/>
              <w:rPr>
                <w:rFonts w:ascii="Times New Roman" w:eastAsia="Times New Roman" w:hAnsi="Times New Roman" w:cs="Times New Roman"/>
                <w:sz w:val="24"/>
                <w:szCs w:val="24"/>
              </w:rPr>
            </w:pPr>
            <w:proofErr w:type="spellStart"/>
            <w:r w:rsidRPr="0057455B">
              <w:rPr>
                <w:rFonts w:ascii="Times New Roman" w:hAnsi="Times New Roman" w:cs="Times New Roman"/>
                <w:color w:val="000000"/>
                <w:sz w:val="24"/>
                <w:szCs w:val="24"/>
              </w:rPr>
              <w:t>міжбудинковий</w:t>
            </w:r>
            <w:proofErr w:type="spellEnd"/>
            <w:r w:rsidRPr="0057455B">
              <w:rPr>
                <w:rFonts w:ascii="Times New Roman" w:hAnsi="Times New Roman" w:cs="Times New Roman"/>
                <w:color w:val="000000"/>
                <w:sz w:val="24"/>
                <w:szCs w:val="24"/>
              </w:rPr>
              <w:t xml:space="preserve"> заїзд проспект Злуки, 1 - вулиця Текстильна, 2</w:t>
            </w:r>
          </w:p>
        </w:tc>
        <w:tc>
          <w:tcPr>
            <w:tcW w:w="1559" w:type="dxa"/>
            <w:tcBorders>
              <w:top w:val="nil"/>
              <w:left w:val="nil"/>
              <w:bottom w:val="single" w:sz="4" w:space="0" w:color="auto"/>
              <w:right w:val="single" w:sz="4" w:space="0" w:color="auto"/>
            </w:tcBorders>
            <w:shd w:val="clear" w:color="auto" w:fill="auto"/>
            <w:tcMar>
              <w:top w:w="30" w:type="dxa"/>
              <w:left w:w="120" w:type="dxa"/>
              <w:bottom w:w="30" w:type="dxa"/>
              <w:right w:w="120" w:type="dxa"/>
            </w:tcMar>
            <w:vAlign w:val="center"/>
            <w:hideMark/>
          </w:tcPr>
          <w:p w14:paraId="47DBA5A8"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color w:val="000000"/>
                <w:sz w:val="24"/>
                <w:szCs w:val="24"/>
              </w:rPr>
              <w:t>700,00</w:t>
            </w:r>
          </w:p>
        </w:tc>
      </w:tr>
      <w:tr w:rsidR="0057455B" w:rsidRPr="0057455B" w14:paraId="357353D0" w14:textId="77777777" w:rsidTr="004516D4">
        <w:trPr>
          <w:trHeight w:val="315"/>
        </w:trPr>
        <w:tc>
          <w:tcPr>
            <w:tcW w:w="864" w:type="dxa"/>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4A2E0E72"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p>
        </w:tc>
        <w:tc>
          <w:tcPr>
            <w:tcW w:w="6223" w:type="dxa"/>
            <w:tcBorders>
              <w:top w:val="nil"/>
              <w:left w:val="single" w:sz="4" w:space="0" w:color="auto"/>
              <w:bottom w:val="single" w:sz="4" w:space="0" w:color="auto"/>
              <w:right w:val="single" w:sz="4" w:space="0" w:color="auto"/>
            </w:tcBorders>
            <w:shd w:val="clear" w:color="auto" w:fill="auto"/>
            <w:tcMar>
              <w:top w:w="30" w:type="dxa"/>
              <w:left w:w="120" w:type="dxa"/>
              <w:bottom w:w="30" w:type="dxa"/>
              <w:right w:w="120" w:type="dxa"/>
            </w:tcMar>
            <w:vAlign w:val="center"/>
            <w:hideMark/>
          </w:tcPr>
          <w:p w14:paraId="63ED0135" w14:textId="77777777" w:rsidR="0057455B" w:rsidRPr="0057455B" w:rsidRDefault="0057455B" w:rsidP="0057455B">
            <w:pPr>
              <w:spacing w:after="0" w:line="240" w:lineRule="auto"/>
              <w:rPr>
                <w:rFonts w:ascii="Times New Roman" w:eastAsia="Times New Roman" w:hAnsi="Times New Roman" w:cs="Times New Roman"/>
                <w:sz w:val="24"/>
                <w:szCs w:val="24"/>
              </w:rPr>
            </w:pPr>
            <w:r w:rsidRPr="0057455B">
              <w:rPr>
                <w:rFonts w:ascii="Times New Roman" w:hAnsi="Times New Roman" w:cs="Times New Roman"/>
                <w:b/>
                <w:bCs/>
                <w:color w:val="000000"/>
                <w:sz w:val="24"/>
                <w:szCs w:val="24"/>
              </w:rPr>
              <w:t>Всього :</w:t>
            </w:r>
          </w:p>
        </w:tc>
        <w:tc>
          <w:tcPr>
            <w:tcW w:w="1559" w:type="dxa"/>
            <w:tcBorders>
              <w:top w:val="single" w:sz="4" w:space="0" w:color="auto"/>
              <w:left w:val="nil"/>
              <w:bottom w:val="single" w:sz="4" w:space="0" w:color="auto"/>
              <w:right w:val="single" w:sz="4" w:space="0" w:color="auto"/>
            </w:tcBorders>
            <w:shd w:val="clear" w:color="auto" w:fill="auto"/>
            <w:tcMar>
              <w:top w:w="30" w:type="dxa"/>
              <w:left w:w="120" w:type="dxa"/>
              <w:bottom w:w="30" w:type="dxa"/>
              <w:right w:w="120" w:type="dxa"/>
            </w:tcMar>
            <w:vAlign w:val="center"/>
            <w:hideMark/>
          </w:tcPr>
          <w:p w14:paraId="16542746" w14:textId="77777777" w:rsidR="0057455B" w:rsidRPr="0057455B" w:rsidRDefault="0057455B" w:rsidP="0057455B">
            <w:pPr>
              <w:spacing w:after="0" w:line="240" w:lineRule="auto"/>
              <w:jc w:val="right"/>
              <w:rPr>
                <w:rFonts w:ascii="Times New Roman" w:eastAsia="Times New Roman" w:hAnsi="Times New Roman" w:cs="Times New Roman"/>
                <w:sz w:val="24"/>
                <w:szCs w:val="24"/>
              </w:rPr>
            </w:pPr>
            <w:r w:rsidRPr="0057455B">
              <w:rPr>
                <w:rFonts w:ascii="Times New Roman" w:hAnsi="Times New Roman" w:cs="Times New Roman"/>
                <w:b/>
                <w:bCs/>
                <w:color w:val="000000"/>
                <w:sz w:val="24"/>
                <w:szCs w:val="24"/>
              </w:rPr>
              <w:t>12000,00</w:t>
            </w:r>
          </w:p>
        </w:tc>
      </w:tr>
    </w:tbl>
    <w:p w14:paraId="52E4FDBD" w14:textId="77777777" w:rsidR="00342AA8" w:rsidRPr="00930B62" w:rsidRDefault="00342AA8" w:rsidP="00DF616D">
      <w:pPr>
        <w:pStyle w:val="a7"/>
        <w:spacing w:before="0" w:beforeAutospacing="0" w:after="0" w:afterAutospacing="0"/>
        <w:ind w:left="-142"/>
        <w:jc w:val="both"/>
        <w:rPr>
          <w:lang w:val="uk-UA"/>
        </w:rPr>
      </w:pPr>
    </w:p>
    <w:bookmarkEnd w:id="2"/>
    <w:p w14:paraId="63C4D12E" w14:textId="17D7700E" w:rsidR="007A6345" w:rsidRDefault="007A6345" w:rsidP="007A6345">
      <w:pPr>
        <w:pStyle w:val="a7"/>
        <w:spacing w:before="0" w:beforeAutospacing="0" w:after="0" w:afterAutospacing="0"/>
        <w:ind w:left="-142" w:hanging="2"/>
        <w:jc w:val="both"/>
        <w:rPr>
          <w:b/>
          <w:bCs/>
          <w:lang w:val="uk-UA"/>
        </w:rPr>
      </w:pPr>
    </w:p>
    <w:p w14:paraId="1011C34D" w14:textId="77777777" w:rsidR="009F7728" w:rsidRDefault="009F7728" w:rsidP="009F7728">
      <w:pPr>
        <w:spacing w:after="0" w:line="240" w:lineRule="auto"/>
        <w:ind w:left="567" w:hanging="2"/>
        <w:rPr>
          <w:rFonts w:ascii="Times New Roman" w:hAnsi="Times New Roman" w:cs="Times New Roman"/>
          <w:b/>
          <w:color w:val="000000" w:themeColor="text1"/>
          <w:sz w:val="24"/>
          <w:szCs w:val="24"/>
        </w:rPr>
      </w:pPr>
    </w:p>
    <w:p w14:paraId="546C2FA5" w14:textId="7A9F82BF" w:rsidR="00BB1F20" w:rsidRPr="00240AB9" w:rsidRDefault="00BB1F20" w:rsidP="00240AB9">
      <w:pPr>
        <w:spacing w:after="0" w:line="240" w:lineRule="auto"/>
        <w:ind w:left="567" w:hanging="2"/>
        <w:rPr>
          <w:rFonts w:ascii="Times New Roman" w:hAnsi="Times New Roman" w:cs="Times New Roman"/>
          <w:b/>
          <w:color w:val="000000" w:themeColor="text1"/>
          <w:sz w:val="24"/>
          <w:szCs w:val="24"/>
        </w:rPr>
      </w:pPr>
      <w:r w:rsidRPr="00240AB9">
        <w:rPr>
          <w:rFonts w:ascii="Times New Roman" w:hAnsi="Times New Roman" w:cs="Times New Roman"/>
          <w:b/>
          <w:color w:val="000000" w:themeColor="text1"/>
          <w:sz w:val="24"/>
          <w:szCs w:val="24"/>
        </w:rPr>
        <w:t>Голова комісії</w:t>
      </w:r>
      <w:r w:rsidRPr="00240AB9">
        <w:rPr>
          <w:rFonts w:ascii="Times New Roman" w:hAnsi="Times New Roman" w:cs="Times New Roman"/>
          <w:b/>
          <w:color w:val="000000" w:themeColor="text1"/>
          <w:sz w:val="24"/>
          <w:szCs w:val="24"/>
        </w:rPr>
        <w:tab/>
      </w:r>
      <w:r w:rsidRPr="00240AB9">
        <w:rPr>
          <w:rFonts w:ascii="Times New Roman" w:hAnsi="Times New Roman" w:cs="Times New Roman"/>
          <w:b/>
          <w:color w:val="000000" w:themeColor="text1"/>
          <w:sz w:val="24"/>
          <w:szCs w:val="24"/>
        </w:rPr>
        <w:tab/>
      </w:r>
      <w:r w:rsidRPr="00240AB9">
        <w:rPr>
          <w:rFonts w:ascii="Times New Roman" w:hAnsi="Times New Roman" w:cs="Times New Roman"/>
          <w:b/>
          <w:color w:val="000000" w:themeColor="text1"/>
          <w:sz w:val="24"/>
          <w:szCs w:val="24"/>
        </w:rPr>
        <w:tab/>
      </w:r>
      <w:r w:rsidRPr="00240AB9">
        <w:rPr>
          <w:rFonts w:ascii="Times New Roman" w:hAnsi="Times New Roman" w:cs="Times New Roman"/>
          <w:b/>
          <w:color w:val="000000" w:themeColor="text1"/>
          <w:sz w:val="24"/>
          <w:szCs w:val="24"/>
        </w:rPr>
        <w:tab/>
      </w:r>
      <w:r w:rsidRPr="00240AB9">
        <w:rPr>
          <w:rFonts w:ascii="Times New Roman" w:hAnsi="Times New Roman" w:cs="Times New Roman"/>
          <w:b/>
          <w:color w:val="000000" w:themeColor="text1"/>
          <w:sz w:val="24"/>
          <w:szCs w:val="24"/>
        </w:rPr>
        <w:tab/>
        <w:t>Галина ГЕВКО</w:t>
      </w:r>
    </w:p>
    <w:p w14:paraId="556CB5FD" w14:textId="77777777" w:rsidR="00BB1F20" w:rsidRPr="00240AB9" w:rsidRDefault="00BB1F20" w:rsidP="00240AB9">
      <w:pPr>
        <w:spacing w:after="0" w:line="240" w:lineRule="auto"/>
        <w:ind w:left="567" w:hanging="2"/>
        <w:rPr>
          <w:rFonts w:ascii="Times New Roman" w:hAnsi="Times New Roman" w:cs="Times New Roman"/>
          <w:b/>
          <w:color w:val="000000" w:themeColor="text1"/>
          <w:sz w:val="24"/>
          <w:szCs w:val="24"/>
        </w:rPr>
      </w:pPr>
    </w:p>
    <w:p w14:paraId="1C85EFDC" w14:textId="77777777" w:rsidR="00242EF7" w:rsidRPr="00240AB9" w:rsidRDefault="00242EF7" w:rsidP="00240AB9">
      <w:pPr>
        <w:spacing w:after="0" w:line="240" w:lineRule="auto"/>
        <w:ind w:left="567" w:hanging="2"/>
        <w:rPr>
          <w:rFonts w:ascii="Times New Roman" w:hAnsi="Times New Roman" w:cs="Times New Roman"/>
          <w:b/>
          <w:color w:val="000000" w:themeColor="text1"/>
          <w:sz w:val="24"/>
          <w:szCs w:val="24"/>
        </w:rPr>
      </w:pPr>
    </w:p>
    <w:p w14:paraId="73009E2C" w14:textId="651BE8D7" w:rsidR="003D51EB" w:rsidRPr="00240AB9" w:rsidRDefault="00BB1F20" w:rsidP="00240AB9">
      <w:pPr>
        <w:spacing w:after="0" w:line="240" w:lineRule="auto"/>
        <w:ind w:left="567" w:hanging="2"/>
        <w:rPr>
          <w:rFonts w:ascii="Times New Roman" w:hAnsi="Times New Roman" w:cs="Times New Roman"/>
          <w:sz w:val="24"/>
          <w:szCs w:val="24"/>
        </w:rPr>
      </w:pPr>
      <w:r w:rsidRPr="00240AB9">
        <w:rPr>
          <w:rFonts w:ascii="Times New Roman" w:hAnsi="Times New Roman" w:cs="Times New Roman"/>
          <w:b/>
          <w:color w:val="000000" w:themeColor="text1"/>
          <w:sz w:val="24"/>
          <w:szCs w:val="24"/>
        </w:rPr>
        <w:t>Секретар комісії</w:t>
      </w:r>
      <w:r w:rsidRPr="00240AB9">
        <w:rPr>
          <w:rFonts w:ascii="Times New Roman" w:hAnsi="Times New Roman" w:cs="Times New Roman"/>
          <w:b/>
          <w:color w:val="000000" w:themeColor="text1"/>
          <w:sz w:val="24"/>
          <w:szCs w:val="24"/>
        </w:rPr>
        <w:tab/>
      </w:r>
      <w:r w:rsidRPr="00240AB9">
        <w:rPr>
          <w:rFonts w:ascii="Times New Roman" w:hAnsi="Times New Roman" w:cs="Times New Roman"/>
          <w:b/>
          <w:color w:val="000000" w:themeColor="text1"/>
          <w:sz w:val="24"/>
          <w:szCs w:val="24"/>
        </w:rPr>
        <w:tab/>
      </w:r>
      <w:r w:rsidRPr="00240AB9">
        <w:rPr>
          <w:rFonts w:ascii="Times New Roman" w:hAnsi="Times New Roman" w:cs="Times New Roman"/>
          <w:b/>
          <w:color w:val="000000" w:themeColor="text1"/>
          <w:sz w:val="24"/>
          <w:szCs w:val="24"/>
        </w:rPr>
        <w:tab/>
      </w:r>
      <w:r w:rsidRPr="00240AB9">
        <w:rPr>
          <w:rFonts w:ascii="Times New Roman" w:hAnsi="Times New Roman" w:cs="Times New Roman"/>
          <w:b/>
          <w:color w:val="000000" w:themeColor="text1"/>
          <w:sz w:val="24"/>
          <w:szCs w:val="24"/>
        </w:rPr>
        <w:tab/>
      </w:r>
      <w:r w:rsidRPr="00240AB9">
        <w:rPr>
          <w:rFonts w:ascii="Times New Roman" w:hAnsi="Times New Roman" w:cs="Times New Roman"/>
          <w:b/>
          <w:color w:val="000000" w:themeColor="text1"/>
          <w:sz w:val="24"/>
          <w:szCs w:val="24"/>
        </w:rPr>
        <w:tab/>
        <w:t>Андрій ЦИБУЛЬСЬКИЙ</w:t>
      </w:r>
    </w:p>
    <w:sectPr w:rsidR="003D51EB" w:rsidRPr="00240AB9" w:rsidSect="00DF616D">
      <w:pgSz w:w="11906" w:h="16838"/>
      <w:pgMar w:top="1134" w:right="1133"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6F4196" w14:textId="77777777" w:rsidR="00687759" w:rsidRDefault="00687759" w:rsidP="00687759">
      <w:pPr>
        <w:spacing w:after="0" w:line="240" w:lineRule="auto"/>
      </w:pPr>
      <w:r>
        <w:separator/>
      </w:r>
    </w:p>
  </w:endnote>
  <w:endnote w:type="continuationSeparator" w:id="0">
    <w:p w14:paraId="51CD78F8" w14:textId="77777777" w:rsidR="00687759" w:rsidRDefault="00687759" w:rsidP="00687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87F850" w14:textId="77777777" w:rsidR="00687759" w:rsidRDefault="00687759" w:rsidP="00687759">
      <w:pPr>
        <w:spacing w:after="0" w:line="240" w:lineRule="auto"/>
      </w:pPr>
      <w:r>
        <w:separator/>
      </w:r>
    </w:p>
  </w:footnote>
  <w:footnote w:type="continuationSeparator" w:id="0">
    <w:p w14:paraId="031FBAF9" w14:textId="77777777" w:rsidR="00687759" w:rsidRDefault="00687759" w:rsidP="00687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24F7B"/>
    <w:multiLevelType w:val="hybridMultilevel"/>
    <w:tmpl w:val="2DBA8EBE"/>
    <w:lvl w:ilvl="0" w:tplc="FFFFFFFF">
      <w:start w:val="1"/>
      <w:numFmt w:val="decimal"/>
      <w:lvlText w:val="%1)"/>
      <w:lvlJc w:val="left"/>
      <w:pPr>
        <w:ind w:left="720" w:hanging="360"/>
      </w:pPr>
      <w:rPr>
        <w:rFonts w:ascii="Times New Roman" w:hAnsi="Times New Roman" w:cs="Times New Roman" w:hint="default"/>
        <w:color w:val="000000" w:themeColor="text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9718BF"/>
    <w:multiLevelType w:val="hybridMultilevel"/>
    <w:tmpl w:val="BB7ABFEE"/>
    <w:lvl w:ilvl="0" w:tplc="6D34D0A4">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EB07AE7"/>
    <w:multiLevelType w:val="hybridMultilevel"/>
    <w:tmpl w:val="7F404F8A"/>
    <w:lvl w:ilvl="0" w:tplc="0422000F">
      <w:start w:val="1"/>
      <w:numFmt w:val="decimal"/>
      <w:lvlText w:val="%1."/>
      <w:lvlJc w:val="left"/>
      <w:pPr>
        <w:ind w:left="928"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FC207D3"/>
    <w:multiLevelType w:val="hybridMultilevel"/>
    <w:tmpl w:val="934A04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154247"/>
    <w:multiLevelType w:val="hybridMultilevel"/>
    <w:tmpl w:val="2FD43364"/>
    <w:lvl w:ilvl="0" w:tplc="10480C10">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DEE2FCD"/>
    <w:multiLevelType w:val="hybridMultilevel"/>
    <w:tmpl w:val="25D6E4F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F6E4228"/>
    <w:multiLevelType w:val="hybridMultilevel"/>
    <w:tmpl w:val="D28A7C8E"/>
    <w:lvl w:ilvl="0" w:tplc="4F0AA5D8">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18C0B06"/>
    <w:multiLevelType w:val="hybridMultilevel"/>
    <w:tmpl w:val="B67070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1C91A08"/>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1" w15:restartNumberingAfterBreak="0">
    <w:nsid w:val="32A93153"/>
    <w:multiLevelType w:val="hybridMultilevel"/>
    <w:tmpl w:val="25E8A956"/>
    <w:lvl w:ilvl="0" w:tplc="2034E95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9A64E0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4" w15:restartNumberingAfterBreak="0">
    <w:nsid w:val="438F15FE"/>
    <w:multiLevelType w:val="hybridMultilevel"/>
    <w:tmpl w:val="2DBA8EBE"/>
    <w:lvl w:ilvl="0" w:tplc="0DACFB44">
      <w:start w:val="1"/>
      <w:numFmt w:val="decimal"/>
      <w:lvlText w:val="%1)"/>
      <w:lvlJc w:val="left"/>
      <w:pPr>
        <w:ind w:left="720" w:hanging="360"/>
      </w:pPr>
      <w:rPr>
        <w:rFonts w:ascii="Times New Roman" w:hAnsi="Times New Roman" w:cs="Times New Roman" w:hint="default"/>
        <w:color w:val="000000" w:themeColor="text1"/>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D667566"/>
    <w:multiLevelType w:val="hybridMultilevel"/>
    <w:tmpl w:val="31AAAD80"/>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DE4651E"/>
    <w:multiLevelType w:val="hybridMultilevel"/>
    <w:tmpl w:val="82CEAF8A"/>
    <w:lvl w:ilvl="0" w:tplc="04220011">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7" w15:restartNumberingAfterBreak="0">
    <w:nsid w:val="5149180D"/>
    <w:multiLevelType w:val="hybridMultilevel"/>
    <w:tmpl w:val="08B67A0C"/>
    <w:lvl w:ilvl="0" w:tplc="D58295E6">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AEA1EFD"/>
    <w:multiLevelType w:val="hybridMultilevel"/>
    <w:tmpl w:val="BE44CCF8"/>
    <w:lvl w:ilvl="0" w:tplc="0B8C661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0B34ADA"/>
    <w:multiLevelType w:val="hybridMultilevel"/>
    <w:tmpl w:val="82CEAF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055AC0"/>
    <w:multiLevelType w:val="hybridMultilevel"/>
    <w:tmpl w:val="864212D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7B2F1FA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num w:numId="1" w16cid:durableId="2055615738">
    <w:abstractNumId w:val="4"/>
  </w:num>
  <w:num w:numId="2" w16cid:durableId="1538789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3450024">
    <w:abstractNumId w:val="13"/>
  </w:num>
  <w:num w:numId="4" w16cid:durableId="1848399246">
    <w:abstractNumId w:val="16"/>
  </w:num>
  <w:num w:numId="5" w16cid:durableId="915943887">
    <w:abstractNumId w:val="19"/>
  </w:num>
  <w:num w:numId="6" w16cid:durableId="1243953712">
    <w:abstractNumId w:val="14"/>
  </w:num>
  <w:num w:numId="7" w16cid:durableId="421142461">
    <w:abstractNumId w:val="0"/>
  </w:num>
  <w:num w:numId="8" w16cid:durableId="1560945152">
    <w:abstractNumId w:val="10"/>
  </w:num>
  <w:num w:numId="9" w16cid:durableId="773329704">
    <w:abstractNumId w:val="21"/>
  </w:num>
  <w:num w:numId="10" w16cid:durableId="165051976">
    <w:abstractNumId w:val="6"/>
  </w:num>
  <w:num w:numId="11" w16cid:durableId="1572999854">
    <w:abstractNumId w:val="8"/>
  </w:num>
  <w:num w:numId="12" w16cid:durableId="1761372665">
    <w:abstractNumId w:val="12"/>
  </w:num>
  <w:num w:numId="13" w16cid:durableId="1915627901">
    <w:abstractNumId w:val="18"/>
  </w:num>
  <w:num w:numId="14" w16cid:durableId="739713473">
    <w:abstractNumId w:val="11"/>
  </w:num>
  <w:num w:numId="15" w16cid:durableId="160779128">
    <w:abstractNumId w:val="11"/>
  </w:num>
  <w:num w:numId="16" w16cid:durableId="2100053320">
    <w:abstractNumId w:val="9"/>
  </w:num>
  <w:num w:numId="17" w16cid:durableId="729034486">
    <w:abstractNumId w:val="3"/>
  </w:num>
  <w:num w:numId="18" w16cid:durableId="65611183">
    <w:abstractNumId w:val="20"/>
  </w:num>
  <w:num w:numId="19" w16cid:durableId="2115200103">
    <w:abstractNumId w:val="15"/>
  </w:num>
  <w:num w:numId="20" w16cid:durableId="698966528">
    <w:abstractNumId w:val="7"/>
  </w:num>
  <w:num w:numId="21" w16cid:durableId="840388197">
    <w:abstractNumId w:val="2"/>
  </w:num>
  <w:num w:numId="22" w16cid:durableId="505247503">
    <w:abstractNumId w:val="17"/>
  </w:num>
  <w:num w:numId="23" w16cid:durableId="515656204">
    <w:abstractNumId w:val="5"/>
  </w:num>
  <w:num w:numId="24" w16cid:durableId="128584384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43868"/>
    <w:rsid w:val="00004110"/>
    <w:rsid w:val="000057A1"/>
    <w:rsid w:val="00006D8B"/>
    <w:rsid w:val="00014F06"/>
    <w:rsid w:val="000150CF"/>
    <w:rsid w:val="00015470"/>
    <w:rsid w:val="00017399"/>
    <w:rsid w:val="000201E4"/>
    <w:rsid w:val="0002054A"/>
    <w:rsid w:val="00022CB3"/>
    <w:rsid w:val="000232E2"/>
    <w:rsid w:val="00025F7A"/>
    <w:rsid w:val="00030AAB"/>
    <w:rsid w:val="0003624E"/>
    <w:rsid w:val="00036DEE"/>
    <w:rsid w:val="00043C31"/>
    <w:rsid w:val="00044709"/>
    <w:rsid w:val="0004568E"/>
    <w:rsid w:val="00046195"/>
    <w:rsid w:val="00047C3E"/>
    <w:rsid w:val="00050AE8"/>
    <w:rsid w:val="000512ED"/>
    <w:rsid w:val="000518D6"/>
    <w:rsid w:val="00055319"/>
    <w:rsid w:val="00057914"/>
    <w:rsid w:val="00057F63"/>
    <w:rsid w:val="00061921"/>
    <w:rsid w:val="00062157"/>
    <w:rsid w:val="00062A7B"/>
    <w:rsid w:val="00063770"/>
    <w:rsid w:val="000648D8"/>
    <w:rsid w:val="00065947"/>
    <w:rsid w:val="00065E6F"/>
    <w:rsid w:val="00066A78"/>
    <w:rsid w:val="0007041D"/>
    <w:rsid w:val="00071D69"/>
    <w:rsid w:val="000747D5"/>
    <w:rsid w:val="0007675F"/>
    <w:rsid w:val="000767E8"/>
    <w:rsid w:val="00077C57"/>
    <w:rsid w:val="00082112"/>
    <w:rsid w:val="000837EB"/>
    <w:rsid w:val="0008411C"/>
    <w:rsid w:val="000858BB"/>
    <w:rsid w:val="00087602"/>
    <w:rsid w:val="00087B30"/>
    <w:rsid w:val="00087BC5"/>
    <w:rsid w:val="00090D5C"/>
    <w:rsid w:val="00091EA4"/>
    <w:rsid w:val="00091F81"/>
    <w:rsid w:val="00092AA2"/>
    <w:rsid w:val="00092C91"/>
    <w:rsid w:val="00093E24"/>
    <w:rsid w:val="00095E28"/>
    <w:rsid w:val="00096EF8"/>
    <w:rsid w:val="000A40F6"/>
    <w:rsid w:val="000A4281"/>
    <w:rsid w:val="000A586C"/>
    <w:rsid w:val="000A5DC8"/>
    <w:rsid w:val="000B2D5C"/>
    <w:rsid w:val="000B2E63"/>
    <w:rsid w:val="000B4B13"/>
    <w:rsid w:val="000B4C21"/>
    <w:rsid w:val="000B5760"/>
    <w:rsid w:val="000B64AC"/>
    <w:rsid w:val="000B7F26"/>
    <w:rsid w:val="000C0B69"/>
    <w:rsid w:val="000C13E6"/>
    <w:rsid w:val="000C33E9"/>
    <w:rsid w:val="000C404D"/>
    <w:rsid w:val="000C52CC"/>
    <w:rsid w:val="000C5B67"/>
    <w:rsid w:val="000C774E"/>
    <w:rsid w:val="000D031C"/>
    <w:rsid w:val="000D059A"/>
    <w:rsid w:val="000D2998"/>
    <w:rsid w:val="000D464B"/>
    <w:rsid w:val="000D7DAF"/>
    <w:rsid w:val="000E02DE"/>
    <w:rsid w:val="000E0D30"/>
    <w:rsid w:val="000E1FD2"/>
    <w:rsid w:val="000E6AB1"/>
    <w:rsid w:val="000F0CD3"/>
    <w:rsid w:val="000F1302"/>
    <w:rsid w:val="000F1EE0"/>
    <w:rsid w:val="000F22C0"/>
    <w:rsid w:val="000F3807"/>
    <w:rsid w:val="000F6E46"/>
    <w:rsid w:val="000F71F8"/>
    <w:rsid w:val="001000DA"/>
    <w:rsid w:val="001007CC"/>
    <w:rsid w:val="00101B5E"/>
    <w:rsid w:val="001123C3"/>
    <w:rsid w:val="00114470"/>
    <w:rsid w:val="0011713E"/>
    <w:rsid w:val="001239E5"/>
    <w:rsid w:val="001330B2"/>
    <w:rsid w:val="00134323"/>
    <w:rsid w:val="00134A8A"/>
    <w:rsid w:val="00135FD8"/>
    <w:rsid w:val="00137339"/>
    <w:rsid w:val="00137D1A"/>
    <w:rsid w:val="00141F98"/>
    <w:rsid w:val="001423EE"/>
    <w:rsid w:val="00142DD6"/>
    <w:rsid w:val="001437F8"/>
    <w:rsid w:val="001463AC"/>
    <w:rsid w:val="00154131"/>
    <w:rsid w:val="00154FF1"/>
    <w:rsid w:val="00156B44"/>
    <w:rsid w:val="00156CBD"/>
    <w:rsid w:val="001571CB"/>
    <w:rsid w:val="001602D8"/>
    <w:rsid w:val="00164CD1"/>
    <w:rsid w:val="001651DB"/>
    <w:rsid w:val="0016760F"/>
    <w:rsid w:val="00170E21"/>
    <w:rsid w:val="00172EC8"/>
    <w:rsid w:val="0017356C"/>
    <w:rsid w:val="0017358D"/>
    <w:rsid w:val="00173A68"/>
    <w:rsid w:val="00173D95"/>
    <w:rsid w:val="00174D95"/>
    <w:rsid w:val="00181607"/>
    <w:rsid w:val="00185DFD"/>
    <w:rsid w:val="00187EBF"/>
    <w:rsid w:val="00190CAF"/>
    <w:rsid w:val="00190D34"/>
    <w:rsid w:val="00191F19"/>
    <w:rsid w:val="00192877"/>
    <w:rsid w:val="001A02B9"/>
    <w:rsid w:val="001A3C5A"/>
    <w:rsid w:val="001A4BBD"/>
    <w:rsid w:val="001A5263"/>
    <w:rsid w:val="001A5443"/>
    <w:rsid w:val="001A587E"/>
    <w:rsid w:val="001A5B04"/>
    <w:rsid w:val="001A70D6"/>
    <w:rsid w:val="001A7AA3"/>
    <w:rsid w:val="001B0465"/>
    <w:rsid w:val="001B0635"/>
    <w:rsid w:val="001B153B"/>
    <w:rsid w:val="001B3C47"/>
    <w:rsid w:val="001B4013"/>
    <w:rsid w:val="001B592D"/>
    <w:rsid w:val="001B62D1"/>
    <w:rsid w:val="001B701E"/>
    <w:rsid w:val="001C5CFE"/>
    <w:rsid w:val="001D0120"/>
    <w:rsid w:val="001D0268"/>
    <w:rsid w:val="001D03E8"/>
    <w:rsid w:val="001D2B33"/>
    <w:rsid w:val="001D3AEC"/>
    <w:rsid w:val="001D42AC"/>
    <w:rsid w:val="001D4C9D"/>
    <w:rsid w:val="001E1FC1"/>
    <w:rsid w:val="001F24C6"/>
    <w:rsid w:val="001F30EE"/>
    <w:rsid w:val="001F4E74"/>
    <w:rsid w:val="001F592D"/>
    <w:rsid w:val="001F7D73"/>
    <w:rsid w:val="00203A04"/>
    <w:rsid w:val="00205CC0"/>
    <w:rsid w:val="002066DF"/>
    <w:rsid w:val="002110EF"/>
    <w:rsid w:val="00213340"/>
    <w:rsid w:val="00216210"/>
    <w:rsid w:val="00221962"/>
    <w:rsid w:val="00222A50"/>
    <w:rsid w:val="00223E9B"/>
    <w:rsid w:val="00231FA9"/>
    <w:rsid w:val="00232D5F"/>
    <w:rsid w:val="00232E2B"/>
    <w:rsid w:val="00233B2D"/>
    <w:rsid w:val="002357DC"/>
    <w:rsid w:val="0023683F"/>
    <w:rsid w:val="00237367"/>
    <w:rsid w:val="00240AB9"/>
    <w:rsid w:val="00240BB1"/>
    <w:rsid w:val="002418EF"/>
    <w:rsid w:val="00241A1B"/>
    <w:rsid w:val="00242EF7"/>
    <w:rsid w:val="00243151"/>
    <w:rsid w:val="00244A6C"/>
    <w:rsid w:val="00246E34"/>
    <w:rsid w:val="00251B7A"/>
    <w:rsid w:val="002537E6"/>
    <w:rsid w:val="00254953"/>
    <w:rsid w:val="002574B1"/>
    <w:rsid w:val="002631C9"/>
    <w:rsid w:val="00264980"/>
    <w:rsid w:val="00270147"/>
    <w:rsid w:val="002708BA"/>
    <w:rsid w:val="00272717"/>
    <w:rsid w:val="00272891"/>
    <w:rsid w:val="002740FB"/>
    <w:rsid w:val="00275771"/>
    <w:rsid w:val="00276BC7"/>
    <w:rsid w:val="00280AF1"/>
    <w:rsid w:val="00281452"/>
    <w:rsid w:val="002817B8"/>
    <w:rsid w:val="00281BF6"/>
    <w:rsid w:val="00283778"/>
    <w:rsid w:val="0028407B"/>
    <w:rsid w:val="0028741A"/>
    <w:rsid w:val="00291943"/>
    <w:rsid w:val="002924C0"/>
    <w:rsid w:val="002930FA"/>
    <w:rsid w:val="002934FB"/>
    <w:rsid w:val="00296053"/>
    <w:rsid w:val="0029687C"/>
    <w:rsid w:val="002971C2"/>
    <w:rsid w:val="00297A1F"/>
    <w:rsid w:val="002A12E0"/>
    <w:rsid w:val="002A1FA8"/>
    <w:rsid w:val="002A2742"/>
    <w:rsid w:val="002A446F"/>
    <w:rsid w:val="002A5BE8"/>
    <w:rsid w:val="002B3086"/>
    <w:rsid w:val="002B467F"/>
    <w:rsid w:val="002B5680"/>
    <w:rsid w:val="002B6EC5"/>
    <w:rsid w:val="002B7710"/>
    <w:rsid w:val="002C2EF8"/>
    <w:rsid w:val="002C3F6B"/>
    <w:rsid w:val="002C564A"/>
    <w:rsid w:val="002C6293"/>
    <w:rsid w:val="002D085B"/>
    <w:rsid w:val="002D3C2D"/>
    <w:rsid w:val="002D4EE5"/>
    <w:rsid w:val="002E0CA2"/>
    <w:rsid w:val="002E0E44"/>
    <w:rsid w:val="002E2AF6"/>
    <w:rsid w:val="002F1D9E"/>
    <w:rsid w:val="002F1F59"/>
    <w:rsid w:val="003012F6"/>
    <w:rsid w:val="00301BE6"/>
    <w:rsid w:val="00303E04"/>
    <w:rsid w:val="00304BF5"/>
    <w:rsid w:val="00306C5E"/>
    <w:rsid w:val="00310477"/>
    <w:rsid w:val="0031136E"/>
    <w:rsid w:val="00311F3A"/>
    <w:rsid w:val="00312459"/>
    <w:rsid w:val="00313206"/>
    <w:rsid w:val="0031524A"/>
    <w:rsid w:val="003163BD"/>
    <w:rsid w:val="00317F92"/>
    <w:rsid w:val="003223B3"/>
    <w:rsid w:val="00322983"/>
    <w:rsid w:val="003252C9"/>
    <w:rsid w:val="00332456"/>
    <w:rsid w:val="003339A7"/>
    <w:rsid w:val="0033400C"/>
    <w:rsid w:val="00342AA8"/>
    <w:rsid w:val="00345D28"/>
    <w:rsid w:val="003473E0"/>
    <w:rsid w:val="0035140D"/>
    <w:rsid w:val="00351CA5"/>
    <w:rsid w:val="00352E0D"/>
    <w:rsid w:val="0035358E"/>
    <w:rsid w:val="00353620"/>
    <w:rsid w:val="00355954"/>
    <w:rsid w:val="00356FA6"/>
    <w:rsid w:val="0035742D"/>
    <w:rsid w:val="00357525"/>
    <w:rsid w:val="00362F63"/>
    <w:rsid w:val="00364A90"/>
    <w:rsid w:val="003671B4"/>
    <w:rsid w:val="00370488"/>
    <w:rsid w:val="00370A42"/>
    <w:rsid w:val="00370D1C"/>
    <w:rsid w:val="003729D9"/>
    <w:rsid w:val="003744D9"/>
    <w:rsid w:val="003752A3"/>
    <w:rsid w:val="003809C6"/>
    <w:rsid w:val="003816EA"/>
    <w:rsid w:val="00381FC9"/>
    <w:rsid w:val="00383CA0"/>
    <w:rsid w:val="00394C00"/>
    <w:rsid w:val="003954B6"/>
    <w:rsid w:val="003978F6"/>
    <w:rsid w:val="003A0239"/>
    <w:rsid w:val="003A17D6"/>
    <w:rsid w:val="003A64F7"/>
    <w:rsid w:val="003A7367"/>
    <w:rsid w:val="003A7437"/>
    <w:rsid w:val="003B1CB2"/>
    <w:rsid w:val="003B223C"/>
    <w:rsid w:val="003B2F12"/>
    <w:rsid w:val="003B3D98"/>
    <w:rsid w:val="003C0FF0"/>
    <w:rsid w:val="003C168A"/>
    <w:rsid w:val="003C3802"/>
    <w:rsid w:val="003C6153"/>
    <w:rsid w:val="003D0271"/>
    <w:rsid w:val="003D0920"/>
    <w:rsid w:val="003D1E35"/>
    <w:rsid w:val="003D35AA"/>
    <w:rsid w:val="003D4733"/>
    <w:rsid w:val="003D4A41"/>
    <w:rsid w:val="003D51EB"/>
    <w:rsid w:val="003D5FD8"/>
    <w:rsid w:val="003E5633"/>
    <w:rsid w:val="003E66EC"/>
    <w:rsid w:val="003F0745"/>
    <w:rsid w:val="003F0D58"/>
    <w:rsid w:val="003F1764"/>
    <w:rsid w:val="003F1FF6"/>
    <w:rsid w:val="003F2DF5"/>
    <w:rsid w:val="003F36AB"/>
    <w:rsid w:val="003F3972"/>
    <w:rsid w:val="003F4522"/>
    <w:rsid w:val="003F4CBC"/>
    <w:rsid w:val="003F69EB"/>
    <w:rsid w:val="003F785F"/>
    <w:rsid w:val="004001AD"/>
    <w:rsid w:val="004032CB"/>
    <w:rsid w:val="00403C89"/>
    <w:rsid w:val="004042EE"/>
    <w:rsid w:val="004044BA"/>
    <w:rsid w:val="00405793"/>
    <w:rsid w:val="00406460"/>
    <w:rsid w:val="004076FA"/>
    <w:rsid w:val="00410137"/>
    <w:rsid w:val="00411270"/>
    <w:rsid w:val="00414607"/>
    <w:rsid w:val="00416D4B"/>
    <w:rsid w:val="00416E4A"/>
    <w:rsid w:val="0042222D"/>
    <w:rsid w:val="0042443D"/>
    <w:rsid w:val="0042544F"/>
    <w:rsid w:val="00426695"/>
    <w:rsid w:val="00427B81"/>
    <w:rsid w:val="004319D4"/>
    <w:rsid w:val="00431B94"/>
    <w:rsid w:val="00431E3B"/>
    <w:rsid w:val="004347BB"/>
    <w:rsid w:val="00434BF5"/>
    <w:rsid w:val="0043596C"/>
    <w:rsid w:val="00435CAA"/>
    <w:rsid w:val="00436970"/>
    <w:rsid w:val="004374E9"/>
    <w:rsid w:val="00437591"/>
    <w:rsid w:val="00440784"/>
    <w:rsid w:val="00443DB1"/>
    <w:rsid w:val="004441D6"/>
    <w:rsid w:val="004443E0"/>
    <w:rsid w:val="004516D4"/>
    <w:rsid w:val="00451ABE"/>
    <w:rsid w:val="004601E6"/>
    <w:rsid w:val="004608D9"/>
    <w:rsid w:val="00464B25"/>
    <w:rsid w:val="00465D14"/>
    <w:rsid w:val="00466D40"/>
    <w:rsid w:val="00472735"/>
    <w:rsid w:val="00473ADD"/>
    <w:rsid w:val="00477284"/>
    <w:rsid w:val="004801C6"/>
    <w:rsid w:val="00481348"/>
    <w:rsid w:val="00485394"/>
    <w:rsid w:val="00485BCD"/>
    <w:rsid w:val="00487498"/>
    <w:rsid w:val="00487777"/>
    <w:rsid w:val="00487FB3"/>
    <w:rsid w:val="00491035"/>
    <w:rsid w:val="00491153"/>
    <w:rsid w:val="00491842"/>
    <w:rsid w:val="00491930"/>
    <w:rsid w:val="00492F70"/>
    <w:rsid w:val="0049343A"/>
    <w:rsid w:val="00493D69"/>
    <w:rsid w:val="00495383"/>
    <w:rsid w:val="004A1247"/>
    <w:rsid w:val="004A1359"/>
    <w:rsid w:val="004A27F8"/>
    <w:rsid w:val="004A376B"/>
    <w:rsid w:val="004A3CE4"/>
    <w:rsid w:val="004A3CF1"/>
    <w:rsid w:val="004A5DD1"/>
    <w:rsid w:val="004A70C2"/>
    <w:rsid w:val="004B0A15"/>
    <w:rsid w:val="004B22BA"/>
    <w:rsid w:val="004B2CD2"/>
    <w:rsid w:val="004B322E"/>
    <w:rsid w:val="004C1759"/>
    <w:rsid w:val="004C1A45"/>
    <w:rsid w:val="004C23A7"/>
    <w:rsid w:val="004C2793"/>
    <w:rsid w:val="004C5EF4"/>
    <w:rsid w:val="004C7443"/>
    <w:rsid w:val="004C7A1C"/>
    <w:rsid w:val="004D0396"/>
    <w:rsid w:val="004D481E"/>
    <w:rsid w:val="004E0387"/>
    <w:rsid w:val="004E2697"/>
    <w:rsid w:val="004E3FC8"/>
    <w:rsid w:val="004E4C7A"/>
    <w:rsid w:val="004E50FB"/>
    <w:rsid w:val="004E55DD"/>
    <w:rsid w:val="004E5BA6"/>
    <w:rsid w:val="004E64A1"/>
    <w:rsid w:val="004E73F2"/>
    <w:rsid w:val="004E7408"/>
    <w:rsid w:val="004E740D"/>
    <w:rsid w:val="004F068F"/>
    <w:rsid w:val="004F143D"/>
    <w:rsid w:val="004F20F4"/>
    <w:rsid w:val="0050025A"/>
    <w:rsid w:val="00507F53"/>
    <w:rsid w:val="00511C0B"/>
    <w:rsid w:val="005136FA"/>
    <w:rsid w:val="00514ADC"/>
    <w:rsid w:val="00515AE2"/>
    <w:rsid w:val="00517B7D"/>
    <w:rsid w:val="00520CAB"/>
    <w:rsid w:val="00522B54"/>
    <w:rsid w:val="00523272"/>
    <w:rsid w:val="00524648"/>
    <w:rsid w:val="0052623E"/>
    <w:rsid w:val="0053317B"/>
    <w:rsid w:val="00533294"/>
    <w:rsid w:val="00533965"/>
    <w:rsid w:val="00534DFB"/>
    <w:rsid w:val="00541527"/>
    <w:rsid w:val="00541BD6"/>
    <w:rsid w:val="00542B39"/>
    <w:rsid w:val="00543A5D"/>
    <w:rsid w:val="00544ACB"/>
    <w:rsid w:val="0055270C"/>
    <w:rsid w:val="005543D8"/>
    <w:rsid w:val="005555B1"/>
    <w:rsid w:val="0055659D"/>
    <w:rsid w:val="005619C9"/>
    <w:rsid w:val="005623FD"/>
    <w:rsid w:val="005630B9"/>
    <w:rsid w:val="005654A7"/>
    <w:rsid w:val="00565A21"/>
    <w:rsid w:val="00565F84"/>
    <w:rsid w:val="00566473"/>
    <w:rsid w:val="00566E1B"/>
    <w:rsid w:val="00567AC7"/>
    <w:rsid w:val="00570A2D"/>
    <w:rsid w:val="005742E2"/>
    <w:rsid w:val="0057455B"/>
    <w:rsid w:val="005761BA"/>
    <w:rsid w:val="005769E4"/>
    <w:rsid w:val="00582D7C"/>
    <w:rsid w:val="00583322"/>
    <w:rsid w:val="0058448C"/>
    <w:rsid w:val="0058666B"/>
    <w:rsid w:val="00587313"/>
    <w:rsid w:val="005934F6"/>
    <w:rsid w:val="00594DE3"/>
    <w:rsid w:val="00595B6D"/>
    <w:rsid w:val="00596BA3"/>
    <w:rsid w:val="005A027E"/>
    <w:rsid w:val="005A1805"/>
    <w:rsid w:val="005A6862"/>
    <w:rsid w:val="005A6C05"/>
    <w:rsid w:val="005A7D25"/>
    <w:rsid w:val="005B01F0"/>
    <w:rsid w:val="005B2CA0"/>
    <w:rsid w:val="005B34FC"/>
    <w:rsid w:val="005B462D"/>
    <w:rsid w:val="005B66FB"/>
    <w:rsid w:val="005C0A86"/>
    <w:rsid w:val="005C0E25"/>
    <w:rsid w:val="005C12F8"/>
    <w:rsid w:val="005C1D0E"/>
    <w:rsid w:val="005C1F27"/>
    <w:rsid w:val="005D0223"/>
    <w:rsid w:val="005D02D0"/>
    <w:rsid w:val="005D0C8A"/>
    <w:rsid w:val="005D30EA"/>
    <w:rsid w:val="005D31E0"/>
    <w:rsid w:val="005D40BF"/>
    <w:rsid w:val="005D50BA"/>
    <w:rsid w:val="005D7606"/>
    <w:rsid w:val="005E1653"/>
    <w:rsid w:val="005E2BBC"/>
    <w:rsid w:val="005E348C"/>
    <w:rsid w:val="005E3D10"/>
    <w:rsid w:val="005E4211"/>
    <w:rsid w:val="005E48B9"/>
    <w:rsid w:val="005E676F"/>
    <w:rsid w:val="005E6F62"/>
    <w:rsid w:val="005F055E"/>
    <w:rsid w:val="005F3A06"/>
    <w:rsid w:val="005F3AC7"/>
    <w:rsid w:val="005F3E9F"/>
    <w:rsid w:val="005F51B8"/>
    <w:rsid w:val="00600066"/>
    <w:rsid w:val="006021BD"/>
    <w:rsid w:val="0060444F"/>
    <w:rsid w:val="006052C5"/>
    <w:rsid w:val="006077C0"/>
    <w:rsid w:val="00607AB3"/>
    <w:rsid w:val="006108DA"/>
    <w:rsid w:val="006113AA"/>
    <w:rsid w:val="00612445"/>
    <w:rsid w:val="00612964"/>
    <w:rsid w:val="0061565C"/>
    <w:rsid w:val="00615A4B"/>
    <w:rsid w:val="00617365"/>
    <w:rsid w:val="00620342"/>
    <w:rsid w:val="00621F60"/>
    <w:rsid w:val="00622F70"/>
    <w:rsid w:val="00623707"/>
    <w:rsid w:val="00624C14"/>
    <w:rsid w:val="006250F9"/>
    <w:rsid w:val="00625DFE"/>
    <w:rsid w:val="00626E05"/>
    <w:rsid w:val="00627816"/>
    <w:rsid w:val="00627F93"/>
    <w:rsid w:val="006304E8"/>
    <w:rsid w:val="00631CF5"/>
    <w:rsid w:val="006336D8"/>
    <w:rsid w:val="006338A1"/>
    <w:rsid w:val="00634EED"/>
    <w:rsid w:val="00635C27"/>
    <w:rsid w:val="00637290"/>
    <w:rsid w:val="00637BA1"/>
    <w:rsid w:val="00637D39"/>
    <w:rsid w:val="00641FEF"/>
    <w:rsid w:val="00643868"/>
    <w:rsid w:val="00643B9C"/>
    <w:rsid w:val="00647457"/>
    <w:rsid w:val="006538E8"/>
    <w:rsid w:val="00655A74"/>
    <w:rsid w:val="0066079A"/>
    <w:rsid w:val="00665811"/>
    <w:rsid w:val="00665C2A"/>
    <w:rsid w:val="00670C94"/>
    <w:rsid w:val="006723BE"/>
    <w:rsid w:val="006802FB"/>
    <w:rsid w:val="006809B6"/>
    <w:rsid w:val="0068459B"/>
    <w:rsid w:val="00684FCD"/>
    <w:rsid w:val="00687759"/>
    <w:rsid w:val="006912A8"/>
    <w:rsid w:val="006949CC"/>
    <w:rsid w:val="00697384"/>
    <w:rsid w:val="006A1286"/>
    <w:rsid w:val="006A69C7"/>
    <w:rsid w:val="006B2356"/>
    <w:rsid w:val="006B556D"/>
    <w:rsid w:val="006B76EF"/>
    <w:rsid w:val="006C08CB"/>
    <w:rsid w:val="006C6C61"/>
    <w:rsid w:val="006D0EC0"/>
    <w:rsid w:val="006D4954"/>
    <w:rsid w:val="006D5AC4"/>
    <w:rsid w:val="006D5DE6"/>
    <w:rsid w:val="006D66BB"/>
    <w:rsid w:val="006E046E"/>
    <w:rsid w:val="006E050D"/>
    <w:rsid w:val="006E165E"/>
    <w:rsid w:val="006E6819"/>
    <w:rsid w:val="006F59F9"/>
    <w:rsid w:val="006F5C32"/>
    <w:rsid w:val="006F5D18"/>
    <w:rsid w:val="006F677B"/>
    <w:rsid w:val="006F74D9"/>
    <w:rsid w:val="006F7C7B"/>
    <w:rsid w:val="00700E14"/>
    <w:rsid w:val="0070496E"/>
    <w:rsid w:val="00705013"/>
    <w:rsid w:val="00705404"/>
    <w:rsid w:val="007106EC"/>
    <w:rsid w:val="007112B5"/>
    <w:rsid w:val="00712A6F"/>
    <w:rsid w:val="00714BB4"/>
    <w:rsid w:val="0072066D"/>
    <w:rsid w:val="00721D01"/>
    <w:rsid w:val="00724626"/>
    <w:rsid w:val="00727CBF"/>
    <w:rsid w:val="00730BC1"/>
    <w:rsid w:val="007312BD"/>
    <w:rsid w:val="00731505"/>
    <w:rsid w:val="00734E23"/>
    <w:rsid w:val="00735B8B"/>
    <w:rsid w:val="0073688B"/>
    <w:rsid w:val="00740CF5"/>
    <w:rsid w:val="00742580"/>
    <w:rsid w:val="00742EA8"/>
    <w:rsid w:val="00743B5B"/>
    <w:rsid w:val="00750129"/>
    <w:rsid w:val="00751095"/>
    <w:rsid w:val="0075585C"/>
    <w:rsid w:val="007610FB"/>
    <w:rsid w:val="00761E4E"/>
    <w:rsid w:val="00763440"/>
    <w:rsid w:val="00763E6D"/>
    <w:rsid w:val="00767F07"/>
    <w:rsid w:val="00770E49"/>
    <w:rsid w:val="00771651"/>
    <w:rsid w:val="00771F6A"/>
    <w:rsid w:val="0077386B"/>
    <w:rsid w:val="00774EE8"/>
    <w:rsid w:val="00780A1F"/>
    <w:rsid w:val="00783DD4"/>
    <w:rsid w:val="00786C48"/>
    <w:rsid w:val="00786FD2"/>
    <w:rsid w:val="007915AC"/>
    <w:rsid w:val="007956A0"/>
    <w:rsid w:val="00796F13"/>
    <w:rsid w:val="007A26DA"/>
    <w:rsid w:val="007A2A2C"/>
    <w:rsid w:val="007A402C"/>
    <w:rsid w:val="007A4A50"/>
    <w:rsid w:val="007A6345"/>
    <w:rsid w:val="007B2295"/>
    <w:rsid w:val="007B5BE2"/>
    <w:rsid w:val="007C3334"/>
    <w:rsid w:val="007C4CC4"/>
    <w:rsid w:val="007C5119"/>
    <w:rsid w:val="007C6598"/>
    <w:rsid w:val="007C6FF6"/>
    <w:rsid w:val="007D0BD2"/>
    <w:rsid w:val="007D2E3E"/>
    <w:rsid w:val="007D730E"/>
    <w:rsid w:val="007D790C"/>
    <w:rsid w:val="007E3DC0"/>
    <w:rsid w:val="007E4602"/>
    <w:rsid w:val="007E6883"/>
    <w:rsid w:val="007F5609"/>
    <w:rsid w:val="007F7441"/>
    <w:rsid w:val="007F7EED"/>
    <w:rsid w:val="0080094D"/>
    <w:rsid w:val="008032C7"/>
    <w:rsid w:val="0080424F"/>
    <w:rsid w:val="00804B16"/>
    <w:rsid w:val="00805864"/>
    <w:rsid w:val="00806947"/>
    <w:rsid w:val="0080703E"/>
    <w:rsid w:val="00810A13"/>
    <w:rsid w:val="008112D6"/>
    <w:rsid w:val="008153C6"/>
    <w:rsid w:val="00816735"/>
    <w:rsid w:val="0081774F"/>
    <w:rsid w:val="00821571"/>
    <w:rsid w:val="008252C1"/>
    <w:rsid w:val="00825414"/>
    <w:rsid w:val="00826E11"/>
    <w:rsid w:val="008300F3"/>
    <w:rsid w:val="00831C8A"/>
    <w:rsid w:val="00831E0C"/>
    <w:rsid w:val="0083583C"/>
    <w:rsid w:val="00843116"/>
    <w:rsid w:val="00850F9B"/>
    <w:rsid w:val="0085288A"/>
    <w:rsid w:val="00854CCE"/>
    <w:rsid w:val="00855126"/>
    <w:rsid w:val="00861F99"/>
    <w:rsid w:val="0086209D"/>
    <w:rsid w:val="008625B2"/>
    <w:rsid w:val="00865763"/>
    <w:rsid w:val="00866888"/>
    <w:rsid w:val="00870E75"/>
    <w:rsid w:val="00874A62"/>
    <w:rsid w:val="00874E8D"/>
    <w:rsid w:val="00880D59"/>
    <w:rsid w:val="00880E27"/>
    <w:rsid w:val="00883069"/>
    <w:rsid w:val="008847BB"/>
    <w:rsid w:val="00884C7C"/>
    <w:rsid w:val="008869FB"/>
    <w:rsid w:val="008875AE"/>
    <w:rsid w:val="00887958"/>
    <w:rsid w:val="008903D6"/>
    <w:rsid w:val="00891261"/>
    <w:rsid w:val="008935D0"/>
    <w:rsid w:val="00893CED"/>
    <w:rsid w:val="0089595E"/>
    <w:rsid w:val="0089700A"/>
    <w:rsid w:val="008B0739"/>
    <w:rsid w:val="008B50DA"/>
    <w:rsid w:val="008B5B1C"/>
    <w:rsid w:val="008C3CCA"/>
    <w:rsid w:val="008C7B85"/>
    <w:rsid w:val="008D2514"/>
    <w:rsid w:val="008D30F8"/>
    <w:rsid w:val="008D5230"/>
    <w:rsid w:val="008E636F"/>
    <w:rsid w:val="008F2E8E"/>
    <w:rsid w:val="008F36E3"/>
    <w:rsid w:val="008F4D5F"/>
    <w:rsid w:val="008F51DA"/>
    <w:rsid w:val="009000C1"/>
    <w:rsid w:val="00903289"/>
    <w:rsid w:val="00903E90"/>
    <w:rsid w:val="0090416F"/>
    <w:rsid w:val="00912598"/>
    <w:rsid w:val="0091339B"/>
    <w:rsid w:val="0091675F"/>
    <w:rsid w:val="00917758"/>
    <w:rsid w:val="009178E4"/>
    <w:rsid w:val="0092029D"/>
    <w:rsid w:val="00920F0A"/>
    <w:rsid w:val="00924662"/>
    <w:rsid w:val="0092496F"/>
    <w:rsid w:val="00926D0A"/>
    <w:rsid w:val="009305E6"/>
    <w:rsid w:val="00930B62"/>
    <w:rsid w:val="00931082"/>
    <w:rsid w:val="00931A0C"/>
    <w:rsid w:val="009328E6"/>
    <w:rsid w:val="00932F57"/>
    <w:rsid w:val="0093428F"/>
    <w:rsid w:val="0093463D"/>
    <w:rsid w:val="00935094"/>
    <w:rsid w:val="00940D91"/>
    <w:rsid w:val="00942C71"/>
    <w:rsid w:val="00942F77"/>
    <w:rsid w:val="00943269"/>
    <w:rsid w:val="009458AB"/>
    <w:rsid w:val="00945978"/>
    <w:rsid w:val="009507E3"/>
    <w:rsid w:val="00950A13"/>
    <w:rsid w:val="00951337"/>
    <w:rsid w:val="00954A0C"/>
    <w:rsid w:val="00955484"/>
    <w:rsid w:val="0095628A"/>
    <w:rsid w:val="009571BA"/>
    <w:rsid w:val="00963029"/>
    <w:rsid w:val="00964381"/>
    <w:rsid w:val="00967752"/>
    <w:rsid w:val="009704FF"/>
    <w:rsid w:val="00974434"/>
    <w:rsid w:val="00974D48"/>
    <w:rsid w:val="009757FB"/>
    <w:rsid w:val="00981EB4"/>
    <w:rsid w:val="00982429"/>
    <w:rsid w:val="009858FC"/>
    <w:rsid w:val="00985AF7"/>
    <w:rsid w:val="00991F40"/>
    <w:rsid w:val="009A0510"/>
    <w:rsid w:val="009A15AD"/>
    <w:rsid w:val="009A1DF0"/>
    <w:rsid w:val="009A2BE2"/>
    <w:rsid w:val="009A6EAB"/>
    <w:rsid w:val="009A7F52"/>
    <w:rsid w:val="009B1F09"/>
    <w:rsid w:val="009B235E"/>
    <w:rsid w:val="009B284A"/>
    <w:rsid w:val="009B4105"/>
    <w:rsid w:val="009C015F"/>
    <w:rsid w:val="009C301D"/>
    <w:rsid w:val="009C33F2"/>
    <w:rsid w:val="009C4001"/>
    <w:rsid w:val="009C4795"/>
    <w:rsid w:val="009C56ED"/>
    <w:rsid w:val="009D1A19"/>
    <w:rsid w:val="009D1F58"/>
    <w:rsid w:val="009D31CB"/>
    <w:rsid w:val="009D4068"/>
    <w:rsid w:val="009D4143"/>
    <w:rsid w:val="009D5BB4"/>
    <w:rsid w:val="009E34A0"/>
    <w:rsid w:val="009E454F"/>
    <w:rsid w:val="009E66D7"/>
    <w:rsid w:val="009E66F7"/>
    <w:rsid w:val="009E689B"/>
    <w:rsid w:val="009E7AA8"/>
    <w:rsid w:val="009E7B87"/>
    <w:rsid w:val="009E7F99"/>
    <w:rsid w:val="009F5D11"/>
    <w:rsid w:val="009F7728"/>
    <w:rsid w:val="00A00D49"/>
    <w:rsid w:val="00A119BC"/>
    <w:rsid w:val="00A15AE3"/>
    <w:rsid w:val="00A160DC"/>
    <w:rsid w:val="00A16400"/>
    <w:rsid w:val="00A16EBA"/>
    <w:rsid w:val="00A17DA4"/>
    <w:rsid w:val="00A203E1"/>
    <w:rsid w:val="00A2050B"/>
    <w:rsid w:val="00A24957"/>
    <w:rsid w:val="00A24AC4"/>
    <w:rsid w:val="00A350E6"/>
    <w:rsid w:val="00A35FC4"/>
    <w:rsid w:val="00A3646E"/>
    <w:rsid w:val="00A36F6F"/>
    <w:rsid w:val="00A370E9"/>
    <w:rsid w:val="00A40909"/>
    <w:rsid w:val="00A42846"/>
    <w:rsid w:val="00A42BDE"/>
    <w:rsid w:val="00A447F8"/>
    <w:rsid w:val="00A45773"/>
    <w:rsid w:val="00A46BB2"/>
    <w:rsid w:val="00A52E45"/>
    <w:rsid w:val="00A55C81"/>
    <w:rsid w:val="00A615AF"/>
    <w:rsid w:val="00A65196"/>
    <w:rsid w:val="00A6611C"/>
    <w:rsid w:val="00A71AA5"/>
    <w:rsid w:val="00A729E8"/>
    <w:rsid w:val="00A81085"/>
    <w:rsid w:val="00A85777"/>
    <w:rsid w:val="00A86BC9"/>
    <w:rsid w:val="00A94328"/>
    <w:rsid w:val="00A95CA6"/>
    <w:rsid w:val="00A97224"/>
    <w:rsid w:val="00AA184F"/>
    <w:rsid w:val="00AA2A5A"/>
    <w:rsid w:val="00AA3737"/>
    <w:rsid w:val="00AA7A7B"/>
    <w:rsid w:val="00AB4F9B"/>
    <w:rsid w:val="00AB63EB"/>
    <w:rsid w:val="00AC0040"/>
    <w:rsid w:val="00AC0E63"/>
    <w:rsid w:val="00AC1029"/>
    <w:rsid w:val="00AC3EDB"/>
    <w:rsid w:val="00AC5C25"/>
    <w:rsid w:val="00AC74D2"/>
    <w:rsid w:val="00AC7893"/>
    <w:rsid w:val="00AD35BF"/>
    <w:rsid w:val="00AD37EB"/>
    <w:rsid w:val="00AD3E2A"/>
    <w:rsid w:val="00AD4193"/>
    <w:rsid w:val="00AD6E05"/>
    <w:rsid w:val="00AE291A"/>
    <w:rsid w:val="00AE4211"/>
    <w:rsid w:val="00AE5041"/>
    <w:rsid w:val="00AE5132"/>
    <w:rsid w:val="00AE60BA"/>
    <w:rsid w:val="00AF05EA"/>
    <w:rsid w:val="00AF7955"/>
    <w:rsid w:val="00B029EE"/>
    <w:rsid w:val="00B039DE"/>
    <w:rsid w:val="00B04E32"/>
    <w:rsid w:val="00B07535"/>
    <w:rsid w:val="00B10861"/>
    <w:rsid w:val="00B11820"/>
    <w:rsid w:val="00B13854"/>
    <w:rsid w:val="00B14264"/>
    <w:rsid w:val="00B15559"/>
    <w:rsid w:val="00B23FF7"/>
    <w:rsid w:val="00B2426A"/>
    <w:rsid w:val="00B25248"/>
    <w:rsid w:val="00B30A6D"/>
    <w:rsid w:val="00B317A7"/>
    <w:rsid w:val="00B325D0"/>
    <w:rsid w:val="00B36346"/>
    <w:rsid w:val="00B376EC"/>
    <w:rsid w:val="00B40343"/>
    <w:rsid w:val="00B41C9E"/>
    <w:rsid w:val="00B47630"/>
    <w:rsid w:val="00B47CB6"/>
    <w:rsid w:val="00B50DDE"/>
    <w:rsid w:val="00B51802"/>
    <w:rsid w:val="00B53102"/>
    <w:rsid w:val="00B53691"/>
    <w:rsid w:val="00B53959"/>
    <w:rsid w:val="00B55A43"/>
    <w:rsid w:val="00B56909"/>
    <w:rsid w:val="00B57BA3"/>
    <w:rsid w:val="00B57CB2"/>
    <w:rsid w:val="00B60113"/>
    <w:rsid w:val="00B618C7"/>
    <w:rsid w:val="00B6369A"/>
    <w:rsid w:val="00B66D1F"/>
    <w:rsid w:val="00B701D6"/>
    <w:rsid w:val="00B702F1"/>
    <w:rsid w:val="00B70C72"/>
    <w:rsid w:val="00B7145B"/>
    <w:rsid w:val="00B71618"/>
    <w:rsid w:val="00B71A99"/>
    <w:rsid w:val="00B71AC6"/>
    <w:rsid w:val="00B731B3"/>
    <w:rsid w:val="00B73F6E"/>
    <w:rsid w:val="00B74B63"/>
    <w:rsid w:val="00B75BD3"/>
    <w:rsid w:val="00B80A18"/>
    <w:rsid w:val="00B828EF"/>
    <w:rsid w:val="00B859D1"/>
    <w:rsid w:val="00B864D6"/>
    <w:rsid w:val="00B93564"/>
    <w:rsid w:val="00B9465A"/>
    <w:rsid w:val="00B9552E"/>
    <w:rsid w:val="00B9588C"/>
    <w:rsid w:val="00B96B1E"/>
    <w:rsid w:val="00B9703C"/>
    <w:rsid w:val="00BA11CE"/>
    <w:rsid w:val="00BA4553"/>
    <w:rsid w:val="00BA49C0"/>
    <w:rsid w:val="00BA72C6"/>
    <w:rsid w:val="00BA76C3"/>
    <w:rsid w:val="00BB1F20"/>
    <w:rsid w:val="00BB229B"/>
    <w:rsid w:val="00BC2DE3"/>
    <w:rsid w:val="00BC5C42"/>
    <w:rsid w:val="00BD266C"/>
    <w:rsid w:val="00BD2AC5"/>
    <w:rsid w:val="00BD2F06"/>
    <w:rsid w:val="00BD3098"/>
    <w:rsid w:val="00BD34AC"/>
    <w:rsid w:val="00BD4E30"/>
    <w:rsid w:val="00BD7C89"/>
    <w:rsid w:val="00BE3291"/>
    <w:rsid w:val="00BE743E"/>
    <w:rsid w:val="00BE7864"/>
    <w:rsid w:val="00BE7D24"/>
    <w:rsid w:val="00BF389D"/>
    <w:rsid w:val="00BF3DE8"/>
    <w:rsid w:val="00BF6B06"/>
    <w:rsid w:val="00C029F6"/>
    <w:rsid w:val="00C03AEF"/>
    <w:rsid w:val="00C04109"/>
    <w:rsid w:val="00C044B7"/>
    <w:rsid w:val="00C1010A"/>
    <w:rsid w:val="00C11607"/>
    <w:rsid w:val="00C124C8"/>
    <w:rsid w:val="00C142EE"/>
    <w:rsid w:val="00C14D8C"/>
    <w:rsid w:val="00C20E44"/>
    <w:rsid w:val="00C22C4D"/>
    <w:rsid w:val="00C23CEE"/>
    <w:rsid w:val="00C30A36"/>
    <w:rsid w:val="00C319BA"/>
    <w:rsid w:val="00C32A2E"/>
    <w:rsid w:val="00C32CC0"/>
    <w:rsid w:val="00C330A4"/>
    <w:rsid w:val="00C34D90"/>
    <w:rsid w:val="00C37104"/>
    <w:rsid w:val="00C41B6D"/>
    <w:rsid w:val="00C433FD"/>
    <w:rsid w:val="00C43E82"/>
    <w:rsid w:val="00C44002"/>
    <w:rsid w:val="00C44647"/>
    <w:rsid w:val="00C51DAF"/>
    <w:rsid w:val="00C53054"/>
    <w:rsid w:val="00C5363A"/>
    <w:rsid w:val="00C5506E"/>
    <w:rsid w:val="00C55C8C"/>
    <w:rsid w:val="00C56F65"/>
    <w:rsid w:val="00C612F5"/>
    <w:rsid w:val="00C639D2"/>
    <w:rsid w:val="00C7078B"/>
    <w:rsid w:val="00C70C96"/>
    <w:rsid w:val="00C71616"/>
    <w:rsid w:val="00C71E03"/>
    <w:rsid w:val="00C72190"/>
    <w:rsid w:val="00C72C4A"/>
    <w:rsid w:val="00C748BD"/>
    <w:rsid w:val="00C74E3A"/>
    <w:rsid w:val="00C77F0B"/>
    <w:rsid w:val="00C833F5"/>
    <w:rsid w:val="00C8340C"/>
    <w:rsid w:val="00C84A23"/>
    <w:rsid w:val="00C8537A"/>
    <w:rsid w:val="00C902CF"/>
    <w:rsid w:val="00C90ADD"/>
    <w:rsid w:val="00C90DA3"/>
    <w:rsid w:val="00C91BC5"/>
    <w:rsid w:val="00C958B8"/>
    <w:rsid w:val="00C95DE0"/>
    <w:rsid w:val="00C970D2"/>
    <w:rsid w:val="00CA1F5D"/>
    <w:rsid w:val="00CA478C"/>
    <w:rsid w:val="00CA4BAC"/>
    <w:rsid w:val="00CA6ECE"/>
    <w:rsid w:val="00CB06CE"/>
    <w:rsid w:val="00CB1F2A"/>
    <w:rsid w:val="00CB3F79"/>
    <w:rsid w:val="00CB4A8A"/>
    <w:rsid w:val="00CB5222"/>
    <w:rsid w:val="00CB750F"/>
    <w:rsid w:val="00CC022C"/>
    <w:rsid w:val="00CC6960"/>
    <w:rsid w:val="00CC7EBB"/>
    <w:rsid w:val="00CD4DAA"/>
    <w:rsid w:val="00CD5C46"/>
    <w:rsid w:val="00CD7DAB"/>
    <w:rsid w:val="00CE1D39"/>
    <w:rsid w:val="00CE3778"/>
    <w:rsid w:val="00CE678C"/>
    <w:rsid w:val="00CE6FCF"/>
    <w:rsid w:val="00CF0139"/>
    <w:rsid w:val="00CF053D"/>
    <w:rsid w:val="00CF05EE"/>
    <w:rsid w:val="00CF3354"/>
    <w:rsid w:val="00CF64EE"/>
    <w:rsid w:val="00CF7625"/>
    <w:rsid w:val="00D05791"/>
    <w:rsid w:val="00D10EAC"/>
    <w:rsid w:val="00D1574E"/>
    <w:rsid w:val="00D15ED9"/>
    <w:rsid w:val="00D17AF3"/>
    <w:rsid w:val="00D2025E"/>
    <w:rsid w:val="00D21FAE"/>
    <w:rsid w:val="00D23572"/>
    <w:rsid w:val="00D23FCB"/>
    <w:rsid w:val="00D26749"/>
    <w:rsid w:val="00D2680B"/>
    <w:rsid w:val="00D26BC8"/>
    <w:rsid w:val="00D26EB6"/>
    <w:rsid w:val="00D274DF"/>
    <w:rsid w:val="00D300AB"/>
    <w:rsid w:val="00D308B2"/>
    <w:rsid w:val="00D323A9"/>
    <w:rsid w:val="00D338FC"/>
    <w:rsid w:val="00D33A00"/>
    <w:rsid w:val="00D361E6"/>
    <w:rsid w:val="00D375F8"/>
    <w:rsid w:val="00D379E8"/>
    <w:rsid w:val="00D40545"/>
    <w:rsid w:val="00D44B01"/>
    <w:rsid w:val="00D46894"/>
    <w:rsid w:val="00D4776F"/>
    <w:rsid w:val="00D520F6"/>
    <w:rsid w:val="00D52777"/>
    <w:rsid w:val="00D54007"/>
    <w:rsid w:val="00D54FD1"/>
    <w:rsid w:val="00D55DBB"/>
    <w:rsid w:val="00D615D8"/>
    <w:rsid w:val="00D61C33"/>
    <w:rsid w:val="00D62667"/>
    <w:rsid w:val="00D62A65"/>
    <w:rsid w:val="00D62D6D"/>
    <w:rsid w:val="00D64468"/>
    <w:rsid w:val="00D64CCB"/>
    <w:rsid w:val="00D718A1"/>
    <w:rsid w:val="00D80199"/>
    <w:rsid w:val="00D86570"/>
    <w:rsid w:val="00D874EB"/>
    <w:rsid w:val="00D91547"/>
    <w:rsid w:val="00D931A0"/>
    <w:rsid w:val="00D96853"/>
    <w:rsid w:val="00DA1D5E"/>
    <w:rsid w:val="00DA2560"/>
    <w:rsid w:val="00DA47CA"/>
    <w:rsid w:val="00DA59F6"/>
    <w:rsid w:val="00DA6522"/>
    <w:rsid w:val="00DA6F36"/>
    <w:rsid w:val="00DA7C3B"/>
    <w:rsid w:val="00DB1387"/>
    <w:rsid w:val="00DB223B"/>
    <w:rsid w:val="00DB23A8"/>
    <w:rsid w:val="00DB2903"/>
    <w:rsid w:val="00DB317C"/>
    <w:rsid w:val="00DB5461"/>
    <w:rsid w:val="00DB6D3D"/>
    <w:rsid w:val="00DB75AA"/>
    <w:rsid w:val="00DC25AA"/>
    <w:rsid w:val="00DC2CE3"/>
    <w:rsid w:val="00DC4415"/>
    <w:rsid w:val="00DC5349"/>
    <w:rsid w:val="00DC600D"/>
    <w:rsid w:val="00DD1643"/>
    <w:rsid w:val="00DD1BDE"/>
    <w:rsid w:val="00DD577A"/>
    <w:rsid w:val="00DD7095"/>
    <w:rsid w:val="00DD79DF"/>
    <w:rsid w:val="00DE24B2"/>
    <w:rsid w:val="00DE3908"/>
    <w:rsid w:val="00DE5093"/>
    <w:rsid w:val="00DE5734"/>
    <w:rsid w:val="00DF242E"/>
    <w:rsid w:val="00DF26D5"/>
    <w:rsid w:val="00DF3084"/>
    <w:rsid w:val="00DF616D"/>
    <w:rsid w:val="00DF7EA2"/>
    <w:rsid w:val="00E024E2"/>
    <w:rsid w:val="00E02B6E"/>
    <w:rsid w:val="00E12E74"/>
    <w:rsid w:val="00E142DA"/>
    <w:rsid w:val="00E16413"/>
    <w:rsid w:val="00E17D57"/>
    <w:rsid w:val="00E21801"/>
    <w:rsid w:val="00E21B33"/>
    <w:rsid w:val="00E2373D"/>
    <w:rsid w:val="00E23E04"/>
    <w:rsid w:val="00E24865"/>
    <w:rsid w:val="00E2782B"/>
    <w:rsid w:val="00E27E91"/>
    <w:rsid w:val="00E313CD"/>
    <w:rsid w:val="00E32450"/>
    <w:rsid w:val="00E35E5F"/>
    <w:rsid w:val="00E361DD"/>
    <w:rsid w:val="00E36C9A"/>
    <w:rsid w:val="00E4048C"/>
    <w:rsid w:val="00E40496"/>
    <w:rsid w:val="00E409CF"/>
    <w:rsid w:val="00E40ADD"/>
    <w:rsid w:val="00E425AA"/>
    <w:rsid w:val="00E43583"/>
    <w:rsid w:val="00E517CB"/>
    <w:rsid w:val="00E617DD"/>
    <w:rsid w:val="00E61AF2"/>
    <w:rsid w:val="00E62963"/>
    <w:rsid w:val="00E64487"/>
    <w:rsid w:val="00E64980"/>
    <w:rsid w:val="00E659E8"/>
    <w:rsid w:val="00E66903"/>
    <w:rsid w:val="00E67A75"/>
    <w:rsid w:val="00E71641"/>
    <w:rsid w:val="00E724B0"/>
    <w:rsid w:val="00E776F9"/>
    <w:rsid w:val="00E828C1"/>
    <w:rsid w:val="00E83D77"/>
    <w:rsid w:val="00E91195"/>
    <w:rsid w:val="00E93113"/>
    <w:rsid w:val="00E93888"/>
    <w:rsid w:val="00E94B0E"/>
    <w:rsid w:val="00EA054A"/>
    <w:rsid w:val="00EA1DA1"/>
    <w:rsid w:val="00EA202A"/>
    <w:rsid w:val="00EA22BC"/>
    <w:rsid w:val="00EA4A59"/>
    <w:rsid w:val="00EA76D2"/>
    <w:rsid w:val="00EA7EF5"/>
    <w:rsid w:val="00EB03B7"/>
    <w:rsid w:val="00EB052F"/>
    <w:rsid w:val="00EB2D93"/>
    <w:rsid w:val="00EB4FF5"/>
    <w:rsid w:val="00EB66BA"/>
    <w:rsid w:val="00EB6CD5"/>
    <w:rsid w:val="00EB6E4B"/>
    <w:rsid w:val="00EC03C6"/>
    <w:rsid w:val="00EC0E80"/>
    <w:rsid w:val="00EC10DF"/>
    <w:rsid w:val="00EC3906"/>
    <w:rsid w:val="00EC455A"/>
    <w:rsid w:val="00EC75A5"/>
    <w:rsid w:val="00EC7686"/>
    <w:rsid w:val="00ED082E"/>
    <w:rsid w:val="00ED1754"/>
    <w:rsid w:val="00ED1B71"/>
    <w:rsid w:val="00ED2A30"/>
    <w:rsid w:val="00ED3DAD"/>
    <w:rsid w:val="00ED4112"/>
    <w:rsid w:val="00EE046F"/>
    <w:rsid w:val="00EE061E"/>
    <w:rsid w:val="00EE0A27"/>
    <w:rsid w:val="00EE2105"/>
    <w:rsid w:val="00EE2CA0"/>
    <w:rsid w:val="00EE4649"/>
    <w:rsid w:val="00EF0798"/>
    <w:rsid w:val="00EF1D7D"/>
    <w:rsid w:val="00EF3C61"/>
    <w:rsid w:val="00F02E18"/>
    <w:rsid w:val="00F0660C"/>
    <w:rsid w:val="00F070F8"/>
    <w:rsid w:val="00F076A9"/>
    <w:rsid w:val="00F11C9E"/>
    <w:rsid w:val="00F12166"/>
    <w:rsid w:val="00F12A6B"/>
    <w:rsid w:val="00F15FD0"/>
    <w:rsid w:val="00F1606A"/>
    <w:rsid w:val="00F17E80"/>
    <w:rsid w:val="00F21226"/>
    <w:rsid w:val="00F2157F"/>
    <w:rsid w:val="00F21E42"/>
    <w:rsid w:val="00F228CF"/>
    <w:rsid w:val="00F272ED"/>
    <w:rsid w:val="00F30EFA"/>
    <w:rsid w:val="00F3184D"/>
    <w:rsid w:val="00F31B25"/>
    <w:rsid w:val="00F35111"/>
    <w:rsid w:val="00F3553B"/>
    <w:rsid w:val="00F36750"/>
    <w:rsid w:val="00F3681A"/>
    <w:rsid w:val="00F370C4"/>
    <w:rsid w:val="00F37512"/>
    <w:rsid w:val="00F41435"/>
    <w:rsid w:val="00F459DD"/>
    <w:rsid w:val="00F53896"/>
    <w:rsid w:val="00F5489C"/>
    <w:rsid w:val="00F570BA"/>
    <w:rsid w:val="00F60EBC"/>
    <w:rsid w:val="00F61BB1"/>
    <w:rsid w:val="00F669DB"/>
    <w:rsid w:val="00F676FA"/>
    <w:rsid w:val="00F7099A"/>
    <w:rsid w:val="00F70F1E"/>
    <w:rsid w:val="00F72864"/>
    <w:rsid w:val="00F74FBF"/>
    <w:rsid w:val="00F80116"/>
    <w:rsid w:val="00F80985"/>
    <w:rsid w:val="00F80BCB"/>
    <w:rsid w:val="00F83996"/>
    <w:rsid w:val="00F84F5F"/>
    <w:rsid w:val="00F86664"/>
    <w:rsid w:val="00F86938"/>
    <w:rsid w:val="00F87214"/>
    <w:rsid w:val="00F9003A"/>
    <w:rsid w:val="00F91974"/>
    <w:rsid w:val="00F91A4D"/>
    <w:rsid w:val="00F9231F"/>
    <w:rsid w:val="00F93A6B"/>
    <w:rsid w:val="00F94A35"/>
    <w:rsid w:val="00F958F2"/>
    <w:rsid w:val="00F979EB"/>
    <w:rsid w:val="00F97AB4"/>
    <w:rsid w:val="00FA08D8"/>
    <w:rsid w:val="00FA0BC7"/>
    <w:rsid w:val="00FA5CCD"/>
    <w:rsid w:val="00FA6069"/>
    <w:rsid w:val="00FA798A"/>
    <w:rsid w:val="00FB1400"/>
    <w:rsid w:val="00FB1A1A"/>
    <w:rsid w:val="00FB1B84"/>
    <w:rsid w:val="00FB1BF0"/>
    <w:rsid w:val="00FB4C2F"/>
    <w:rsid w:val="00FB4C90"/>
    <w:rsid w:val="00FC099F"/>
    <w:rsid w:val="00FC25CC"/>
    <w:rsid w:val="00FC4105"/>
    <w:rsid w:val="00FC70B2"/>
    <w:rsid w:val="00FD064E"/>
    <w:rsid w:val="00FD1563"/>
    <w:rsid w:val="00FD17CC"/>
    <w:rsid w:val="00FD2C70"/>
    <w:rsid w:val="00FD2C8B"/>
    <w:rsid w:val="00FD45D5"/>
    <w:rsid w:val="00FE2D60"/>
    <w:rsid w:val="00FE3694"/>
    <w:rsid w:val="00FE43C3"/>
    <w:rsid w:val="00FE641A"/>
    <w:rsid w:val="00FE6CB7"/>
    <w:rsid w:val="00FF3E4D"/>
    <w:rsid w:val="00FF598E"/>
    <w:rsid w:val="00FF733F"/>
    <w:rsid w:val="00FF7827"/>
    <w:rsid w:val="00FF7F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AE46F"/>
  <w15:docId w15:val="{ACF7F717-A8BF-4294-B8E8-0CCF6FF8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5A5"/>
  </w:style>
  <w:style w:type="paragraph" w:styleId="1">
    <w:name w:val="heading 1"/>
    <w:basedOn w:val="a"/>
    <w:next w:val="a"/>
    <w:link w:val="10"/>
    <w:uiPriority w:val="9"/>
    <w:qFormat/>
    <w:rsid w:val="00643868"/>
    <w:pPr>
      <w:keepNext/>
      <w:spacing w:after="0" w:line="240" w:lineRule="auto"/>
      <w:outlineLvl w:val="0"/>
    </w:pPr>
    <w:rPr>
      <w:rFonts w:ascii="Times New Roman" w:eastAsia="Times New Roman" w:hAnsi="Times New Roman" w:cs="Times New Roman"/>
      <w:sz w:val="28"/>
      <w:szCs w:val="24"/>
      <w:lang w:eastAsia="ru-RU"/>
    </w:rPr>
  </w:style>
  <w:style w:type="paragraph" w:styleId="3">
    <w:name w:val="heading 3"/>
    <w:basedOn w:val="a"/>
    <w:next w:val="a"/>
    <w:link w:val="30"/>
    <w:uiPriority w:val="9"/>
    <w:unhideWhenUsed/>
    <w:qFormat/>
    <w:rsid w:val="003F4CB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3868"/>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
    <w:rsid w:val="003F4CBC"/>
    <w:rPr>
      <w:rFonts w:asciiTheme="majorHAnsi" w:eastAsiaTheme="majorEastAsia" w:hAnsiTheme="majorHAnsi" w:cstheme="majorBidi"/>
      <w:b/>
      <w:bCs/>
      <w:color w:val="4F81BD" w:themeColor="accent1"/>
    </w:rPr>
  </w:style>
  <w:style w:type="paragraph" w:customStyle="1" w:styleId="11">
    <w:name w:val="Абзац списка1"/>
    <w:basedOn w:val="a"/>
    <w:uiPriority w:val="99"/>
    <w:rsid w:val="00643868"/>
    <w:pPr>
      <w:ind w:left="720"/>
      <w:contextualSpacing/>
    </w:pPr>
    <w:rPr>
      <w:rFonts w:ascii="Calibri" w:eastAsia="Calibri" w:hAnsi="Calibri" w:cs="Times New Roman"/>
    </w:rPr>
  </w:style>
  <w:style w:type="paragraph" w:styleId="a3">
    <w:name w:val="List Paragraph"/>
    <w:basedOn w:val="a"/>
    <w:uiPriority w:val="34"/>
    <w:qFormat/>
    <w:rsid w:val="00643868"/>
    <w:pPr>
      <w:ind w:left="720"/>
      <w:contextualSpacing/>
    </w:pPr>
    <w:rPr>
      <w:rFonts w:ascii="Calibri" w:eastAsia="Times New Roman" w:hAnsi="Calibri" w:cs="Times New Roman"/>
    </w:rPr>
  </w:style>
  <w:style w:type="paragraph" w:styleId="a4">
    <w:name w:val="Balloon Text"/>
    <w:basedOn w:val="a"/>
    <w:link w:val="a5"/>
    <w:uiPriority w:val="99"/>
    <w:semiHidden/>
    <w:unhideWhenUsed/>
    <w:rsid w:val="005A027E"/>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5A027E"/>
    <w:rPr>
      <w:rFonts w:ascii="Tahoma" w:hAnsi="Tahoma" w:cs="Tahoma"/>
      <w:sz w:val="16"/>
      <w:szCs w:val="16"/>
    </w:rPr>
  </w:style>
  <w:style w:type="character" w:customStyle="1" w:styleId="2">
    <w:name w:val="Основной шрифт абзаца2"/>
    <w:rsid w:val="00190D34"/>
  </w:style>
  <w:style w:type="character" w:styleId="a6">
    <w:name w:val="Emphasis"/>
    <w:basedOn w:val="a0"/>
    <w:uiPriority w:val="20"/>
    <w:qFormat/>
    <w:rsid w:val="00237367"/>
    <w:rPr>
      <w:i/>
      <w:iCs/>
    </w:rPr>
  </w:style>
  <w:style w:type="paragraph" w:styleId="a7">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8"/>
    <w:unhideWhenUsed/>
    <w:qFormat/>
    <w:rsid w:val="003D5FD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9">
    <w:name w:val="Table Grid"/>
    <w:basedOn w:val="a1"/>
    <w:uiPriority w:val="59"/>
    <w:rsid w:val="0058666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595B6D"/>
    <w:pPr>
      <w:spacing w:after="0" w:line="240" w:lineRule="auto"/>
    </w:pPr>
    <w:rPr>
      <w:rFonts w:eastAsiaTheme="minorHAnsi"/>
      <w:lang w:eastAsia="en-US"/>
    </w:rPr>
  </w:style>
  <w:style w:type="paragraph" w:styleId="ab">
    <w:name w:val="header"/>
    <w:basedOn w:val="a"/>
    <w:link w:val="ac"/>
    <w:uiPriority w:val="99"/>
    <w:unhideWhenUsed/>
    <w:rsid w:val="00687759"/>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687759"/>
  </w:style>
  <w:style w:type="paragraph" w:styleId="ad">
    <w:name w:val="footer"/>
    <w:basedOn w:val="a"/>
    <w:link w:val="ae"/>
    <w:uiPriority w:val="99"/>
    <w:unhideWhenUsed/>
    <w:rsid w:val="00687759"/>
    <w:pPr>
      <w:tabs>
        <w:tab w:val="center" w:pos="4819"/>
        <w:tab w:val="right" w:pos="9639"/>
      </w:tabs>
      <w:spacing w:after="0" w:line="240" w:lineRule="auto"/>
    </w:pPr>
  </w:style>
  <w:style w:type="character" w:customStyle="1" w:styleId="ae">
    <w:name w:val="Нижній колонтитул Знак"/>
    <w:basedOn w:val="a0"/>
    <w:link w:val="ad"/>
    <w:uiPriority w:val="99"/>
    <w:rsid w:val="00687759"/>
  </w:style>
  <w:style w:type="character" w:customStyle="1" w:styleId="a8">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7"/>
    <w:locked/>
    <w:rsid w:val="00AE291A"/>
    <w:rPr>
      <w:rFonts w:ascii="Times New Roman" w:eastAsia="Times New Roman" w:hAnsi="Times New Roman" w:cs="Times New Roman"/>
      <w:sz w:val="24"/>
      <w:szCs w:val="24"/>
      <w:lang w:val="ru-RU" w:eastAsia="ru-RU"/>
    </w:rPr>
  </w:style>
  <w:style w:type="character" w:styleId="af">
    <w:name w:val="Strong"/>
    <w:basedOn w:val="a0"/>
    <w:uiPriority w:val="22"/>
    <w:qFormat/>
    <w:rsid w:val="0070496E"/>
    <w:rPr>
      <w:b/>
      <w:bCs/>
    </w:rPr>
  </w:style>
  <w:style w:type="paragraph" w:customStyle="1" w:styleId="12">
    <w:name w:val="Звичайний1"/>
    <w:qFormat/>
    <w:rsid w:val="00C04109"/>
    <w:pPr>
      <w:spacing w:after="0" w:line="240" w:lineRule="auto"/>
    </w:pPr>
    <w:rPr>
      <w:rFonts w:ascii="Times New Roman" w:eastAsia="Times New Roman" w:hAnsi="Times New Roman" w:cs="Times New Roman"/>
      <w:szCs w:val="20"/>
    </w:rPr>
  </w:style>
  <w:style w:type="paragraph" w:customStyle="1" w:styleId="af0">
    <w:name w:val="Обычный"/>
    <w:qFormat/>
    <w:rsid w:val="00096EF8"/>
    <w:pPr>
      <w:pBdr>
        <w:top w:val="nil"/>
        <w:left w:val="nil"/>
        <w:bottom w:val="nil"/>
        <w:right w:val="nil"/>
        <w:between w:val="nil"/>
      </w:pBdr>
      <w:spacing w:after="0" w:line="240" w:lineRule="auto"/>
    </w:pPr>
    <w:rPr>
      <w:rFonts w:ascii="Times New Roman" w:eastAsia="Times New Roman" w:hAnsi="Times New Roman" w:cs="Times New Roman"/>
      <w:sz w:val="20"/>
      <w:szCs w:val="20"/>
    </w:rPr>
  </w:style>
  <w:style w:type="character" w:styleId="af1">
    <w:name w:val="Hyperlink"/>
    <w:basedOn w:val="a0"/>
    <w:uiPriority w:val="99"/>
    <w:semiHidden/>
    <w:unhideWhenUsed/>
    <w:rsid w:val="00F121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419730">
      <w:bodyDiv w:val="1"/>
      <w:marLeft w:val="0"/>
      <w:marRight w:val="0"/>
      <w:marTop w:val="0"/>
      <w:marBottom w:val="0"/>
      <w:divBdr>
        <w:top w:val="none" w:sz="0" w:space="0" w:color="auto"/>
        <w:left w:val="none" w:sz="0" w:space="0" w:color="auto"/>
        <w:bottom w:val="none" w:sz="0" w:space="0" w:color="auto"/>
        <w:right w:val="none" w:sz="0" w:space="0" w:color="auto"/>
      </w:divBdr>
    </w:div>
    <w:div w:id="92629357">
      <w:bodyDiv w:val="1"/>
      <w:marLeft w:val="0"/>
      <w:marRight w:val="0"/>
      <w:marTop w:val="0"/>
      <w:marBottom w:val="0"/>
      <w:divBdr>
        <w:top w:val="none" w:sz="0" w:space="0" w:color="auto"/>
        <w:left w:val="none" w:sz="0" w:space="0" w:color="auto"/>
        <w:bottom w:val="none" w:sz="0" w:space="0" w:color="auto"/>
        <w:right w:val="none" w:sz="0" w:space="0" w:color="auto"/>
      </w:divBdr>
    </w:div>
    <w:div w:id="209152526">
      <w:bodyDiv w:val="1"/>
      <w:marLeft w:val="0"/>
      <w:marRight w:val="0"/>
      <w:marTop w:val="0"/>
      <w:marBottom w:val="0"/>
      <w:divBdr>
        <w:top w:val="none" w:sz="0" w:space="0" w:color="auto"/>
        <w:left w:val="none" w:sz="0" w:space="0" w:color="auto"/>
        <w:bottom w:val="none" w:sz="0" w:space="0" w:color="auto"/>
        <w:right w:val="none" w:sz="0" w:space="0" w:color="auto"/>
      </w:divBdr>
    </w:div>
    <w:div w:id="223566553">
      <w:bodyDiv w:val="1"/>
      <w:marLeft w:val="0"/>
      <w:marRight w:val="0"/>
      <w:marTop w:val="0"/>
      <w:marBottom w:val="0"/>
      <w:divBdr>
        <w:top w:val="none" w:sz="0" w:space="0" w:color="auto"/>
        <w:left w:val="none" w:sz="0" w:space="0" w:color="auto"/>
        <w:bottom w:val="none" w:sz="0" w:space="0" w:color="auto"/>
        <w:right w:val="none" w:sz="0" w:space="0" w:color="auto"/>
      </w:divBdr>
    </w:div>
    <w:div w:id="242876496">
      <w:bodyDiv w:val="1"/>
      <w:marLeft w:val="0"/>
      <w:marRight w:val="0"/>
      <w:marTop w:val="0"/>
      <w:marBottom w:val="0"/>
      <w:divBdr>
        <w:top w:val="none" w:sz="0" w:space="0" w:color="auto"/>
        <w:left w:val="none" w:sz="0" w:space="0" w:color="auto"/>
        <w:bottom w:val="none" w:sz="0" w:space="0" w:color="auto"/>
        <w:right w:val="none" w:sz="0" w:space="0" w:color="auto"/>
      </w:divBdr>
    </w:div>
    <w:div w:id="243534616">
      <w:bodyDiv w:val="1"/>
      <w:marLeft w:val="0"/>
      <w:marRight w:val="0"/>
      <w:marTop w:val="0"/>
      <w:marBottom w:val="0"/>
      <w:divBdr>
        <w:top w:val="none" w:sz="0" w:space="0" w:color="auto"/>
        <w:left w:val="none" w:sz="0" w:space="0" w:color="auto"/>
        <w:bottom w:val="none" w:sz="0" w:space="0" w:color="auto"/>
        <w:right w:val="none" w:sz="0" w:space="0" w:color="auto"/>
      </w:divBdr>
    </w:div>
    <w:div w:id="247889239">
      <w:bodyDiv w:val="1"/>
      <w:marLeft w:val="0"/>
      <w:marRight w:val="0"/>
      <w:marTop w:val="0"/>
      <w:marBottom w:val="0"/>
      <w:divBdr>
        <w:top w:val="none" w:sz="0" w:space="0" w:color="auto"/>
        <w:left w:val="none" w:sz="0" w:space="0" w:color="auto"/>
        <w:bottom w:val="none" w:sz="0" w:space="0" w:color="auto"/>
        <w:right w:val="none" w:sz="0" w:space="0" w:color="auto"/>
      </w:divBdr>
    </w:div>
    <w:div w:id="281112144">
      <w:bodyDiv w:val="1"/>
      <w:marLeft w:val="0"/>
      <w:marRight w:val="0"/>
      <w:marTop w:val="0"/>
      <w:marBottom w:val="0"/>
      <w:divBdr>
        <w:top w:val="none" w:sz="0" w:space="0" w:color="auto"/>
        <w:left w:val="none" w:sz="0" w:space="0" w:color="auto"/>
        <w:bottom w:val="none" w:sz="0" w:space="0" w:color="auto"/>
        <w:right w:val="none" w:sz="0" w:space="0" w:color="auto"/>
      </w:divBdr>
    </w:div>
    <w:div w:id="416369052">
      <w:bodyDiv w:val="1"/>
      <w:marLeft w:val="0"/>
      <w:marRight w:val="0"/>
      <w:marTop w:val="0"/>
      <w:marBottom w:val="0"/>
      <w:divBdr>
        <w:top w:val="none" w:sz="0" w:space="0" w:color="auto"/>
        <w:left w:val="none" w:sz="0" w:space="0" w:color="auto"/>
        <w:bottom w:val="none" w:sz="0" w:space="0" w:color="auto"/>
        <w:right w:val="none" w:sz="0" w:space="0" w:color="auto"/>
      </w:divBdr>
    </w:div>
    <w:div w:id="431170717">
      <w:bodyDiv w:val="1"/>
      <w:marLeft w:val="0"/>
      <w:marRight w:val="0"/>
      <w:marTop w:val="0"/>
      <w:marBottom w:val="0"/>
      <w:divBdr>
        <w:top w:val="none" w:sz="0" w:space="0" w:color="auto"/>
        <w:left w:val="none" w:sz="0" w:space="0" w:color="auto"/>
        <w:bottom w:val="none" w:sz="0" w:space="0" w:color="auto"/>
        <w:right w:val="none" w:sz="0" w:space="0" w:color="auto"/>
      </w:divBdr>
    </w:div>
    <w:div w:id="448935627">
      <w:bodyDiv w:val="1"/>
      <w:marLeft w:val="0"/>
      <w:marRight w:val="0"/>
      <w:marTop w:val="0"/>
      <w:marBottom w:val="0"/>
      <w:divBdr>
        <w:top w:val="none" w:sz="0" w:space="0" w:color="auto"/>
        <w:left w:val="none" w:sz="0" w:space="0" w:color="auto"/>
        <w:bottom w:val="none" w:sz="0" w:space="0" w:color="auto"/>
        <w:right w:val="none" w:sz="0" w:space="0" w:color="auto"/>
      </w:divBdr>
    </w:div>
    <w:div w:id="512648830">
      <w:bodyDiv w:val="1"/>
      <w:marLeft w:val="0"/>
      <w:marRight w:val="0"/>
      <w:marTop w:val="0"/>
      <w:marBottom w:val="0"/>
      <w:divBdr>
        <w:top w:val="none" w:sz="0" w:space="0" w:color="auto"/>
        <w:left w:val="none" w:sz="0" w:space="0" w:color="auto"/>
        <w:bottom w:val="none" w:sz="0" w:space="0" w:color="auto"/>
        <w:right w:val="none" w:sz="0" w:space="0" w:color="auto"/>
      </w:divBdr>
    </w:div>
    <w:div w:id="517937258">
      <w:bodyDiv w:val="1"/>
      <w:marLeft w:val="0"/>
      <w:marRight w:val="0"/>
      <w:marTop w:val="0"/>
      <w:marBottom w:val="0"/>
      <w:divBdr>
        <w:top w:val="none" w:sz="0" w:space="0" w:color="auto"/>
        <w:left w:val="none" w:sz="0" w:space="0" w:color="auto"/>
        <w:bottom w:val="none" w:sz="0" w:space="0" w:color="auto"/>
        <w:right w:val="none" w:sz="0" w:space="0" w:color="auto"/>
      </w:divBdr>
    </w:div>
    <w:div w:id="527106086">
      <w:bodyDiv w:val="1"/>
      <w:marLeft w:val="0"/>
      <w:marRight w:val="0"/>
      <w:marTop w:val="0"/>
      <w:marBottom w:val="0"/>
      <w:divBdr>
        <w:top w:val="none" w:sz="0" w:space="0" w:color="auto"/>
        <w:left w:val="none" w:sz="0" w:space="0" w:color="auto"/>
        <w:bottom w:val="none" w:sz="0" w:space="0" w:color="auto"/>
        <w:right w:val="none" w:sz="0" w:space="0" w:color="auto"/>
      </w:divBdr>
    </w:div>
    <w:div w:id="551770861">
      <w:bodyDiv w:val="1"/>
      <w:marLeft w:val="0"/>
      <w:marRight w:val="0"/>
      <w:marTop w:val="0"/>
      <w:marBottom w:val="0"/>
      <w:divBdr>
        <w:top w:val="none" w:sz="0" w:space="0" w:color="auto"/>
        <w:left w:val="none" w:sz="0" w:space="0" w:color="auto"/>
        <w:bottom w:val="none" w:sz="0" w:space="0" w:color="auto"/>
        <w:right w:val="none" w:sz="0" w:space="0" w:color="auto"/>
      </w:divBdr>
    </w:div>
    <w:div w:id="573004279">
      <w:bodyDiv w:val="1"/>
      <w:marLeft w:val="0"/>
      <w:marRight w:val="0"/>
      <w:marTop w:val="0"/>
      <w:marBottom w:val="0"/>
      <w:divBdr>
        <w:top w:val="none" w:sz="0" w:space="0" w:color="auto"/>
        <w:left w:val="none" w:sz="0" w:space="0" w:color="auto"/>
        <w:bottom w:val="none" w:sz="0" w:space="0" w:color="auto"/>
        <w:right w:val="none" w:sz="0" w:space="0" w:color="auto"/>
      </w:divBdr>
    </w:div>
    <w:div w:id="585267003">
      <w:bodyDiv w:val="1"/>
      <w:marLeft w:val="0"/>
      <w:marRight w:val="0"/>
      <w:marTop w:val="0"/>
      <w:marBottom w:val="0"/>
      <w:divBdr>
        <w:top w:val="none" w:sz="0" w:space="0" w:color="auto"/>
        <w:left w:val="none" w:sz="0" w:space="0" w:color="auto"/>
        <w:bottom w:val="none" w:sz="0" w:space="0" w:color="auto"/>
        <w:right w:val="none" w:sz="0" w:space="0" w:color="auto"/>
      </w:divBdr>
    </w:div>
    <w:div w:id="621960954">
      <w:bodyDiv w:val="1"/>
      <w:marLeft w:val="0"/>
      <w:marRight w:val="0"/>
      <w:marTop w:val="0"/>
      <w:marBottom w:val="0"/>
      <w:divBdr>
        <w:top w:val="none" w:sz="0" w:space="0" w:color="auto"/>
        <w:left w:val="none" w:sz="0" w:space="0" w:color="auto"/>
        <w:bottom w:val="none" w:sz="0" w:space="0" w:color="auto"/>
        <w:right w:val="none" w:sz="0" w:space="0" w:color="auto"/>
      </w:divBdr>
    </w:div>
    <w:div w:id="624115482">
      <w:bodyDiv w:val="1"/>
      <w:marLeft w:val="0"/>
      <w:marRight w:val="0"/>
      <w:marTop w:val="0"/>
      <w:marBottom w:val="0"/>
      <w:divBdr>
        <w:top w:val="none" w:sz="0" w:space="0" w:color="auto"/>
        <w:left w:val="none" w:sz="0" w:space="0" w:color="auto"/>
        <w:bottom w:val="none" w:sz="0" w:space="0" w:color="auto"/>
        <w:right w:val="none" w:sz="0" w:space="0" w:color="auto"/>
      </w:divBdr>
    </w:div>
    <w:div w:id="631252107">
      <w:bodyDiv w:val="1"/>
      <w:marLeft w:val="0"/>
      <w:marRight w:val="0"/>
      <w:marTop w:val="0"/>
      <w:marBottom w:val="0"/>
      <w:divBdr>
        <w:top w:val="none" w:sz="0" w:space="0" w:color="auto"/>
        <w:left w:val="none" w:sz="0" w:space="0" w:color="auto"/>
        <w:bottom w:val="none" w:sz="0" w:space="0" w:color="auto"/>
        <w:right w:val="none" w:sz="0" w:space="0" w:color="auto"/>
      </w:divBdr>
    </w:div>
    <w:div w:id="636572190">
      <w:bodyDiv w:val="1"/>
      <w:marLeft w:val="0"/>
      <w:marRight w:val="0"/>
      <w:marTop w:val="0"/>
      <w:marBottom w:val="0"/>
      <w:divBdr>
        <w:top w:val="none" w:sz="0" w:space="0" w:color="auto"/>
        <w:left w:val="none" w:sz="0" w:space="0" w:color="auto"/>
        <w:bottom w:val="none" w:sz="0" w:space="0" w:color="auto"/>
        <w:right w:val="none" w:sz="0" w:space="0" w:color="auto"/>
      </w:divBdr>
    </w:div>
    <w:div w:id="688482617">
      <w:bodyDiv w:val="1"/>
      <w:marLeft w:val="0"/>
      <w:marRight w:val="0"/>
      <w:marTop w:val="0"/>
      <w:marBottom w:val="0"/>
      <w:divBdr>
        <w:top w:val="none" w:sz="0" w:space="0" w:color="auto"/>
        <w:left w:val="none" w:sz="0" w:space="0" w:color="auto"/>
        <w:bottom w:val="none" w:sz="0" w:space="0" w:color="auto"/>
        <w:right w:val="none" w:sz="0" w:space="0" w:color="auto"/>
      </w:divBdr>
    </w:div>
    <w:div w:id="721366313">
      <w:bodyDiv w:val="1"/>
      <w:marLeft w:val="0"/>
      <w:marRight w:val="0"/>
      <w:marTop w:val="0"/>
      <w:marBottom w:val="0"/>
      <w:divBdr>
        <w:top w:val="none" w:sz="0" w:space="0" w:color="auto"/>
        <w:left w:val="none" w:sz="0" w:space="0" w:color="auto"/>
        <w:bottom w:val="none" w:sz="0" w:space="0" w:color="auto"/>
        <w:right w:val="none" w:sz="0" w:space="0" w:color="auto"/>
      </w:divBdr>
    </w:div>
    <w:div w:id="729957652">
      <w:bodyDiv w:val="1"/>
      <w:marLeft w:val="0"/>
      <w:marRight w:val="0"/>
      <w:marTop w:val="0"/>
      <w:marBottom w:val="0"/>
      <w:divBdr>
        <w:top w:val="none" w:sz="0" w:space="0" w:color="auto"/>
        <w:left w:val="none" w:sz="0" w:space="0" w:color="auto"/>
        <w:bottom w:val="none" w:sz="0" w:space="0" w:color="auto"/>
        <w:right w:val="none" w:sz="0" w:space="0" w:color="auto"/>
      </w:divBdr>
    </w:div>
    <w:div w:id="730271652">
      <w:bodyDiv w:val="1"/>
      <w:marLeft w:val="0"/>
      <w:marRight w:val="0"/>
      <w:marTop w:val="0"/>
      <w:marBottom w:val="0"/>
      <w:divBdr>
        <w:top w:val="none" w:sz="0" w:space="0" w:color="auto"/>
        <w:left w:val="none" w:sz="0" w:space="0" w:color="auto"/>
        <w:bottom w:val="none" w:sz="0" w:space="0" w:color="auto"/>
        <w:right w:val="none" w:sz="0" w:space="0" w:color="auto"/>
      </w:divBdr>
    </w:div>
    <w:div w:id="731274235">
      <w:bodyDiv w:val="1"/>
      <w:marLeft w:val="0"/>
      <w:marRight w:val="0"/>
      <w:marTop w:val="0"/>
      <w:marBottom w:val="0"/>
      <w:divBdr>
        <w:top w:val="none" w:sz="0" w:space="0" w:color="auto"/>
        <w:left w:val="none" w:sz="0" w:space="0" w:color="auto"/>
        <w:bottom w:val="none" w:sz="0" w:space="0" w:color="auto"/>
        <w:right w:val="none" w:sz="0" w:space="0" w:color="auto"/>
      </w:divBdr>
    </w:div>
    <w:div w:id="737247206">
      <w:bodyDiv w:val="1"/>
      <w:marLeft w:val="0"/>
      <w:marRight w:val="0"/>
      <w:marTop w:val="0"/>
      <w:marBottom w:val="0"/>
      <w:divBdr>
        <w:top w:val="none" w:sz="0" w:space="0" w:color="auto"/>
        <w:left w:val="none" w:sz="0" w:space="0" w:color="auto"/>
        <w:bottom w:val="none" w:sz="0" w:space="0" w:color="auto"/>
        <w:right w:val="none" w:sz="0" w:space="0" w:color="auto"/>
      </w:divBdr>
    </w:div>
    <w:div w:id="739668176">
      <w:bodyDiv w:val="1"/>
      <w:marLeft w:val="0"/>
      <w:marRight w:val="0"/>
      <w:marTop w:val="0"/>
      <w:marBottom w:val="0"/>
      <w:divBdr>
        <w:top w:val="none" w:sz="0" w:space="0" w:color="auto"/>
        <w:left w:val="none" w:sz="0" w:space="0" w:color="auto"/>
        <w:bottom w:val="none" w:sz="0" w:space="0" w:color="auto"/>
        <w:right w:val="none" w:sz="0" w:space="0" w:color="auto"/>
      </w:divBdr>
    </w:div>
    <w:div w:id="758984667">
      <w:bodyDiv w:val="1"/>
      <w:marLeft w:val="0"/>
      <w:marRight w:val="0"/>
      <w:marTop w:val="0"/>
      <w:marBottom w:val="0"/>
      <w:divBdr>
        <w:top w:val="none" w:sz="0" w:space="0" w:color="auto"/>
        <w:left w:val="none" w:sz="0" w:space="0" w:color="auto"/>
        <w:bottom w:val="none" w:sz="0" w:space="0" w:color="auto"/>
        <w:right w:val="none" w:sz="0" w:space="0" w:color="auto"/>
      </w:divBdr>
    </w:div>
    <w:div w:id="773480971">
      <w:bodyDiv w:val="1"/>
      <w:marLeft w:val="0"/>
      <w:marRight w:val="0"/>
      <w:marTop w:val="0"/>
      <w:marBottom w:val="0"/>
      <w:divBdr>
        <w:top w:val="none" w:sz="0" w:space="0" w:color="auto"/>
        <w:left w:val="none" w:sz="0" w:space="0" w:color="auto"/>
        <w:bottom w:val="none" w:sz="0" w:space="0" w:color="auto"/>
        <w:right w:val="none" w:sz="0" w:space="0" w:color="auto"/>
      </w:divBdr>
    </w:div>
    <w:div w:id="855457359">
      <w:bodyDiv w:val="1"/>
      <w:marLeft w:val="0"/>
      <w:marRight w:val="0"/>
      <w:marTop w:val="0"/>
      <w:marBottom w:val="0"/>
      <w:divBdr>
        <w:top w:val="none" w:sz="0" w:space="0" w:color="auto"/>
        <w:left w:val="none" w:sz="0" w:space="0" w:color="auto"/>
        <w:bottom w:val="none" w:sz="0" w:space="0" w:color="auto"/>
        <w:right w:val="none" w:sz="0" w:space="0" w:color="auto"/>
      </w:divBdr>
    </w:div>
    <w:div w:id="884096941">
      <w:bodyDiv w:val="1"/>
      <w:marLeft w:val="0"/>
      <w:marRight w:val="0"/>
      <w:marTop w:val="0"/>
      <w:marBottom w:val="0"/>
      <w:divBdr>
        <w:top w:val="none" w:sz="0" w:space="0" w:color="auto"/>
        <w:left w:val="none" w:sz="0" w:space="0" w:color="auto"/>
        <w:bottom w:val="none" w:sz="0" w:space="0" w:color="auto"/>
        <w:right w:val="none" w:sz="0" w:space="0" w:color="auto"/>
      </w:divBdr>
    </w:div>
    <w:div w:id="925919336">
      <w:bodyDiv w:val="1"/>
      <w:marLeft w:val="0"/>
      <w:marRight w:val="0"/>
      <w:marTop w:val="0"/>
      <w:marBottom w:val="0"/>
      <w:divBdr>
        <w:top w:val="none" w:sz="0" w:space="0" w:color="auto"/>
        <w:left w:val="none" w:sz="0" w:space="0" w:color="auto"/>
        <w:bottom w:val="none" w:sz="0" w:space="0" w:color="auto"/>
        <w:right w:val="none" w:sz="0" w:space="0" w:color="auto"/>
      </w:divBdr>
    </w:div>
    <w:div w:id="933828453">
      <w:bodyDiv w:val="1"/>
      <w:marLeft w:val="0"/>
      <w:marRight w:val="0"/>
      <w:marTop w:val="0"/>
      <w:marBottom w:val="0"/>
      <w:divBdr>
        <w:top w:val="none" w:sz="0" w:space="0" w:color="auto"/>
        <w:left w:val="none" w:sz="0" w:space="0" w:color="auto"/>
        <w:bottom w:val="none" w:sz="0" w:space="0" w:color="auto"/>
        <w:right w:val="none" w:sz="0" w:space="0" w:color="auto"/>
      </w:divBdr>
    </w:div>
    <w:div w:id="937560215">
      <w:bodyDiv w:val="1"/>
      <w:marLeft w:val="0"/>
      <w:marRight w:val="0"/>
      <w:marTop w:val="0"/>
      <w:marBottom w:val="0"/>
      <w:divBdr>
        <w:top w:val="none" w:sz="0" w:space="0" w:color="auto"/>
        <w:left w:val="none" w:sz="0" w:space="0" w:color="auto"/>
        <w:bottom w:val="none" w:sz="0" w:space="0" w:color="auto"/>
        <w:right w:val="none" w:sz="0" w:space="0" w:color="auto"/>
      </w:divBdr>
    </w:div>
    <w:div w:id="974019475">
      <w:bodyDiv w:val="1"/>
      <w:marLeft w:val="0"/>
      <w:marRight w:val="0"/>
      <w:marTop w:val="0"/>
      <w:marBottom w:val="0"/>
      <w:divBdr>
        <w:top w:val="none" w:sz="0" w:space="0" w:color="auto"/>
        <w:left w:val="none" w:sz="0" w:space="0" w:color="auto"/>
        <w:bottom w:val="none" w:sz="0" w:space="0" w:color="auto"/>
        <w:right w:val="none" w:sz="0" w:space="0" w:color="auto"/>
      </w:divBdr>
    </w:div>
    <w:div w:id="989596242">
      <w:bodyDiv w:val="1"/>
      <w:marLeft w:val="0"/>
      <w:marRight w:val="0"/>
      <w:marTop w:val="0"/>
      <w:marBottom w:val="0"/>
      <w:divBdr>
        <w:top w:val="none" w:sz="0" w:space="0" w:color="auto"/>
        <w:left w:val="none" w:sz="0" w:space="0" w:color="auto"/>
        <w:bottom w:val="none" w:sz="0" w:space="0" w:color="auto"/>
        <w:right w:val="none" w:sz="0" w:space="0" w:color="auto"/>
      </w:divBdr>
    </w:div>
    <w:div w:id="1042829500">
      <w:bodyDiv w:val="1"/>
      <w:marLeft w:val="0"/>
      <w:marRight w:val="0"/>
      <w:marTop w:val="0"/>
      <w:marBottom w:val="0"/>
      <w:divBdr>
        <w:top w:val="none" w:sz="0" w:space="0" w:color="auto"/>
        <w:left w:val="none" w:sz="0" w:space="0" w:color="auto"/>
        <w:bottom w:val="none" w:sz="0" w:space="0" w:color="auto"/>
        <w:right w:val="none" w:sz="0" w:space="0" w:color="auto"/>
      </w:divBdr>
    </w:div>
    <w:div w:id="1048603407">
      <w:bodyDiv w:val="1"/>
      <w:marLeft w:val="0"/>
      <w:marRight w:val="0"/>
      <w:marTop w:val="0"/>
      <w:marBottom w:val="0"/>
      <w:divBdr>
        <w:top w:val="none" w:sz="0" w:space="0" w:color="auto"/>
        <w:left w:val="none" w:sz="0" w:space="0" w:color="auto"/>
        <w:bottom w:val="none" w:sz="0" w:space="0" w:color="auto"/>
        <w:right w:val="none" w:sz="0" w:space="0" w:color="auto"/>
      </w:divBdr>
    </w:div>
    <w:div w:id="1095631423">
      <w:bodyDiv w:val="1"/>
      <w:marLeft w:val="0"/>
      <w:marRight w:val="0"/>
      <w:marTop w:val="0"/>
      <w:marBottom w:val="0"/>
      <w:divBdr>
        <w:top w:val="none" w:sz="0" w:space="0" w:color="auto"/>
        <w:left w:val="none" w:sz="0" w:space="0" w:color="auto"/>
        <w:bottom w:val="none" w:sz="0" w:space="0" w:color="auto"/>
        <w:right w:val="none" w:sz="0" w:space="0" w:color="auto"/>
      </w:divBdr>
    </w:div>
    <w:div w:id="1099528656">
      <w:bodyDiv w:val="1"/>
      <w:marLeft w:val="0"/>
      <w:marRight w:val="0"/>
      <w:marTop w:val="0"/>
      <w:marBottom w:val="0"/>
      <w:divBdr>
        <w:top w:val="none" w:sz="0" w:space="0" w:color="auto"/>
        <w:left w:val="none" w:sz="0" w:space="0" w:color="auto"/>
        <w:bottom w:val="none" w:sz="0" w:space="0" w:color="auto"/>
        <w:right w:val="none" w:sz="0" w:space="0" w:color="auto"/>
      </w:divBdr>
    </w:div>
    <w:div w:id="1116754102">
      <w:bodyDiv w:val="1"/>
      <w:marLeft w:val="0"/>
      <w:marRight w:val="0"/>
      <w:marTop w:val="0"/>
      <w:marBottom w:val="0"/>
      <w:divBdr>
        <w:top w:val="none" w:sz="0" w:space="0" w:color="auto"/>
        <w:left w:val="none" w:sz="0" w:space="0" w:color="auto"/>
        <w:bottom w:val="none" w:sz="0" w:space="0" w:color="auto"/>
        <w:right w:val="none" w:sz="0" w:space="0" w:color="auto"/>
      </w:divBdr>
    </w:div>
    <w:div w:id="1117065719">
      <w:bodyDiv w:val="1"/>
      <w:marLeft w:val="0"/>
      <w:marRight w:val="0"/>
      <w:marTop w:val="0"/>
      <w:marBottom w:val="0"/>
      <w:divBdr>
        <w:top w:val="none" w:sz="0" w:space="0" w:color="auto"/>
        <w:left w:val="none" w:sz="0" w:space="0" w:color="auto"/>
        <w:bottom w:val="none" w:sz="0" w:space="0" w:color="auto"/>
        <w:right w:val="none" w:sz="0" w:space="0" w:color="auto"/>
      </w:divBdr>
    </w:div>
    <w:div w:id="1134561362">
      <w:bodyDiv w:val="1"/>
      <w:marLeft w:val="0"/>
      <w:marRight w:val="0"/>
      <w:marTop w:val="0"/>
      <w:marBottom w:val="0"/>
      <w:divBdr>
        <w:top w:val="none" w:sz="0" w:space="0" w:color="auto"/>
        <w:left w:val="none" w:sz="0" w:space="0" w:color="auto"/>
        <w:bottom w:val="none" w:sz="0" w:space="0" w:color="auto"/>
        <w:right w:val="none" w:sz="0" w:space="0" w:color="auto"/>
      </w:divBdr>
    </w:div>
    <w:div w:id="1185096666">
      <w:bodyDiv w:val="1"/>
      <w:marLeft w:val="0"/>
      <w:marRight w:val="0"/>
      <w:marTop w:val="0"/>
      <w:marBottom w:val="0"/>
      <w:divBdr>
        <w:top w:val="none" w:sz="0" w:space="0" w:color="auto"/>
        <w:left w:val="none" w:sz="0" w:space="0" w:color="auto"/>
        <w:bottom w:val="none" w:sz="0" w:space="0" w:color="auto"/>
        <w:right w:val="none" w:sz="0" w:space="0" w:color="auto"/>
      </w:divBdr>
    </w:div>
    <w:div w:id="1221791626">
      <w:bodyDiv w:val="1"/>
      <w:marLeft w:val="0"/>
      <w:marRight w:val="0"/>
      <w:marTop w:val="0"/>
      <w:marBottom w:val="0"/>
      <w:divBdr>
        <w:top w:val="none" w:sz="0" w:space="0" w:color="auto"/>
        <w:left w:val="none" w:sz="0" w:space="0" w:color="auto"/>
        <w:bottom w:val="none" w:sz="0" w:space="0" w:color="auto"/>
        <w:right w:val="none" w:sz="0" w:space="0" w:color="auto"/>
      </w:divBdr>
    </w:div>
    <w:div w:id="1243485507">
      <w:bodyDiv w:val="1"/>
      <w:marLeft w:val="0"/>
      <w:marRight w:val="0"/>
      <w:marTop w:val="0"/>
      <w:marBottom w:val="0"/>
      <w:divBdr>
        <w:top w:val="none" w:sz="0" w:space="0" w:color="auto"/>
        <w:left w:val="none" w:sz="0" w:space="0" w:color="auto"/>
        <w:bottom w:val="none" w:sz="0" w:space="0" w:color="auto"/>
        <w:right w:val="none" w:sz="0" w:space="0" w:color="auto"/>
      </w:divBdr>
    </w:div>
    <w:div w:id="1265112509">
      <w:bodyDiv w:val="1"/>
      <w:marLeft w:val="0"/>
      <w:marRight w:val="0"/>
      <w:marTop w:val="0"/>
      <w:marBottom w:val="0"/>
      <w:divBdr>
        <w:top w:val="none" w:sz="0" w:space="0" w:color="auto"/>
        <w:left w:val="none" w:sz="0" w:space="0" w:color="auto"/>
        <w:bottom w:val="none" w:sz="0" w:space="0" w:color="auto"/>
        <w:right w:val="none" w:sz="0" w:space="0" w:color="auto"/>
      </w:divBdr>
    </w:div>
    <w:div w:id="1341618384">
      <w:bodyDiv w:val="1"/>
      <w:marLeft w:val="0"/>
      <w:marRight w:val="0"/>
      <w:marTop w:val="0"/>
      <w:marBottom w:val="0"/>
      <w:divBdr>
        <w:top w:val="none" w:sz="0" w:space="0" w:color="auto"/>
        <w:left w:val="none" w:sz="0" w:space="0" w:color="auto"/>
        <w:bottom w:val="none" w:sz="0" w:space="0" w:color="auto"/>
        <w:right w:val="none" w:sz="0" w:space="0" w:color="auto"/>
      </w:divBdr>
    </w:div>
    <w:div w:id="1380982828">
      <w:bodyDiv w:val="1"/>
      <w:marLeft w:val="0"/>
      <w:marRight w:val="0"/>
      <w:marTop w:val="0"/>
      <w:marBottom w:val="0"/>
      <w:divBdr>
        <w:top w:val="none" w:sz="0" w:space="0" w:color="auto"/>
        <w:left w:val="none" w:sz="0" w:space="0" w:color="auto"/>
        <w:bottom w:val="none" w:sz="0" w:space="0" w:color="auto"/>
        <w:right w:val="none" w:sz="0" w:space="0" w:color="auto"/>
      </w:divBdr>
    </w:div>
    <w:div w:id="1398165776">
      <w:bodyDiv w:val="1"/>
      <w:marLeft w:val="0"/>
      <w:marRight w:val="0"/>
      <w:marTop w:val="0"/>
      <w:marBottom w:val="0"/>
      <w:divBdr>
        <w:top w:val="none" w:sz="0" w:space="0" w:color="auto"/>
        <w:left w:val="none" w:sz="0" w:space="0" w:color="auto"/>
        <w:bottom w:val="none" w:sz="0" w:space="0" w:color="auto"/>
        <w:right w:val="none" w:sz="0" w:space="0" w:color="auto"/>
      </w:divBdr>
    </w:div>
    <w:div w:id="1430463015">
      <w:bodyDiv w:val="1"/>
      <w:marLeft w:val="0"/>
      <w:marRight w:val="0"/>
      <w:marTop w:val="0"/>
      <w:marBottom w:val="0"/>
      <w:divBdr>
        <w:top w:val="none" w:sz="0" w:space="0" w:color="auto"/>
        <w:left w:val="none" w:sz="0" w:space="0" w:color="auto"/>
        <w:bottom w:val="none" w:sz="0" w:space="0" w:color="auto"/>
        <w:right w:val="none" w:sz="0" w:space="0" w:color="auto"/>
      </w:divBdr>
    </w:div>
    <w:div w:id="1433668096">
      <w:bodyDiv w:val="1"/>
      <w:marLeft w:val="0"/>
      <w:marRight w:val="0"/>
      <w:marTop w:val="0"/>
      <w:marBottom w:val="0"/>
      <w:divBdr>
        <w:top w:val="none" w:sz="0" w:space="0" w:color="auto"/>
        <w:left w:val="none" w:sz="0" w:space="0" w:color="auto"/>
        <w:bottom w:val="none" w:sz="0" w:space="0" w:color="auto"/>
        <w:right w:val="none" w:sz="0" w:space="0" w:color="auto"/>
      </w:divBdr>
    </w:div>
    <w:div w:id="1463377573">
      <w:bodyDiv w:val="1"/>
      <w:marLeft w:val="0"/>
      <w:marRight w:val="0"/>
      <w:marTop w:val="0"/>
      <w:marBottom w:val="0"/>
      <w:divBdr>
        <w:top w:val="none" w:sz="0" w:space="0" w:color="auto"/>
        <w:left w:val="none" w:sz="0" w:space="0" w:color="auto"/>
        <w:bottom w:val="none" w:sz="0" w:space="0" w:color="auto"/>
        <w:right w:val="none" w:sz="0" w:space="0" w:color="auto"/>
      </w:divBdr>
    </w:div>
    <w:div w:id="1471240340">
      <w:bodyDiv w:val="1"/>
      <w:marLeft w:val="0"/>
      <w:marRight w:val="0"/>
      <w:marTop w:val="0"/>
      <w:marBottom w:val="0"/>
      <w:divBdr>
        <w:top w:val="none" w:sz="0" w:space="0" w:color="auto"/>
        <w:left w:val="none" w:sz="0" w:space="0" w:color="auto"/>
        <w:bottom w:val="none" w:sz="0" w:space="0" w:color="auto"/>
        <w:right w:val="none" w:sz="0" w:space="0" w:color="auto"/>
      </w:divBdr>
    </w:div>
    <w:div w:id="1538929883">
      <w:bodyDiv w:val="1"/>
      <w:marLeft w:val="0"/>
      <w:marRight w:val="0"/>
      <w:marTop w:val="0"/>
      <w:marBottom w:val="0"/>
      <w:divBdr>
        <w:top w:val="none" w:sz="0" w:space="0" w:color="auto"/>
        <w:left w:val="none" w:sz="0" w:space="0" w:color="auto"/>
        <w:bottom w:val="none" w:sz="0" w:space="0" w:color="auto"/>
        <w:right w:val="none" w:sz="0" w:space="0" w:color="auto"/>
      </w:divBdr>
    </w:div>
    <w:div w:id="1620255314">
      <w:bodyDiv w:val="1"/>
      <w:marLeft w:val="0"/>
      <w:marRight w:val="0"/>
      <w:marTop w:val="0"/>
      <w:marBottom w:val="0"/>
      <w:divBdr>
        <w:top w:val="none" w:sz="0" w:space="0" w:color="auto"/>
        <w:left w:val="none" w:sz="0" w:space="0" w:color="auto"/>
        <w:bottom w:val="none" w:sz="0" w:space="0" w:color="auto"/>
        <w:right w:val="none" w:sz="0" w:space="0" w:color="auto"/>
      </w:divBdr>
    </w:div>
    <w:div w:id="1661696760">
      <w:bodyDiv w:val="1"/>
      <w:marLeft w:val="0"/>
      <w:marRight w:val="0"/>
      <w:marTop w:val="0"/>
      <w:marBottom w:val="0"/>
      <w:divBdr>
        <w:top w:val="none" w:sz="0" w:space="0" w:color="auto"/>
        <w:left w:val="none" w:sz="0" w:space="0" w:color="auto"/>
        <w:bottom w:val="none" w:sz="0" w:space="0" w:color="auto"/>
        <w:right w:val="none" w:sz="0" w:space="0" w:color="auto"/>
      </w:divBdr>
    </w:div>
    <w:div w:id="1701933190">
      <w:bodyDiv w:val="1"/>
      <w:marLeft w:val="0"/>
      <w:marRight w:val="0"/>
      <w:marTop w:val="0"/>
      <w:marBottom w:val="0"/>
      <w:divBdr>
        <w:top w:val="none" w:sz="0" w:space="0" w:color="auto"/>
        <w:left w:val="none" w:sz="0" w:space="0" w:color="auto"/>
        <w:bottom w:val="none" w:sz="0" w:space="0" w:color="auto"/>
        <w:right w:val="none" w:sz="0" w:space="0" w:color="auto"/>
      </w:divBdr>
    </w:div>
    <w:div w:id="1702438247">
      <w:bodyDiv w:val="1"/>
      <w:marLeft w:val="0"/>
      <w:marRight w:val="0"/>
      <w:marTop w:val="0"/>
      <w:marBottom w:val="0"/>
      <w:divBdr>
        <w:top w:val="none" w:sz="0" w:space="0" w:color="auto"/>
        <w:left w:val="none" w:sz="0" w:space="0" w:color="auto"/>
        <w:bottom w:val="none" w:sz="0" w:space="0" w:color="auto"/>
        <w:right w:val="none" w:sz="0" w:space="0" w:color="auto"/>
      </w:divBdr>
    </w:div>
    <w:div w:id="1803111720">
      <w:bodyDiv w:val="1"/>
      <w:marLeft w:val="0"/>
      <w:marRight w:val="0"/>
      <w:marTop w:val="0"/>
      <w:marBottom w:val="0"/>
      <w:divBdr>
        <w:top w:val="none" w:sz="0" w:space="0" w:color="auto"/>
        <w:left w:val="none" w:sz="0" w:space="0" w:color="auto"/>
        <w:bottom w:val="none" w:sz="0" w:space="0" w:color="auto"/>
        <w:right w:val="none" w:sz="0" w:space="0" w:color="auto"/>
      </w:divBdr>
    </w:div>
    <w:div w:id="1827697548">
      <w:bodyDiv w:val="1"/>
      <w:marLeft w:val="0"/>
      <w:marRight w:val="0"/>
      <w:marTop w:val="0"/>
      <w:marBottom w:val="0"/>
      <w:divBdr>
        <w:top w:val="none" w:sz="0" w:space="0" w:color="auto"/>
        <w:left w:val="none" w:sz="0" w:space="0" w:color="auto"/>
        <w:bottom w:val="none" w:sz="0" w:space="0" w:color="auto"/>
        <w:right w:val="none" w:sz="0" w:space="0" w:color="auto"/>
      </w:divBdr>
    </w:div>
    <w:div w:id="1886216338">
      <w:bodyDiv w:val="1"/>
      <w:marLeft w:val="0"/>
      <w:marRight w:val="0"/>
      <w:marTop w:val="0"/>
      <w:marBottom w:val="0"/>
      <w:divBdr>
        <w:top w:val="none" w:sz="0" w:space="0" w:color="auto"/>
        <w:left w:val="none" w:sz="0" w:space="0" w:color="auto"/>
        <w:bottom w:val="none" w:sz="0" w:space="0" w:color="auto"/>
        <w:right w:val="none" w:sz="0" w:space="0" w:color="auto"/>
      </w:divBdr>
    </w:div>
    <w:div w:id="1888105652">
      <w:bodyDiv w:val="1"/>
      <w:marLeft w:val="0"/>
      <w:marRight w:val="0"/>
      <w:marTop w:val="0"/>
      <w:marBottom w:val="0"/>
      <w:divBdr>
        <w:top w:val="none" w:sz="0" w:space="0" w:color="auto"/>
        <w:left w:val="none" w:sz="0" w:space="0" w:color="auto"/>
        <w:bottom w:val="none" w:sz="0" w:space="0" w:color="auto"/>
        <w:right w:val="none" w:sz="0" w:space="0" w:color="auto"/>
      </w:divBdr>
    </w:div>
    <w:div w:id="1980722670">
      <w:bodyDiv w:val="1"/>
      <w:marLeft w:val="0"/>
      <w:marRight w:val="0"/>
      <w:marTop w:val="0"/>
      <w:marBottom w:val="0"/>
      <w:divBdr>
        <w:top w:val="none" w:sz="0" w:space="0" w:color="auto"/>
        <w:left w:val="none" w:sz="0" w:space="0" w:color="auto"/>
        <w:bottom w:val="none" w:sz="0" w:space="0" w:color="auto"/>
        <w:right w:val="none" w:sz="0" w:space="0" w:color="auto"/>
      </w:divBdr>
    </w:div>
    <w:div w:id="1994137552">
      <w:bodyDiv w:val="1"/>
      <w:marLeft w:val="0"/>
      <w:marRight w:val="0"/>
      <w:marTop w:val="0"/>
      <w:marBottom w:val="0"/>
      <w:divBdr>
        <w:top w:val="none" w:sz="0" w:space="0" w:color="auto"/>
        <w:left w:val="none" w:sz="0" w:space="0" w:color="auto"/>
        <w:bottom w:val="none" w:sz="0" w:space="0" w:color="auto"/>
        <w:right w:val="none" w:sz="0" w:space="0" w:color="auto"/>
      </w:divBdr>
    </w:div>
    <w:div w:id="2007859194">
      <w:bodyDiv w:val="1"/>
      <w:marLeft w:val="0"/>
      <w:marRight w:val="0"/>
      <w:marTop w:val="0"/>
      <w:marBottom w:val="0"/>
      <w:divBdr>
        <w:top w:val="none" w:sz="0" w:space="0" w:color="auto"/>
        <w:left w:val="none" w:sz="0" w:space="0" w:color="auto"/>
        <w:bottom w:val="none" w:sz="0" w:space="0" w:color="auto"/>
        <w:right w:val="none" w:sz="0" w:space="0" w:color="auto"/>
      </w:divBdr>
    </w:div>
    <w:div w:id="2024942090">
      <w:bodyDiv w:val="1"/>
      <w:marLeft w:val="0"/>
      <w:marRight w:val="0"/>
      <w:marTop w:val="0"/>
      <w:marBottom w:val="0"/>
      <w:divBdr>
        <w:top w:val="none" w:sz="0" w:space="0" w:color="auto"/>
        <w:left w:val="none" w:sz="0" w:space="0" w:color="auto"/>
        <w:bottom w:val="none" w:sz="0" w:space="0" w:color="auto"/>
        <w:right w:val="none" w:sz="0" w:space="0" w:color="auto"/>
      </w:divBdr>
    </w:div>
    <w:div w:id="2028478815">
      <w:bodyDiv w:val="1"/>
      <w:marLeft w:val="0"/>
      <w:marRight w:val="0"/>
      <w:marTop w:val="0"/>
      <w:marBottom w:val="0"/>
      <w:divBdr>
        <w:top w:val="none" w:sz="0" w:space="0" w:color="auto"/>
        <w:left w:val="none" w:sz="0" w:space="0" w:color="auto"/>
        <w:bottom w:val="none" w:sz="0" w:space="0" w:color="auto"/>
        <w:right w:val="none" w:sz="0" w:space="0" w:color="auto"/>
      </w:divBdr>
    </w:div>
    <w:div w:id="2040424044">
      <w:bodyDiv w:val="1"/>
      <w:marLeft w:val="0"/>
      <w:marRight w:val="0"/>
      <w:marTop w:val="0"/>
      <w:marBottom w:val="0"/>
      <w:divBdr>
        <w:top w:val="none" w:sz="0" w:space="0" w:color="auto"/>
        <w:left w:val="none" w:sz="0" w:space="0" w:color="auto"/>
        <w:bottom w:val="none" w:sz="0" w:space="0" w:color="auto"/>
        <w:right w:val="none" w:sz="0" w:space="0" w:color="auto"/>
      </w:divBdr>
    </w:div>
    <w:div w:id="2046325021">
      <w:bodyDiv w:val="1"/>
      <w:marLeft w:val="0"/>
      <w:marRight w:val="0"/>
      <w:marTop w:val="0"/>
      <w:marBottom w:val="0"/>
      <w:divBdr>
        <w:top w:val="none" w:sz="0" w:space="0" w:color="auto"/>
        <w:left w:val="none" w:sz="0" w:space="0" w:color="auto"/>
        <w:bottom w:val="none" w:sz="0" w:space="0" w:color="auto"/>
        <w:right w:val="none" w:sz="0" w:space="0" w:color="auto"/>
      </w:divBdr>
    </w:div>
    <w:div w:id="2065173733">
      <w:bodyDiv w:val="1"/>
      <w:marLeft w:val="0"/>
      <w:marRight w:val="0"/>
      <w:marTop w:val="0"/>
      <w:marBottom w:val="0"/>
      <w:divBdr>
        <w:top w:val="none" w:sz="0" w:space="0" w:color="auto"/>
        <w:left w:val="none" w:sz="0" w:space="0" w:color="auto"/>
        <w:bottom w:val="none" w:sz="0" w:space="0" w:color="auto"/>
        <w:right w:val="none" w:sz="0" w:space="0" w:color="auto"/>
      </w:divBdr>
    </w:div>
    <w:div w:id="209158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303FD-1D04-4990-B31F-EBA122D4D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4676</TotalTime>
  <Pages>5</Pages>
  <Words>5440</Words>
  <Characters>3101</Characters>
  <Application>Microsoft Office Word</Application>
  <DocSecurity>0</DocSecurity>
  <Lines>25</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d30-Vyhrushch</dc:creator>
  <cp:lastModifiedBy>Тернопільська міська рада</cp:lastModifiedBy>
  <cp:revision>1022</cp:revision>
  <cp:lastPrinted>2025-12-09T14:56:00Z</cp:lastPrinted>
  <dcterms:created xsi:type="dcterms:W3CDTF">2023-03-09T10:25:00Z</dcterms:created>
  <dcterms:modified xsi:type="dcterms:W3CDTF">2026-01-27T10:51:00Z</dcterms:modified>
</cp:coreProperties>
</file>