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893651">
      <w:pPr>
        <w:ind w:firstLine="0"/>
        <w:rPr>
          <w:position w:val="0"/>
        </w:rPr>
      </w:pPr>
    </w:p>
    <w:p w:rsidR="00F9778E" w:rsidRPr="00714823" w:rsidRDefault="00F9778E" w:rsidP="00893651">
      <w:pPr>
        <w:ind w:firstLine="0"/>
        <w:rPr>
          <w:position w:val="0"/>
        </w:rPr>
      </w:pPr>
      <w:r>
        <w:rPr>
          <w:position w:val="0"/>
        </w:rPr>
        <w:t>За період</w:t>
      </w:r>
      <w:r w:rsidR="00595C37">
        <w:rPr>
          <w:position w:val="0"/>
        </w:rPr>
        <w:t xml:space="preserve"> з 0</w:t>
      </w:r>
      <w:r w:rsidR="008331F0">
        <w:rPr>
          <w:position w:val="0"/>
        </w:rPr>
        <w:t>9</w:t>
      </w:r>
      <w:r w:rsidR="00595C37">
        <w:rPr>
          <w:position w:val="0"/>
        </w:rPr>
        <w:t>.01.2026</w:t>
      </w:r>
      <w:r w:rsidR="00C245BF">
        <w:rPr>
          <w:position w:val="0"/>
        </w:rPr>
        <w:t xml:space="preserve"> по </w:t>
      </w:r>
      <w:r w:rsidR="008331F0">
        <w:rPr>
          <w:position w:val="0"/>
          <w:lang w:val="ru-RU"/>
        </w:rPr>
        <w:t>15</w:t>
      </w:r>
      <w:r w:rsidR="00421D00">
        <w:rPr>
          <w:position w:val="0"/>
          <w:lang w:val="ru-RU"/>
        </w:rPr>
        <w:t>.</w:t>
      </w:r>
      <w:r w:rsidR="00595C37">
        <w:rPr>
          <w:position w:val="0"/>
          <w:lang w:val="ru-RU"/>
        </w:rPr>
        <w:t>01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7D6C2C" w:rsidRPr="008331F0" w:rsidRDefault="00AF5D2A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AE5CF8" w:rsidRPr="00AE5CF8" w:rsidRDefault="00AE5CF8" w:rsidP="00AE5CF8">
      <w:pPr>
        <w:pStyle w:val="af2"/>
        <w:numPr>
          <w:ilvl w:val="0"/>
          <w:numId w:val="37"/>
        </w:numPr>
        <w:rPr>
          <w:b/>
          <w:position w:val="0"/>
        </w:rPr>
      </w:pPr>
      <w:r>
        <w:t>О</w:t>
      </w:r>
      <w:r w:rsidR="008331F0">
        <w:t>бслуговування локальної мережі в ТСШ</w:t>
      </w:r>
      <w:r>
        <w:t>;</w:t>
      </w:r>
    </w:p>
    <w:p w:rsidR="008331F0" w:rsidRPr="00AE5CF8" w:rsidRDefault="008331F0" w:rsidP="00AE5CF8">
      <w:pPr>
        <w:pStyle w:val="af2"/>
        <w:numPr>
          <w:ilvl w:val="0"/>
          <w:numId w:val="37"/>
        </w:numPr>
        <w:rPr>
          <w:b/>
          <w:position w:val="0"/>
        </w:rPr>
      </w:pPr>
      <w:r>
        <w:t>обслуговування локальної мережі в ТСШ №27.</w:t>
      </w:r>
    </w:p>
    <w:p w:rsidR="00027569" w:rsidRPr="008331F0" w:rsidRDefault="00027569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Автошкола»Міськавтотранс</w:t>
      </w:r>
      <w:proofErr w:type="spellEnd"/>
      <w:r w:rsidRPr="007D6C2C">
        <w:rPr>
          <w:b/>
        </w:rPr>
        <w:t>»:</w:t>
      </w:r>
    </w:p>
    <w:p w:rsidR="00AE5CF8" w:rsidRDefault="00AE5CF8" w:rsidP="00AE5CF8">
      <w:pPr>
        <w:ind w:firstLine="284"/>
      </w:pPr>
      <w:r>
        <w:t>З</w:t>
      </w:r>
      <w:r w:rsidR="008331F0">
        <w:t xml:space="preserve">авершено навчання на категорію «С» у кількості 2 слухачі , на категорію «В» у кількості 1 слухача, на категорію «Д1» у кількості 1слухача. </w:t>
      </w:r>
    </w:p>
    <w:p w:rsidR="00AE5CF8" w:rsidRDefault="008331F0" w:rsidP="00AE5CF8">
      <w:pPr>
        <w:ind w:firstLine="284"/>
      </w:pPr>
      <w:r>
        <w:t xml:space="preserve"> Сформовано та розпочато навчання з підготовки та перепідготовки водіїв: </w:t>
      </w:r>
    </w:p>
    <w:p w:rsidR="00AE5CF8" w:rsidRDefault="008331F0" w:rsidP="00AE5CF8">
      <w:pPr>
        <w:ind w:firstLine="284"/>
      </w:pPr>
      <w:r>
        <w:t>- групи № 2631 на категорію «В» у кількості 1слухач ;</w:t>
      </w:r>
    </w:p>
    <w:p w:rsidR="00AE5CF8" w:rsidRDefault="008331F0" w:rsidP="00AE5CF8">
      <w:pPr>
        <w:ind w:firstLine="284"/>
      </w:pPr>
      <w:r>
        <w:t xml:space="preserve"> - групи № 4242 на категорію «С» у кількості 3слухачі ;</w:t>
      </w:r>
    </w:p>
    <w:p w:rsidR="00AE5CF8" w:rsidRDefault="008331F0" w:rsidP="00AE5CF8">
      <w:pPr>
        <w:ind w:firstLine="284"/>
      </w:pPr>
      <w:r>
        <w:t xml:space="preserve"> - групи № 4243 на категорію «В» у кількості 5слухачів ;</w:t>
      </w:r>
    </w:p>
    <w:p w:rsidR="008331F0" w:rsidRPr="008331F0" w:rsidRDefault="008331F0" w:rsidP="00AE5CF8">
      <w:pPr>
        <w:ind w:firstLine="284"/>
        <w:rPr>
          <w:b/>
          <w:position w:val="0"/>
        </w:rPr>
      </w:pPr>
      <w:r>
        <w:t xml:space="preserve"> - групи № 2632 на категорію «В» у кількості 1слухач .</w:t>
      </w:r>
    </w:p>
    <w:p w:rsidR="00E952AE" w:rsidRPr="00CC2D6A" w:rsidRDefault="00AF5D2A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AE5CF8" w:rsidRDefault="00AE5CF8" w:rsidP="006A1E9B">
      <w:pPr>
        <w:ind w:firstLine="284"/>
      </w:pPr>
      <w:r>
        <w:t>К</w:t>
      </w:r>
      <w:r w:rsidR="008331F0">
        <w:t>онтролерами пасажирського транспорту КП «</w:t>
      </w:r>
      <w:proofErr w:type="spellStart"/>
      <w:r w:rsidR="008331F0">
        <w:t>Тернопільелектротранс</w:t>
      </w:r>
      <w:proofErr w:type="spellEnd"/>
      <w:r w:rsidR="008331F0">
        <w:t>» здійснено перевірки у 1922 транспортних засобах, з яких:</w:t>
      </w:r>
    </w:p>
    <w:p w:rsidR="00AE5CF8" w:rsidRDefault="008331F0" w:rsidP="006A1E9B">
      <w:pPr>
        <w:ind w:firstLine="284"/>
      </w:pPr>
      <w:r>
        <w:t xml:space="preserve"> </w:t>
      </w:r>
      <w:r>
        <w:sym w:font="Symbol" w:char="F02D"/>
      </w:r>
      <w:r>
        <w:t xml:space="preserve"> 497 тролейбусів КП “ТЕТ“; </w:t>
      </w:r>
    </w:p>
    <w:p w:rsidR="00AE5CF8" w:rsidRDefault="008331F0" w:rsidP="006A1E9B">
      <w:pPr>
        <w:ind w:firstLine="284"/>
      </w:pPr>
      <w:r>
        <w:sym w:font="Symbol" w:char="F02D"/>
      </w:r>
      <w:r>
        <w:t xml:space="preserve"> 350 автобусів КП “ТЕТ“; </w:t>
      </w:r>
    </w:p>
    <w:p w:rsidR="00AE5CF8" w:rsidRDefault="008331F0" w:rsidP="006A1E9B">
      <w:pPr>
        <w:ind w:firstLine="284"/>
      </w:pPr>
      <w:r>
        <w:sym w:font="Symbol" w:char="F02D"/>
      </w:r>
      <w:r>
        <w:t xml:space="preserve"> 1075 автобусів міського перевезення. </w:t>
      </w:r>
    </w:p>
    <w:p w:rsidR="00AE5CF8" w:rsidRDefault="008331F0" w:rsidP="006A1E9B">
      <w:pPr>
        <w:ind w:firstLine="284"/>
      </w:pPr>
      <w:r>
        <w:t>За цей період виявлено:</w:t>
      </w:r>
    </w:p>
    <w:p w:rsidR="00AE5CF8" w:rsidRDefault="008331F0" w:rsidP="006A1E9B">
      <w:pPr>
        <w:ind w:firstLine="284"/>
      </w:pPr>
      <w:r>
        <w:t xml:space="preserve"> </w:t>
      </w:r>
      <w:r>
        <w:sym w:font="Symbol" w:char="F02D"/>
      </w:r>
      <w:r>
        <w:t xml:space="preserve"> 22 порушення в тролейбусах КП “ТЕТ”; </w:t>
      </w:r>
    </w:p>
    <w:p w:rsidR="00AE5CF8" w:rsidRDefault="008331F0" w:rsidP="006A1E9B">
      <w:pPr>
        <w:ind w:firstLine="284"/>
      </w:pPr>
      <w:r>
        <w:sym w:font="Symbol" w:char="F02D"/>
      </w:r>
      <w:r>
        <w:t xml:space="preserve"> 19 порушень в автобусах КП “ТЕТ“; </w:t>
      </w:r>
    </w:p>
    <w:p w:rsidR="00AE5CF8" w:rsidRDefault="008331F0" w:rsidP="006A1E9B">
      <w:pPr>
        <w:ind w:firstLine="284"/>
      </w:pPr>
      <w:r>
        <w:sym w:font="Symbol" w:char="F02D"/>
      </w:r>
      <w:r>
        <w:t xml:space="preserve"> 31 порушення в автобусах міського перевезення. </w:t>
      </w:r>
    </w:p>
    <w:p w:rsidR="00AE5CF8" w:rsidRDefault="008331F0" w:rsidP="006A1E9B">
      <w:pPr>
        <w:ind w:firstLine="284"/>
      </w:pPr>
      <w:r>
        <w:t>У пасажирів, котрі користувалися не власними посвідченнями, вилучено 0 проїзних документів.</w:t>
      </w:r>
    </w:p>
    <w:p w:rsidR="00AE5CF8" w:rsidRDefault="008331F0" w:rsidP="006A1E9B">
      <w:pPr>
        <w:ind w:firstLine="284"/>
      </w:pPr>
      <w:r>
        <w:t xml:space="preserve"> За </w:t>
      </w:r>
      <w:proofErr w:type="spellStart"/>
      <w:r>
        <w:t>неоплату</w:t>
      </w:r>
      <w:proofErr w:type="spellEnd"/>
      <w:r>
        <w:t xml:space="preserve"> проїзду у громадському транспорті 22 пасажири було оштрафовано. </w:t>
      </w:r>
    </w:p>
    <w:p w:rsidR="00AE5CF8" w:rsidRDefault="00AE5CF8" w:rsidP="006A1E9B">
      <w:pPr>
        <w:ind w:firstLine="284"/>
      </w:pPr>
      <w:r>
        <w:t xml:space="preserve"> </w:t>
      </w:r>
      <w:r w:rsidR="008331F0">
        <w:t>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 w:rsidR="008331F0">
        <w:t>Тернопільелектротранс</w:t>
      </w:r>
      <w:proofErr w:type="spellEnd"/>
      <w:r w:rsidR="008331F0">
        <w:t xml:space="preserve">»: </w:t>
      </w:r>
    </w:p>
    <w:p w:rsidR="00AE5CF8" w:rsidRDefault="008331F0" w:rsidP="006A1E9B">
      <w:pPr>
        <w:ind w:firstLine="284"/>
      </w:pPr>
      <w:r>
        <w:t xml:space="preserve">У Тернополі попри негоду громадський транспорт курсує без змін </w:t>
      </w:r>
      <w:hyperlink r:id="rId9" w:history="1">
        <w:r w:rsidR="00AE5CF8" w:rsidRPr="006630A5">
          <w:rPr>
            <w:rStyle w:val="ab"/>
          </w:rPr>
          <w:t>https://ternopilcity.gov.ua/news/96500.html</w:t>
        </w:r>
      </w:hyperlink>
    </w:p>
    <w:p w:rsidR="00AE5CF8" w:rsidRDefault="008331F0" w:rsidP="006A1E9B">
      <w:pPr>
        <w:ind w:firstLine="284"/>
      </w:pPr>
      <w:r>
        <w:t xml:space="preserve"> У Тернополі 12 січня тимчасово не курсуватимуть тролейбуси через масив «Східний» та «Сонячний» </w:t>
      </w:r>
      <w:hyperlink r:id="rId10" w:history="1">
        <w:r w:rsidR="00AE5CF8" w:rsidRPr="006630A5">
          <w:rPr>
            <w:rStyle w:val="ab"/>
          </w:rPr>
          <w:t>https://ternopilcity.gov.ua/news/96550.html</w:t>
        </w:r>
      </w:hyperlink>
      <w:r>
        <w:t xml:space="preserve"> </w:t>
      </w:r>
    </w:p>
    <w:p w:rsidR="00AE5CF8" w:rsidRDefault="008331F0" w:rsidP="006A1E9B">
      <w:pPr>
        <w:ind w:firstLine="284"/>
      </w:pPr>
      <w:r>
        <w:t xml:space="preserve">У Тернополі 13 січня тимчасово не курсуватимуть тролейбуси через масив «Східний» </w:t>
      </w:r>
      <w:hyperlink r:id="rId11" w:history="1">
        <w:r w:rsidR="00AE5CF8" w:rsidRPr="006630A5">
          <w:rPr>
            <w:rStyle w:val="ab"/>
          </w:rPr>
          <w:t>https://ternopilcity.gov.ua/news/96588.html</w:t>
        </w:r>
      </w:hyperlink>
    </w:p>
    <w:p w:rsidR="00AE5CF8" w:rsidRDefault="008331F0" w:rsidP="006A1E9B">
      <w:pPr>
        <w:ind w:firstLine="284"/>
      </w:pPr>
      <w:r>
        <w:t xml:space="preserve"> Тимчасові зміни в русі транспорту через масив «Східний» </w:t>
      </w:r>
      <w:hyperlink r:id="rId12" w:history="1">
        <w:r w:rsidR="00AE5CF8" w:rsidRPr="006630A5">
          <w:rPr>
            <w:rStyle w:val="ab"/>
          </w:rPr>
          <w:t>https://ternopilcity.gov.ua/news/96624.html</w:t>
        </w:r>
      </w:hyperlink>
    </w:p>
    <w:p w:rsidR="00AE5CF8" w:rsidRDefault="008331F0" w:rsidP="006A1E9B">
      <w:pPr>
        <w:ind w:firstLine="284"/>
      </w:pPr>
      <w:r>
        <w:t xml:space="preserve"> Тимчасові зміни у русі транспорту на масиві «Східний» </w:t>
      </w:r>
      <w:hyperlink r:id="rId13" w:history="1">
        <w:r w:rsidR="00AE5CF8" w:rsidRPr="006630A5">
          <w:rPr>
            <w:rStyle w:val="ab"/>
          </w:rPr>
          <w:t>https://ternopilcity.gov.ua/news/96653.html</w:t>
        </w:r>
      </w:hyperlink>
      <w:r>
        <w:t xml:space="preserve"> </w:t>
      </w:r>
    </w:p>
    <w:p w:rsidR="00AE5CF8" w:rsidRDefault="008331F0" w:rsidP="00AE5CF8">
      <w:pPr>
        <w:ind w:firstLine="284"/>
      </w:pPr>
      <w:r>
        <w:lastRenderedPageBreak/>
        <w:t>Сьогодні, 15 січня, з 7:30 год тимчасово призупинено рух електротранспорту через масив «Східний» https://elektrotrans.te.ua/%d1%82%d0%b8%</w:t>
      </w:r>
      <w:r w:rsidR="00AE5CF8">
        <w:t>d0%bc%d1%87%d0%b0%d1%81%d0%be%d</w:t>
      </w:r>
      <w:r>
        <w:t>0%b2%d1%96</w:t>
      </w:r>
      <w:r w:rsidR="00AE5CF8">
        <w:t>%d0%b7%d0%bc%d1%96%d0%bd%d0%b8</w:t>
      </w:r>
      <w:r>
        <w:t>%d1%83</w:t>
      </w:r>
      <w:r w:rsidR="00AE5CF8">
        <w:t>%d1%80%d1%83%d1%81%d1%96</w:t>
      </w:r>
      <w:r>
        <w:t>%d1%82%d1%80%d0%b0%d0%bd%d1%81%d0%bf%d0%be%d1%80%d1%82%d1%83- %d0%bd%d0%b0-%d0%bc-2/</w:t>
      </w:r>
    </w:p>
    <w:p w:rsidR="00ED70E7" w:rsidRDefault="008331F0" w:rsidP="006A1E9B">
      <w:pPr>
        <w:ind w:firstLine="284"/>
      </w:pPr>
      <w:r>
        <w:t xml:space="preserve"> Тимчасові зміни у русі транспорту на масиві «Східний» – КП «</w:t>
      </w:r>
      <w:proofErr w:type="spellStart"/>
      <w:r>
        <w:t>Тернопільелектротранс</w:t>
      </w:r>
      <w:proofErr w:type="spellEnd"/>
      <w:r>
        <w:t>» https://elektrotrans.te.ua/%d1%82%d0%b8%d0%bc%d1%87%d0%b0%d1%81%d0%be%d 0%b2%d1%96-%d0%b7%d0%bc%d1%96%d0%bd%d0%b8-%d1%83- %d1%80%d1%83%d1%81%d1%96- %d1%82%d1%80%d0%b0%d0%bd%d1%81%d0%bf%d0%be%d1%80%d1%82%d1%83- %d0%bd%d0%b0-%d0%bc/</w:t>
      </w:r>
    </w:p>
    <w:p w:rsidR="00471641" w:rsidRDefault="008331F0" w:rsidP="006A1E9B">
      <w:pPr>
        <w:ind w:firstLine="284"/>
      </w:pPr>
      <w:r>
        <w:t xml:space="preserve"> У Тернополі 13 січня тимчасово не курсуватимуть тролейбуси через масив «Східний» – КП «</w:t>
      </w:r>
      <w:proofErr w:type="spellStart"/>
      <w:r>
        <w:t>Тернопільелектротранс</w:t>
      </w:r>
      <w:proofErr w:type="spellEnd"/>
      <w:r>
        <w:t>» https://elektrotrans.te.ua/%d1%83- %d1%82%d0%b5%d1%80%d0%bd%d0%be%d0%bf%d0%be%d0%bb%d1%96-13- %d1%81%d1%96%d1%87%d0%bd%d1%8f- %d1%82%d0%b8%d0%bc%d1%87%d0%b0%d1%81%d0%be%d0%b2%d0%be- %d0%bd%d0%b5-%d0%ba%d1%83%d1%80%d1%81%d1%83%d0%b2/</w:t>
      </w:r>
    </w:p>
    <w:p w:rsidR="00ED70E7" w:rsidRPr="00CC2D6A" w:rsidRDefault="00ED70E7" w:rsidP="006A1E9B">
      <w:pPr>
        <w:ind w:firstLine="284"/>
        <w:rPr>
          <w:b/>
          <w:position w:val="0"/>
        </w:rPr>
      </w:pPr>
      <w:bookmarkStart w:id="0" w:name="_GoBack"/>
      <w:bookmarkEnd w:id="0"/>
    </w:p>
    <w:p w:rsidR="004E6384" w:rsidRPr="004D2706" w:rsidRDefault="00866776" w:rsidP="00893651">
      <w:pPr>
        <w:pStyle w:val="af"/>
        <w:spacing w:before="0" w:beforeAutospacing="0" w:after="0" w:afterAutospacing="0"/>
        <w:ind w:right="-285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FBA" w:rsidRDefault="00581FBA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581FBA" w:rsidRDefault="00581FBA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FBA" w:rsidRDefault="00581FBA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581FBA" w:rsidRDefault="00581FBA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5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1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1"/>
  </w:num>
  <w:num w:numId="4">
    <w:abstractNumId w:val="3"/>
  </w:num>
  <w:num w:numId="5">
    <w:abstractNumId w:val="31"/>
  </w:num>
  <w:num w:numId="6">
    <w:abstractNumId w:val="1"/>
  </w:num>
  <w:num w:numId="7">
    <w:abstractNumId w:val="20"/>
  </w:num>
  <w:num w:numId="8">
    <w:abstractNumId w:val="20"/>
  </w:num>
  <w:num w:numId="9">
    <w:abstractNumId w:val="20"/>
  </w:num>
  <w:num w:numId="10">
    <w:abstractNumId w:val="4"/>
  </w:num>
  <w:num w:numId="11">
    <w:abstractNumId w:val="0"/>
  </w:num>
  <w:num w:numId="12">
    <w:abstractNumId w:val="29"/>
  </w:num>
  <w:num w:numId="13">
    <w:abstractNumId w:val="15"/>
  </w:num>
  <w:num w:numId="14">
    <w:abstractNumId w:val="2"/>
  </w:num>
  <w:num w:numId="15">
    <w:abstractNumId w:val="26"/>
  </w:num>
  <w:num w:numId="16">
    <w:abstractNumId w:val="2"/>
  </w:num>
  <w:num w:numId="17">
    <w:abstractNumId w:val="23"/>
  </w:num>
  <w:num w:numId="18">
    <w:abstractNumId w:val="22"/>
  </w:num>
  <w:num w:numId="19">
    <w:abstractNumId w:val="27"/>
  </w:num>
  <w:num w:numId="20">
    <w:abstractNumId w:val="30"/>
  </w:num>
  <w:num w:numId="21">
    <w:abstractNumId w:val="6"/>
  </w:num>
  <w:num w:numId="22">
    <w:abstractNumId w:val="9"/>
  </w:num>
  <w:num w:numId="23">
    <w:abstractNumId w:val="10"/>
  </w:num>
  <w:num w:numId="24">
    <w:abstractNumId w:val="28"/>
  </w:num>
  <w:num w:numId="25">
    <w:abstractNumId w:val="7"/>
  </w:num>
  <w:num w:numId="26">
    <w:abstractNumId w:val="16"/>
  </w:num>
  <w:num w:numId="27">
    <w:abstractNumId w:val="19"/>
  </w:num>
  <w:num w:numId="28">
    <w:abstractNumId w:val="25"/>
  </w:num>
  <w:num w:numId="29">
    <w:abstractNumId w:val="17"/>
  </w:num>
  <w:num w:numId="30">
    <w:abstractNumId w:val="12"/>
  </w:num>
  <w:num w:numId="31">
    <w:abstractNumId w:val="14"/>
  </w:num>
  <w:num w:numId="32">
    <w:abstractNumId w:val="32"/>
  </w:num>
  <w:num w:numId="33">
    <w:abstractNumId w:val="5"/>
  </w:num>
  <w:num w:numId="34">
    <w:abstractNumId w:val="13"/>
  </w:num>
  <w:num w:numId="35">
    <w:abstractNumId w:val="24"/>
  </w:num>
  <w:num w:numId="36">
    <w:abstractNumId w:val="8"/>
  </w:num>
  <w:num w:numId="3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100EE"/>
    <w:rsid w:val="00115A17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71641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0CED"/>
    <w:rsid w:val="00952A43"/>
    <w:rsid w:val="00955EBF"/>
    <w:rsid w:val="009569F2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E5CF8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1868"/>
    <w:rsid w:val="00C2063D"/>
    <w:rsid w:val="00C22F7B"/>
    <w:rsid w:val="00C245BF"/>
    <w:rsid w:val="00C313C1"/>
    <w:rsid w:val="00C401B0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CAD"/>
    <w:rsid w:val="00E52D4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0E7"/>
    <w:rsid w:val="00ED7C08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rnopilcity.gov.ua/news/96653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ernopilcity.gov.ua/news/96624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nopilcity.gov.ua/news/96588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ternopilcity.gov.ua/news/96550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ternopilcity.gov.ua/news/96500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3AB3D-568E-49F3-B241-1D9AD41E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2026-01-16T07:07:00Z</dcterms:created>
  <dcterms:modified xsi:type="dcterms:W3CDTF">2026-01-16T07:15:00Z</dcterms:modified>
</cp:coreProperties>
</file>