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4C" w:rsidRPr="0018578A" w:rsidRDefault="002B357D" w:rsidP="001F0E4C">
      <w:pPr>
        <w:ind w:firstLine="0"/>
        <w:jc w:val="center"/>
        <w:rPr>
          <w:color w:val="000000"/>
          <w:position w:val="0"/>
          <w:lang w:val="en-US" w:eastAsia="en-GB"/>
        </w:rPr>
      </w:pPr>
      <w:r>
        <w:rPr>
          <w:noProof/>
          <w:color w:val="2E74B5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4C" w:rsidRDefault="001F0E4C" w:rsidP="007D5B47">
      <w:pPr>
        <w:ind w:firstLine="0"/>
        <w:rPr>
          <w:color w:val="000000"/>
          <w:position w:val="0"/>
          <w:sz w:val="16"/>
          <w:szCs w:val="16"/>
          <w:lang w:eastAsia="en-GB"/>
        </w:rPr>
      </w:pPr>
    </w:p>
    <w:p w:rsidR="001F0E4C" w:rsidRPr="00420162" w:rsidRDefault="001F0E4C" w:rsidP="007D5B47">
      <w:pPr>
        <w:keepNext/>
        <w:spacing w:line="360" w:lineRule="auto"/>
        <w:ind w:firstLine="0"/>
        <w:jc w:val="center"/>
        <w:rPr>
          <w:b/>
          <w:color w:val="233E81"/>
          <w:position w:val="0"/>
          <w:sz w:val="32"/>
          <w:szCs w:val="32"/>
          <w:lang w:eastAsia="en-GB"/>
        </w:rPr>
      </w:pPr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061733" w:rsidRPr="008810C9" w:rsidRDefault="0019315C" w:rsidP="008810C9">
      <w:pPr>
        <w:spacing w:line="360" w:lineRule="auto"/>
        <w:ind w:firstLine="0"/>
        <w:jc w:val="center"/>
        <w:rPr>
          <w:color w:val="233E81"/>
          <w:position w:val="0"/>
          <w:sz w:val="20"/>
          <w:szCs w:val="20"/>
          <w:lang w:eastAsia="en-GB"/>
        </w:rPr>
      </w:pPr>
      <w:r w:rsidRPr="0019315C">
        <w:rPr>
          <w:b/>
          <w:color w:val="233E81"/>
          <w:position w:val="0"/>
          <w:lang w:eastAsia="en-GB"/>
        </w:rPr>
        <w:t>Управління транспортних мереж та зв’язку</w:t>
      </w:r>
      <w:r w:rsidR="001915AE">
        <w:rPr>
          <w:b/>
          <w:color w:val="233E81"/>
          <w:position w:val="0"/>
          <w:lang w:eastAsia="en-GB"/>
        </w:rPr>
        <w:br/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B7636A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="00B7636A" w:rsidRPr="0019315C">
        <w:rPr>
          <w:color w:val="233E81"/>
          <w:position w:val="0"/>
          <w:sz w:val="20"/>
          <w:szCs w:val="20"/>
          <w:lang w:eastAsia="en-GB"/>
        </w:rPr>
        <w:t xml:space="preserve">м. Тернопіль, </w:t>
      </w:r>
      <w:r w:rsidR="00B7636A">
        <w:rPr>
          <w:color w:val="233E81"/>
          <w:position w:val="0"/>
          <w:sz w:val="20"/>
          <w:szCs w:val="20"/>
          <w:lang w:eastAsia="en-GB"/>
        </w:rPr>
        <w:t>46001  тел.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(0352) 521514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,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52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58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55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е-mail: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uprtrans_te@ukr.net</w:t>
      </w:r>
    </w:p>
    <w:p w:rsidR="00EE6AA9" w:rsidRDefault="00EE6AA9" w:rsidP="00AF22FA">
      <w:pPr>
        <w:ind w:left="-567" w:firstLine="0"/>
        <w:rPr>
          <w:position w:val="0"/>
        </w:rPr>
      </w:pPr>
    </w:p>
    <w:p w:rsidR="00F9778E" w:rsidRPr="00714823" w:rsidRDefault="00F9778E" w:rsidP="00AF22FA">
      <w:pPr>
        <w:ind w:left="-567" w:firstLine="0"/>
        <w:rPr>
          <w:position w:val="0"/>
        </w:rPr>
      </w:pPr>
      <w:r>
        <w:rPr>
          <w:position w:val="0"/>
        </w:rPr>
        <w:t>За період</w:t>
      </w:r>
      <w:r w:rsidR="00E271B3">
        <w:rPr>
          <w:position w:val="0"/>
        </w:rPr>
        <w:t xml:space="preserve"> з </w:t>
      </w:r>
      <w:r w:rsidR="007A4213">
        <w:rPr>
          <w:position w:val="0"/>
        </w:rPr>
        <w:t>17</w:t>
      </w:r>
      <w:r w:rsidR="00600C54">
        <w:rPr>
          <w:position w:val="0"/>
        </w:rPr>
        <w:t>.04</w:t>
      </w:r>
      <w:r w:rsidR="00595C37">
        <w:rPr>
          <w:position w:val="0"/>
        </w:rPr>
        <w:t>.2026</w:t>
      </w:r>
      <w:r w:rsidR="00C245BF">
        <w:rPr>
          <w:position w:val="0"/>
        </w:rPr>
        <w:t xml:space="preserve"> по </w:t>
      </w:r>
      <w:r w:rsidR="007A4213">
        <w:rPr>
          <w:position w:val="0"/>
        </w:rPr>
        <w:t>23</w:t>
      </w:r>
      <w:r w:rsidR="00854ECD">
        <w:rPr>
          <w:position w:val="0"/>
        </w:rPr>
        <w:t>.04</w:t>
      </w:r>
      <w:r>
        <w:rPr>
          <w:position w:val="0"/>
        </w:rPr>
        <w:t>.202</w:t>
      </w:r>
      <w:r w:rsidR="00595C37">
        <w:rPr>
          <w:position w:val="0"/>
        </w:rPr>
        <w:t>6</w:t>
      </w:r>
      <w:r>
        <w:rPr>
          <w:position w:val="0"/>
        </w:rPr>
        <w:t xml:space="preserve"> виконано:</w:t>
      </w:r>
    </w:p>
    <w:p w:rsidR="00547C93" w:rsidRPr="00547C93" w:rsidRDefault="00AF5D2A" w:rsidP="00547C93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AF5D2A">
        <w:rPr>
          <w:b/>
        </w:rPr>
        <w:t xml:space="preserve">КП «Тернопіль </w:t>
      </w:r>
      <w:proofErr w:type="spellStart"/>
      <w:r w:rsidRPr="00AF5D2A">
        <w:rPr>
          <w:b/>
        </w:rPr>
        <w:t>Інтеравіа</w:t>
      </w:r>
      <w:proofErr w:type="spellEnd"/>
      <w:r w:rsidRPr="00AF5D2A">
        <w:rPr>
          <w:b/>
        </w:rPr>
        <w:t>»:</w:t>
      </w:r>
    </w:p>
    <w:p w:rsidR="00547C93" w:rsidRPr="00547C93" w:rsidRDefault="007A4213" w:rsidP="00547C93">
      <w:pPr>
        <w:pStyle w:val="af2"/>
        <w:numPr>
          <w:ilvl w:val="0"/>
          <w:numId w:val="49"/>
        </w:numPr>
        <w:rPr>
          <w:b/>
          <w:position w:val="0"/>
        </w:rPr>
      </w:pPr>
      <w:r>
        <w:t>обслуговування системи відеоспостереження в ТСШ № 4</w:t>
      </w:r>
      <w:r w:rsidR="00547C93">
        <w:t>;</w:t>
      </w:r>
    </w:p>
    <w:p w:rsidR="00547C93" w:rsidRPr="00547C93" w:rsidRDefault="007A4213" w:rsidP="00547C93">
      <w:pPr>
        <w:pStyle w:val="af2"/>
        <w:numPr>
          <w:ilvl w:val="0"/>
          <w:numId w:val="49"/>
        </w:numPr>
        <w:rPr>
          <w:b/>
          <w:position w:val="0"/>
        </w:rPr>
      </w:pPr>
      <w:r>
        <w:t>обслуговування системи від</w:t>
      </w:r>
      <w:r w:rsidR="00547C93">
        <w:t>еоспостереження в ПК "Березіль";</w:t>
      </w:r>
    </w:p>
    <w:p w:rsidR="007A4213" w:rsidRPr="00547C93" w:rsidRDefault="007A4213" w:rsidP="00547C93">
      <w:pPr>
        <w:pStyle w:val="af2"/>
        <w:numPr>
          <w:ilvl w:val="0"/>
          <w:numId w:val="49"/>
        </w:numPr>
        <w:rPr>
          <w:b/>
          <w:position w:val="0"/>
        </w:rPr>
      </w:pPr>
      <w:r>
        <w:t>поточне обслуговування діючих об’єктів.</w:t>
      </w:r>
    </w:p>
    <w:p w:rsidR="00547C93" w:rsidRPr="00547C93" w:rsidRDefault="00027569" w:rsidP="00547C93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D11819">
        <w:rPr>
          <w:b/>
        </w:rPr>
        <w:t>КП</w:t>
      </w:r>
      <w:r w:rsidR="00547C93">
        <w:rPr>
          <w:b/>
        </w:rPr>
        <w:t xml:space="preserve"> «Автошкола»</w:t>
      </w:r>
      <w:proofErr w:type="spellStart"/>
      <w:r w:rsidR="00547C93">
        <w:rPr>
          <w:b/>
        </w:rPr>
        <w:t>Міськавтотранс</w:t>
      </w:r>
      <w:proofErr w:type="spellEnd"/>
      <w:r w:rsidR="00547C93">
        <w:rPr>
          <w:b/>
        </w:rPr>
        <w:t>»</w:t>
      </w:r>
    </w:p>
    <w:p w:rsidR="00547C93" w:rsidRDefault="00547C93" w:rsidP="00547C93">
      <w:pPr>
        <w:pStyle w:val="af2"/>
        <w:ind w:left="-567" w:firstLine="0"/>
      </w:pPr>
      <w:r>
        <w:t>З</w:t>
      </w:r>
      <w:r w:rsidR="007A4213">
        <w:t>авершено навчання на категорію «С» у кількості 4 слухачі ,  категорію «7» у кількості 1 слухача ,  категорію «С1» у кількості 2слухачі , категорію «Д» у кількості 1 слухач , ка</w:t>
      </w:r>
      <w:r>
        <w:t>тегорію «Д1» у кількості 1лухач</w:t>
      </w:r>
      <w:r w:rsidR="007A4213">
        <w:t xml:space="preserve"> . </w:t>
      </w:r>
    </w:p>
    <w:p w:rsidR="00547C93" w:rsidRDefault="007A4213" w:rsidP="00547C93">
      <w:pPr>
        <w:pStyle w:val="af2"/>
        <w:ind w:left="-567" w:firstLine="0"/>
      </w:pPr>
      <w:r>
        <w:t xml:space="preserve"> Сформовано та розпочато навчання з підготовки та перепідготовки водіїв:</w:t>
      </w:r>
    </w:p>
    <w:p w:rsidR="00547C93" w:rsidRDefault="007A4213" w:rsidP="00547C93">
      <w:pPr>
        <w:pStyle w:val="af2"/>
        <w:ind w:left="-567" w:firstLine="0"/>
      </w:pPr>
      <w:r>
        <w:t xml:space="preserve"> - групи № 4270 на категорію «Д» у кількості 1 слухач ;</w:t>
      </w:r>
    </w:p>
    <w:p w:rsidR="007A4213" w:rsidRPr="00547C93" w:rsidRDefault="007A4213" w:rsidP="00547C93">
      <w:pPr>
        <w:pStyle w:val="af2"/>
        <w:ind w:left="-567" w:firstLine="0"/>
        <w:rPr>
          <w:b/>
          <w:position w:val="0"/>
        </w:rPr>
      </w:pPr>
      <w:r>
        <w:t xml:space="preserve"> - групи №4269 на категорію «С» у кількості 14слухач</w:t>
      </w:r>
      <w:r w:rsidR="00547C93">
        <w:t>.</w:t>
      </w:r>
    </w:p>
    <w:p w:rsidR="00DC4A92" w:rsidRPr="00DC4A92" w:rsidRDefault="00AF5D2A" w:rsidP="00DC4A92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7D6C2C">
        <w:rPr>
          <w:b/>
        </w:rPr>
        <w:t>КП «</w:t>
      </w:r>
      <w:proofErr w:type="spellStart"/>
      <w:r w:rsidRPr="007D6C2C">
        <w:rPr>
          <w:b/>
        </w:rPr>
        <w:t>Тернопільелектротранс</w:t>
      </w:r>
      <w:proofErr w:type="spellEnd"/>
      <w:r w:rsidRPr="007D6C2C">
        <w:rPr>
          <w:b/>
        </w:rPr>
        <w:t>»</w:t>
      </w:r>
      <w:r>
        <w:t>:</w:t>
      </w:r>
    </w:p>
    <w:p w:rsidR="00DC4A92" w:rsidRDefault="00DC4A92" w:rsidP="00DC4A92">
      <w:pPr>
        <w:ind w:left="-927" w:firstLine="360"/>
      </w:pPr>
      <w:r>
        <w:t>К</w:t>
      </w:r>
      <w:r>
        <w:t>онтролерами пасажирського транспорту КП «</w:t>
      </w:r>
      <w:proofErr w:type="spellStart"/>
      <w:r>
        <w:t>Тернопільелектротранс</w:t>
      </w:r>
      <w:proofErr w:type="spellEnd"/>
      <w:r>
        <w:t xml:space="preserve">» здійснено перевірки у 2387 транспортних засобах, з яких: </w:t>
      </w:r>
    </w:p>
    <w:p w:rsidR="00DC4A92" w:rsidRDefault="00DC4A92" w:rsidP="00DC4A92">
      <w:pPr>
        <w:ind w:left="-927" w:firstLine="360"/>
      </w:pPr>
      <w:r>
        <w:t xml:space="preserve">- 662 тролейбуси КП “ТЕТ“; </w:t>
      </w:r>
    </w:p>
    <w:p w:rsidR="00DC4A92" w:rsidRDefault="00DC4A92" w:rsidP="00DC4A92">
      <w:pPr>
        <w:ind w:left="-927" w:firstLine="360"/>
      </w:pPr>
      <w:r>
        <w:t>- 443 автобуси КП “ТЕТ“;</w:t>
      </w:r>
    </w:p>
    <w:p w:rsidR="00DC4A92" w:rsidRDefault="00DC4A92" w:rsidP="00DC4A92">
      <w:pPr>
        <w:ind w:left="-927" w:firstLine="360"/>
      </w:pPr>
      <w:r>
        <w:t xml:space="preserve"> - 1282 автобуси міського перевезення. </w:t>
      </w:r>
    </w:p>
    <w:p w:rsidR="00DC4A92" w:rsidRDefault="00DC4A92" w:rsidP="00DC4A92">
      <w:pPr>
        <w:ind w:left="-927" w:firstLine="360"/>
      </w:pPr>
      <w:r>
        <w:t>За цей період виявлено:</w:t>
      </w:r>
    </w:p>
    <w:p w:rsidR="00DC4A92" w:rsidRDefault="00DC4A92" w:rsidP="00DC4A92">
      <w:pPr>
        <w:ind w:left="-927" w:firstLine="360"/>
      </w:pPr>
      <w:r>
        <w:t xml:space="preserve"> - 43 порушення в тролейбусах КП “ТЕТ”; </w:t>
      </w:r>
    </w:p>
    <w:p w:rsidR="00DC4A92" w:rsidRDefault="00DC4A92" w:rsidP="00DC4A92">
      <w:pPr>
        <w:ind w:left="-927" w:firstLine="360"/>
      </w:pPr>
      <w:r>
        <w:t xml:space="preserve">- 26 порушень в автобусах КП “ТЕТ“; </w:t>
      </w:r>
    </w:p>
    <w:p w:rsidR="00DC4A92" w:rsidRDefault="00DC4A92" w:rsidP="00DC4A92">
      <w:pPr>
        <w:ind w:left="-927" w:firstLine="360"/>
      </w:pPr>
      <w:r>
        <w:t xml:space="preserve">- 43 порушення в автобусах міського перевезення. </w:t>
      </w:r>
    </w:p>
    <w:p w:rsidR="00DC4A92" w:rsidRDefault="00DC4A92" w:rsidP="00DC4A92">
      <w:pPr>
        <w:ind w:left="-927" w:firstLine="360"/>
      </w:pPr>
      <w:r>
        <w:t xml:space="preserve">За </w:t>
      </w:r>
      <w:proofErr w:type="spellStart"/>
      <w:r>
        <w:t>неоплату</w:t>
      </w:r>
      <w:proofErr w:type="spellEnd"/>
      <w:r>
        <w:t xml:space="preserve"> проїзду у громадському транспорті 16 пасажирів було оштрафовано. </w:t>
      </w:r>
    </w:p>
    <w:p w:rsidR="00DC4A92" w:rsidRDefault="00DC4A92" w:rsidP="00DC4A92">
      <w:pPr>
        <w:ind w:left="-927" w:firstLine="360"/>
      </w:pPr>
      <w:r>
        <w:t>За звітний період написано та опубліковано на сайті Тернопільської міської ради та медійних ресурсах наступний матеріал про роботу КП «</w:t>
      </w:r>
      <w:proofErr w:type="spellStart"/>
      <w:r>
        <w:t>Тернопільелектротранс</w:t>
      </w:r>
      <w:proofErr w:type="spellEnd"/>
      <w:r>
        <w:t xml:space="preserve">»: </w:t>
      </w:r>
    </w:p>
    <w:p w:rsidR="00DC4A92" w:rsidRDefault="00DC4A92" w:rsidP="00DC4A92">
      <w:pPr>
        <w:ind w:left="-927" w:firstLine="360"/>
      </w:pPr>
      <w:r>
        <w:t>Представник КП «</w:t>
      </w:r>
      <w:proofErr w:type="spellStart"/>
      <w:r>
        <w:t>Тернопільелектротранс</w:t>
      </w:r>
      <w:proofErr w:type="spellEnd"/>
      <w:r>
        <w:t>» взяв участь у дводенному практикумі «</w:t>
      </w:r>
      <w:proofErr w:type="spellStart"/>
      <w:r>
        <w:t>Безбар’єрність</w:t>
      </w:r>
      <w:proofErr w:type="spellEnd"/>
      <w:r>
        <w:t>. – КП «</w:t>
      </w:r>
      <w:proofErr w:type="spellStart"/>
      <w:r>
        <w:t>Тернопільелектротранс</w:t>
      </w:r>
      <w:proofErr w:type="spellEnd"/>
      <w:r>
        <w:t>»</w:t>
      </w:r>
    </w:p>
    <w:p w:rsidR="00DC4A92" w:rsidRDefault="00DC4A92" w:rsidP="00DC4A92">
      <w:pPr>
        <w:ind w:left="-927" w:firstLine="360"/>
      </w:pPr>
      <w:r>
        <w:t xml:space="preserve"> https://elektrotrans.te.ua</w:t>
      </w:r>
      <w:bookmarkStart w:id="0" w:name="_GoBack"/>
      <w:bookmarkEnd w:id="0"/>
      <w:r>
        <w:t>/%d0%bf%d1%80%d0%b5%d0%b4%d1%81%d1%82%d0%b0%d0%b2%d</w:t>
      </w:r>
      <w:r>
        <w:t>0%b d%d0%b8%d0%ba-%d0%ba%d0%bf-</w:t>
      </w:r>
      <w:r>
        <w:t>%d1%82%d0%b5%d1%80%d0%bd%d0%be%d0%bf%d1%96%d0%bb%d1%8c%d0%b5%d0%bb%d0 %b5%d0%ba%d1%82%d1%80%d0%be%d1%82%d1%80%d0%b0/</w:t>
      </w:r>
    </w:p>
    <w:p w:rsidR="00DC4A92" w:rsidRDefault="00DC4A92" w:rsidP="00DC4A92">
      <w:pPr>
        <w:ind w:left="-927" w:firstLine="360"/>
      </w:pPr>
      <w:r>
        <w:t xml:space="preserve"> Через ремонт дороги тролейбус №8 у Тернополі тимчасово не курсуватиме вул. </w:t>
      </w:r>
      <w:proofErr w:type="spellStart"/>
      <w:r>
        <w:t>Микулинецькою</w:t>
      </w:r>
      <w:proofErr w:type="spellEnd"/>
      <w:r>
        <w:t xml:space="preserve"> – КП «</w:t>
      </w:r>
      <w:proofErr w:type="spellStart"/>
      <w:r>
        <w:t>Тернопільелектротранс</w:t>
      </w:r>
      <w:proofErr w:type="spellEnd"/>
      <w:r>
        <w:t>»</w:t>
      </w:r>
    </w:p>
    <w:p w:rsidR="00DC4A92" w:rsidRDefault="00DC4A92" w:rsidP="00DC4A92">
      <w:pPr>
        <w:ind w:left="-927" w:firstLine="360"/>
      </w:pPr>
      <w:r>
        <w:t xml:space="preserve"> https://elektrotrans.te.ua/%d1%87%d0%b5%d1%80%d0%b5%d0%b7- %d1%80%d0%b5%d0%bc%d0%be%d0%bd%d1%82- %d0%b4%d0%be%d1%80%d0%be%d0%b3%d0%b8- %d1%82%d1%80%d0%be%d0%bb%d0%b5%d0%b9%d0%b1%d1%83%d1%81-%e2%84%968- %d1%83-%d1%82%d0%b5%d1%80/</w:t>
      </w:r>
    </w:p>
    <w:p w:rsidR="00DC4A92" w:rsidRDefault="00DC4A92" w:rsidP="00DC4A92">
      <w:pPr>
        <w:ind w:left="-927" w:firstLine="360"/>
      </w:pPr>
    </w:p>
    <w:p w:rsidR="00DC4A92" w:rsidRDefault="00DC4A92" w:rsidP="00DC4A92">
      <w:pPr>
        <w:pStyle w:val="af2"/>
        <w:ind w:left="-567" w:firstLine="0"/>
      </w:pPr>
      <w:r>
        <w:lastRenderedPageBreak/>
        <w:t xml:space="preserve"> У Тернополі підписали контракт на постачання 27 нових тролейбусів – КП «</w:t>
      </w:r>
      <w:proofErr w:type="spellStart"/>
      <w:r>
        <w:t>Тернопільелектротранс</w:t>
      </w:r>
      <w:proofErr w:type="spellEnd"/>
      <w:r>
        <w:t>»</w:t>
      </w:r>
    </w:p>
    <w:p w:rsidR="00DC4A92" w:rsidRDefault="00DC4A92" w:rsidP="00DC4A92">
      <w:pPr>
        <w:pStyle w:val="af2"/>
        <w:ind w:left="-567" w:firstLine="0"/>
      </w:pPr>
      <w:r>
        <w:t xml:space="preserve"> https://elektrotrans.te.ua/%d1%83- %d1%82%d0%b5%d1%80%d0%bd%d0%be%d0%bf%d0%be%d0%bb%d1%96- %d0%bf%d1%96%d0%b4%d0%bf%d0%b8%d1%81%d0%b0%d0%bb%d0%b8- %d0%ba%d0%be%d0%bd%d1%82%d1%80%d0%b0%d0%ba%d1%82-%d0%bd%d0%b0- %d0%bf%d0%be%d1%81/</w:t>
      </w:r>
    </w:p>
    <w:p w:rsidR="00DC4A92" w:rsidRDefault="00DC4A92" w:rsidP="00DC4A92">
      <w:pPr>
        <w:pStyle w:val="af2"/>
        <w:ind w:left="-567" w:firstLine="1287"/>
      </w:pPr>
      <w:r>
        <w:t xml:space="preserve">Через ремонт дороги тролейбус №8 у Тернополі тимчасово не курсуватиме вул. </w:t>
      </w:r>
      <w:proofErr w:type="spellStart"/>
      <w:r>
        <w:t>Микулинецькою</w:t>
      </w:r>
      <w:proofErr w:type="spellEnd"/>
    </w:p>
    <w:p w:rsidR="00DC4A92" w:rsidRDefault="00DC4A92" w:rsidP="00DC4A92">
      <w:pPr>
        <w:pStyle w:val="af2"/>
        <w:ind w:left="-567" w:firstLine="0"/>
      </w:pPr>
      <w:r>
        <w:t xml:space="preserve"> </w:t>
      </w:r>
      <w:hyperlink r:id="rId9" w:history="1">
        <w:r w:rsidRPr="00D317A5">
          <w:rPr>
            <w:rStyle w:val="ab"/>
          </w:rPr>
          <w:t>https://ternopilcity.gov.ua/news/99521.html</w:t>
        </w:r>
      </w:hyperlink>
    </w:p>
    <w:p w:rsidR="00DC4A92" w:rsidRDefault="00DC4A92" w:rsidP="00DC4A92">
      <w:pPr>
        <w:pStyle w:val="af2"/>
        <w:ind w:left="-567" w:firstLine="0"/>
      </w:pPr>
      <w:r>
        <w:t xml:space="preserve"> У Тернополі підписали контракт на постачання 27 нових тролейбусів</w:t>
      </w:r>
    </w:p>
    <w:p w:rsidR="00DC4A92" w:rsidRDefault="00DC4A92" w:rsidP="00DC4A92">
      <w:pPr>
        <w:pStyle w:val="af2"/>
        <w:ind w:left="-567" w:firstLine="0"/>
      </w:pPr>
      <w:r>
        <w:t xml:space="preserve"> </w:t>
      </w:r>
      <w:hyperlink r:id="rId10" w:history="1">
        <w:r w:rsidRPr="00D317A5">
          <w:rPr>
            <w:rStyle w:val="ab"/>
          </w:rPr>
          <w:t>https://ternopilcity.gov.ua/news/99463.html</w:t>
        </w:r>
      </w:hyperlink>
    </w:p>
    <w:p w:rsidR="00DC4A92" w:rsidRDefault="00DC4A92" w:rsidP="00DC4A92">
      <w:pPr>
        <w:pStyle w:val="af2"/>
        <w:ind w:left="-567" w:firstLine="0"/>
      </w:pPr>
      <w:r>
        <w:t xml:space="preserve"> Тернопіль підписав контракт із львівським "Електроном" на виробництво 27 </w:t>
      </w:r>
      <w:proofErr w:type="spellStart"/>
      <w:r>
        <w:t>низькопідлогових</w:t>
      </w:r>
      <w:proofErr w:type="spellEnd"/>
      <w:r>
        <w:t xml:space="preserve"> тролейбусів — Центр транспортних стратегій </w:t>
      </w:r>
      <w:hyperlink r:id="rId11" w:history="1">
        <w:r w:rsidRPr="00D317A5">
          <w:rPr>
            <w:rStyle w:val="ab"/>
          </w:rPr>
          <w:t>https://cfts.org.ua/news/2026/04/21/ternopil_pidpisav_kontrakt_iz_lvivskim_elektronom_na_virobnitstvo _27_nizkopidlogovikh_troleybusiv_86524</w:t>
        </w:r>
      </w:hyperlink>
    </w:p>
    <w:p w:rsidR="00DC4A92" w:rsidRDefault="00DC4A92" w:rsidP="00DC4A92">
      <w:pPr>
        <w:pStyle w:val="af2"/>
        <w:ind w:left="-567" w:firstLine="0"/>
      </w:pPr>
      <w:r>
        <w:t xml:space="preserve"> Оновлення транспортної мережі: Тернопіль підписав контракт на постачання 27 тролейбусів «Електрон»</w:t>
      </w:r>
    </w:p>
    <w:p w:rsidR="00DC4A92" w:rsidRDefault="00DC4A92" w:rsidP="00DC4A92">
      <w:pPr>
        <w:pStyle w:val="af2"/>
        <w:ind w:left="-567" w:firstLine="0"/>
      </w:pPr>
      <w:r>
        <w:t xml:space="preserve"> </w:t>
      </w:r>
      <w:hyperlink r:id="rId12" w:history="1">
        <w:r w:rsidRPr="00D317A5">
          <w:rPr>
            <w:rStyle w:val="ab"/>
          </w:rPr>
          <w:t>https://gazeta.te.ua/transportna-revolyutsiya-u-ternopoli-misto-otrymaye-27-novyh-nyzkopidlogovyhtrolejbusiv-za-14-mln-yevro/</w:t>
        </w:r>
      </w:hyperlink>
      <w:r>
        <w:t xml:space="preserve"> </w:t>
      </w:r>
    </w:p>
    <w:p w:rsidR="00DC4A92" w:rsidRDefault="00DC4A92" w:rsidP="00DC4A92">
      <w:pPr>
        <w:pStyle w:val="af2"/>
        <w:ind w:left="-567" w:firstLine="0"/>
      </w:pPr>
      <w:r>
        <w:t>Тернопіль замовив 27 нових тролейбусів у львівського «Електрона» | Король Данило</w:t>
      </w:r>
    </w:p>
    <w:p w:rsidR="00DC4A92" w:rsidRDefault="00DC4A92" w:rsidP="00DC4A92">
      <w:pPr>
        <w:pStyle w:val="af2"/>
        <w:ind w:left="-567" w:firstLine="0"/>
      </w:pPr>
      <w:r>
        <w:t xml:space="preserve"> </w:t>
      </w:r>
      <w:hyperlink r:id="rId13" w:history="1">
        <w:r w:rsidRPr="00D317A5">
          <w:rPr>
            <w:rStyle w:val="ab"/>
          </w:rPr>
          <w:t>https://www.koroldanylo.com.ua/news/ternopil_zamoviv_27_novix_troleibusiv_u_lvivskogo_elektrona_ 30960</w:t>
        </w:r>
      </w:hyperlink>
    </w:p>
    <w:p w:rsidR="00DC4A92" w:rsidRDefault="00DC4A92" w:rsidP="00DC4A92">
      <w:pPr>
        <w:pStyle w:val="af2"/>
        <w:ind w:left="-567" w:firstLine="0"/>
      </w:pPr>
      <w:r>
        <w:t xml:space="preserve"> Тернопіль закуповує 27 нових тролейбусів</w:t>
      </w:r>
    </w:p>
    <w:p w:rsidR="00DC4A92" w:rsidRDefault="00DC4A92" w:rsidP="00DC4A92">
      <w:pPr>
        <w:pStyle w:val="af2"/>
        <w:ind w:left="-567" w:firstLine="0"/>
      </w:pPr>
      <w:r>
        <w:t xml:space="preserve"> </w:t>
      </w:r>
      <w:hyperlink r:id="rId14" w:history="1">
        <w:r w:rsidRPr="00D317A5">
          <w:rPr>
            <w:rStyle w:val="ab"/>
          </w:rPr>
          <w:t>https://tenews.org.ua/post/show/ternopil-zakupovuye-27-novykh-troleybusiv/</w:t>
        </w:r>
      </w:hyperlink>
    </w:p>
    <w:p w:rsidR="00DC4A92" w:rsidRPr="00DC4A92" w:rsidRDefault="00DC4A92" w:rsidP="00DC4A92">
      <w:pPr>
        <w:pStyle w:val="af2"/>
        <w:ind w:left="-567" w:firstLine="0"/>
      </w:pPr>
    </w:p>
    <w:p w:rsidR="00293553" w:rsidRPr="00293553" w:rsidRDefault="00293553" w:rsidP="00293553">
      <w:pPr>
        <w:pStyle w:val="af2"/>
        <w:ind w:left="-567" w:firstLine="0"/>
        <w:rPr>
          <w:b/>
          <w:position w:val="0"/>
        </w:rPr>
      </w:pPr>
    </w:p>
    <w:p w:rsidR="004E6384" w:rsidRPr="00AC57DB" w:rsidRDefault="00866776" w:rsidP="00AC57DB">
      <w:pPr>
        <w:pStyle w:val="af2"/>
        <w:ind w:left="-567" w:firstLine="0"/>
      </w:pPr>
      <w:r>
        <w:rPr>
          <w:color w:val="000000"/>
        </w:rPr>
        <w:t>Н</w:t>
      </w:r>
      <w:r w:rsidR="008B1A82">
        <w:rPr>
          <w:color w:val="000000"/>
        </w:rPr>
        <w:t xml:space="preserve">ачальник управління </w:t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927C10" w:rsidRPr="004D2706">
        <w:rPr>
          <w:color w:val="000000"/>
        </w:rPr>
        <w:tab/>
      </w:r>
      <w:r w:rsidR="004E6384" w:rsidRPr="004D2706">
        <w:rPr>
          <w:color w:val="000000"/>
        </w:rPr>
        <w:t>Олег ВІТРУК</w:t>
      </w:r>
    </w:p>
    <w:p w:rsidR="004E6384" w:rsidRPr="004D2706" w:rsidRDefault="004E6384" w:rsidP="00AF22FA">
      <w:pPr>
        <w:pStyle w:val="af"/>
        <w:spacing w:before="0" w:beforeAutospacing="0" w:after="0" w:afterAutospacing="0"/>
        <w:ind w:left="-567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sectPr w:rsidR="004E6384" w:rsidRPr="004D2706" w:rsidSect="002975C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A2A" w:rsidRDefault="00E65A2A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endnote>
  <w:endnote w:type="continuationSeparator" w:id="0">
    <w:p w:rsidR="00E65A2A" w:rsidRDefault="00E65A2A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A2A" w:rsidRDefault="00E65A2A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footnote>
  <w:footnote w:type="continuationSeparator" w:id="0">
    <w:p w:rsidR="00E65A2A" w:rsidRDefault="00E65A2A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Pr="00420162" w:rsidRDefault="008C095B" w:rsidP="00DD4C88">
    <w:pPr>
      <w:spacing w:line="480" w:lineRule="auto"/>
      <w:ind w:firstLine="0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3DB8"/>
    <w:multiLevelType w:val="hybridMultilevel"/>
    <w:tmpl w:val="35E4B7FA"/>
    <w:lvl w:ilvl="0" w:tplc="05E20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50F93"/>
    <w:multiLevelType w:val="multilevel"/>
    <w:tmpl w:val="52C83F3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2">
    <w:nsid w:val="039D4F2A"/>
    <w:multiLevelType w:val="hybridMultilevel"/>
    <w:tmpl w:val="2E8C237E"/>
    <w:lvl w:ilvl="0" w:tplc="DC16BECC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>
    <w:nsid w:val="067B4322"/>
    <w:multiLevelType w:val="hybridMultilevel"/>
    <w:tmpl w:val="C794FD2C"/>
    <w:lvl w:ilvl="0" w:tplc="18D64A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B723A48"/>
    <w:multiLevelType w:val="hybridMultilevel"/>
    <w:tmpl w:val="34D05E3E"/>
    <w:lvl w:ilvl="0" w:tplc="57DC23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CAF5891"/>
    <w:multiLevelType w:val="hybridMultilevel"/>
    <w:tmpl w:val="E96C5BCE"/>
    <w:lvl w:ilvl="0" w:tplc="5D866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434CE"/>
    <w:multiLevelType w:val="hybridMultilevel"/>
    <w:tmpl w:val="ACE077DA"/>
    <w:lvl w:ilvl="0" w:tplc="4DF8A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8750FE"/>
    <w:multiLevelType w:val="hybridMultilevel"/>
    <w:tmpl w:val="88A6C9A0"/>
    <w:lvl w:ilvl="0" w:tplc="3B8A832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1CF056CD"/>
    <w:multiLevelType w:val="hybridMultilevel"/>
    <w:tmpl w:val="829E465E"/>
    <w:lvl w:ilvl="0" w:tplc="E0605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B3256"/>
    <w:multiLevelType w:val="hybridMultilevel"/>
    <w:tmpl w:val="CA06DD1C"/>
    <w:lvl w:ilvl="0" w:tplc="07A8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347DC"/>
    <w:multiLevelType w:val="hybridMultilevel"/>
    <w:tmpl w:val="05AACDFA"/>
    <w:lvl w:ilvl="0" w:tplc="99F026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1AC6E00"/>
    <w:multiLevelType w:val="hybridMultilevel"/>
    <w:tmpl w:val="2AD8F540"/>
    <w:lvl w:ilvl="0" w:tplc="F8CA0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1F3E8A"/>
    <w:multiLevelType w:val="hybridMultilevel"/>
    <w:tmpl w:val="8ECA591E"/>
    <w:lvl w:ilvl="0" w:tplc="01509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D2F43"/>
    <w:multiLevelType w:val="hybridMultilevel"/>
    <w:tmpl w:val="91CCEB4A"/>
    <w:lvl w:ilvl="0" w:tplc="51E8CB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200F84"/>
    <w:multiLevelType w:val="hybridMultilevel"/>
    <w:tmpl w:val="6A7CAA48"/>
    <w:lvl w:ilvl="0" w:tplc="233E4D56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>
    <w:nsid w:val="2A7B6244"/>
    <w:multiLevelType w:val="hybridMultilevel"/>
    <w:tmpl w:val="ED9AB2BA"/>
    <w:lvl w:ilvl="0" w:tplc="870EC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0D24FE"/>
    <w:multiLevelType w:val="hybridMultilevel"/>
    <w:tmpl w:val="7DF0DB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8F67E4"/>
    <w:multiLevelType w:val="hybridMultilevel"/>
    <w:tmpl w:val="670A4D2C"/>
    <w:lvl w:ilvl="0" w:tplc="A3C42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894909"/>
    <w:multiLevelType w:val="hybridMultilevel"/>
    <w:tmpl w:val="0D748B6A"/>
    <w:lvl w:ilvl="0" w:tplc="4E80F42E">
      <w:start w:val="1"/>
      <w:numFmt w:val="bullet"/>
      <w:lvlText w:val="-"/>
      <w:lvlJc w:val="left"/>
      <w:pPr>
        <w:ind w:left="3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9">
    <w:nsid w:val="34486105"/>
    <w:multiLevelType w:val="hybridMultilevel"/>
    <w:tmpl w:val="214E0148"/>
    <w:lvl w:ilvl="0" w:tplc="E918E5DE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>
    <w:nsid w:val="3ACA2540"/>
    <w:multiLevelType w:val="hybridMultilevel"/>
    <w:tmpl w:val="A27C1534"/>
    <w:lvl w:ilvl="0" w:tplc="A1F26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F22E66"/>
    <w:multiLevelType w:val="hybridMultilevel"/>
    <w:tmpl w:val="3EDE5BBA"/>
    <w:lvl w:ilvl="0" w:tplc="E0DE3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AF5B92"/>
    <w:multiLevelType w:val="hybridMultilevel"/>
    <w:tmpl w:val="A218ED00"/>
    <w:lvl w:ilvl="0" w:tplc="5344B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51019F"/>
    <w:multiLevelType w:val="hybridMultilevel"/>
    <w:tmpl w:val="1C7889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12E63"/>
    <w:multiLevelType w:val="hybridMultilevel"/>
    <w:tmpl w:val="7AE8B440"/>
    <w:lvl w:ilvl="0" w:tplc="07DE458C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5">
    <w:nsid w:val="4FAC4FB2"/>
    <w:multiLevelType w:val="hybridMultilevel"/>
    <w:tmpl w:val="01FEEFD8"/>
    <w:lvl w:ilvl="0" w:tplc="712E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67304E"/>
    <w:multiLevelType w:val="multilevel"/>
    <w:tmpl w:val="AAECBC14"/>
    <w:styleLink w:val="WWNum1"/>
    <w:lvl w:ilvl="0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27">
    <w:nsid w:val="520B27EA"/>
    <w:multiLevelType w:val="hybridMultilevel"/>
    <w:tmpl w:val="B77ED044"/>
    <w:lvl w:ilvl="0" w:tplc="396C4E3C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8">
    <w:nsid w:val="5509762D"/>
    <w:multiLevelType w:val="hybridMultilevel"/>
    <w:tmpl w:val="852099E4"/>
    <w:lvl w:ilvl="0" w:tplc="9AD68D3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568D2E72"/>
    <w:multiLevelType w:val="hybridMultilevel"/>
    <w:tmpl w:val="D7C8C53A"/>
    <w:lvl w:ilvl="0" w:tplc="A79A3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BD365D"/>
    <w:multiLevelType w:val="hybridMultilevel"/>
    <w:tmpl w:val="F4A62B02"/>
    <w:lvl w:ilvl="0" w:tplc="5D8E7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6F7F65"/>
    <w:multiLevelType w:val="hybridMultilevel"/>
    <w:tmpl w:val="5D2858D4"/>
    <w:lvl w:ilvl="0" w:tplc="10BEA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825B36"/>
    <w:multiLevelType w:val="hybridMultilevel"/>
    <w:tmpl w:val="9F9250C2"/>
    <w:lvl w:ilvl="0" w:tplc="859E88A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3">
    <w:nsid w:val="64ED31DA"/>
    <w:multiLevelType w:val="hybridMultilevel"/>
    <w:tmpl w:val="583A45E0"/>
    <w:lvl w:ilvl="0" w:tplc="2BBE6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C4113E"/>
    <w:multiLevelType w:val="hybridMultilevel"/>
    <w:tmpl w:val="EC645C90"/>
    <w:lvl w:ilvl="0" w:tplc="F5A67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C752C1"/>
    <w:multiLevelType w:val="hybridMultilevel"/>
    <w:tmpl w:val="FABEE582"/>
    <w:lvl w:ilvl="0" w:tplc="2A347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3C2CA6"/>
    <w:multiLevelType w:val="hybridMultilevel"/>
    <w:tmpl w:val="C7D020D4"/>
    <w:lvl w:ilvl="0" w:tplc="ED94F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0A1859"/>
    <w:multiLevelType w:val="hybridMultilevel"/>
    <w:tmpl w:val="5D6A130A"/>
    <w:lvl w:ilvl="0" w:tplc="1332BA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A023A0"/>
    <w:multiLevelType w:val="hybridMultilevel"/>
    <w:tmpl w:val="C0CAB768"/>
    <w:lvl w:ilvl="0" w:tplc="65A4C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A83230"/>
    <w:multiLevelType w:val="hybridMultilevel"/>
    <w:tmpl w:val="86329342"/>
    <w:lvl w:ilvl="0" w:tplc="7F80C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A2439F"/>
    <w:multiLevelType w:val="hybridMultilevel"/>
    <w:tmpl w:val="1AAE0532"/>
    <w:lvl w:ilvl="0" w:tplc="BAACFD62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1">
    <w:nsid w:val="75C13C88"/>
    <w:multiLevelType w:val="hybridMultilevel"/>
    <w:tmpl w:val="0F463CDA"/>
    <w:lvl w:ilvl="0" w:tplc="7FB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500810"/>
    <w:multiLevelType w:val="hybridMultilevel"/>
    <w:tmpl w:val="52AABD24"/>
    <w:lvl w:ilvl="0" w:tplc="22E04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664CC1"/>
    <w:multiLevelType w:val="hybridMultilevel"/>
    <w:tmpl w:val="9A02ADEA"/>
    <w:lvl w:ilvl="0" w:tplc="B79EB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8902F4"/>
    <w:multiLevelType w:val="hybridMultilevel"/>
    <w:tmpl w:val="7E807168"/>
    <w:lvl w:ilvl="0" w:tplc="392E07F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8"/>
  </w:num>
  <w:num w:numId="3">
    <w:abstractNumId w:val="15"/>
  </w:num>
  <w:num w:numId="4">
    <w:abstractNumId w:val="6"/>
  </w:num>
  <w:num w:numId="5">
    <w:abstractNumId w:val="42"/>
  </w:num>
  <w:num w:numId="6">
    <w:abstractNumId w:val="3"/>
  </w:num>
  <w:num w:numId="7">
    <w:abstractNumId w:val="26"/>
  </w:num>
  <w:num w:numId="8">
    <w:abstractNumId w:val="26"/>
  </w:num>
  <w:num w:numId="9">
    <w:abstractNumId w:val="26"/>
  </w:num>
  <w:num w:numId="10">
    <w:abstractNumId w:val="7"/>
  </w:num>
  <w:num w:numId="11">
    <w:abstractNumId w:val="1"/>
  </w:num>
  <w:num w:numId="12">
    <w:abstractNumId w:val="38"/>
  </w:num>
  <w:num w:numId="13">
    <w:abstractNumId w:val="20"/>
  </w:num>
  <w:num w:numId="14">
    <w:abstractNumId w:val="4"/>
  </w:num>
  <w:num w:numId="15">
    <w:abstractNumId w:val="35"/>
  </w:num>
  <w:num w:numId="16">
    <w:abstractNumId w:val="4"/>
  </w:num>
  <w:num w:numId="17">
    <w:abstractNumId w:val="30"/>
  </w:num>
  <w:num w:numId="18">
    <w:abstractNumId w:val="29"/>
  </w:num>
  <w:num w:numId="19">
    <w:abstractNumId w:val="36"/>
  </w:num>
  <w:num w:numId="20">
    <w:abstractNumId w:val="41"/>
  </w:num>
  <w:num w:numId="21">
    <w:abstractNumId w:val="9"/>
  </w:num>
  <w:num w:numId="22">
    <w:abstractNumId w:val="12"/>
  </w:num>
  <w:num w:numId="23">
    <w:abstractNumId w:val="13"/>
  </w:num>
  <w:num w:numId="24">
    <w:abstractNumId w:val="37"/>
  </w:num>
  <w:num w:numId="25">
    <w:abstractNumId w:val="10"/>
  </w:num>
  <w:num w:numId="26">
    <w:abstractNumId w:val="21"/>
  </w:num>
  <w:num w:numId="27">
    <w:abstractNumId w:val="25"/>
  </w:num>
  <w:num w:numId="28">
    <w:abstractNumId w:val="34"/>
  </w:num>
  <w:num w:numId="29">
    <w:abstractNumId w:val="22"/>
  </w:num>
  <w:num w:numId="30">
    <w:abstractNumId w:val="16"/>
  </w:num>
  <w:num w:numId="31">
    <w:abstractNumId w:val="18"/>
  </w:num>
  <w:num w:numId="32">
    <w:abstractNumId w:val="44"/>
  </w:num>
  <w:num w:numId="33">
    <w:abstractNumId w:val="8"/>
  </w:num>
  <w:num w:numId="34">
    <w:abstractNumId w:val="17"/>
  </w:num>
  <w:num w:numId="35">
    <w:abstractNumId w:val="31"/>
  </w:num>
  <w:num w:numId="36">
    <w:abstractNumId w:val="11"/>
  </w:num>
  <w:num w:numId="37">
    <w:abstractNumId w:val="28"/>
  </w:num>
  <w:num w:numId="38">
    <w:abstractNumId w:val="43"/>
  </w:num>
  <w:num w:numId="39">
    <w:abstractNumId w:val="5"/>
  </w:num>
  <w:num w:numId="40">
    <w:abstractNumId w:val="33"/>
  </w:num>
  <w:num w:numId="41">
    <w:abstractNumId w:val="24"/>
  </w:num>
  <w:num w:numId="42">
    <w:abstractNumId w:val="32"/>
  </w:num>
  <w:num w:numId="43">
    <w:abstractNumId w:val="39"/>
  </w:num>
  <w:num w:numId="44">
    <w:abstractNumId w:val="19"/>
  </w:num>
  <w:num w:numId="45">
    <w:abstractNumId w:val="40"/>
  </w:num>
  <w:num w:numId="46">
    <w:abstractNumId w:val="27"/>
  </w:num>
  <w:num w:numId="47">
    <w:abstractNumId w:val="0"/>
  </w:num>
  <w:num w:numId="48">
    <w:abstractNumId w:val="14"/>
  </w:num>
  <w:num w:numId="4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C8"/>
    <w:rsid w:val="000052FE"/>
    <w:rsid w:val="000077A7"/>
    <w:rsid w:val="00011E1C"/>
    <w:rsid w:val="00016C41"/>
    <w:rsid w:val="000242FF"/>
    <w:rsid w:val="00027569"/>
    <w:rsid w:val="000344E0"/>
    <w:rsid w:val="000448C6"/>
    <w:rsid w:val="000556FE"/>
    <w:rsid w:val="00056E6A"/>
    <w:rsid w:val="00061733"/>
    <w:rsid w:val="0006259F"/>
    <w:rsid w:val="00083738"/>
    <w:rsid w:val="000A470C"/>
    <w:rsid w:val="000A64E5"/>
    <w:rsid w:val="000C11E0"/>
    <w:rsid w:val="000C2E75"/>
    <w:rsid w:val="000E0578"/>
    <w:rsid w:val="000E0C73"/>
    <w:rsid w:val="000E142C"/>
    <w:rsid w:val="000E5938"/>
    <w:rsid w:val="000F0402"/>
    <w:rsid w:val="000F554E"/>
    <w:rsid w:val="00101C38"/>
    <w:rsid w:val="001068BD"/>
    <w:rsid w:val="001100EE"/>
    <w:rsid w:val="00115A17"/>
    <w:rsid w:val="00127643"/>
    <w:rsid w:val="00127E53"/>
    <w:rsid w:val="001358FC"/>
    <w:rsid w:val="001467E7"/>
    <w:rsid w:val="001512E1"/>
    <w:rsid w:val="00151917"/>
    <w:rsid w:val="0015324A"/>
    <w:rsid w:val="00156DC2"/>
    <w:rsid w:val="001618D8"/>
    <w:rsid w:val="00173D28"/>
    <w:rsid w:val="00182481"/>
    <w:rsid w:val="0018578A"/>
    <w:rsid w:val="0018738A"/>
    <w:rsid w:val="001915AE"/>
    <w:rsid w:val="0019315C"/>
    <w:rsid w:val="001937E2"/>
    <w:rsid w:val="001A2873"/>
    <w:rsid w:val="001A2D59"/>
    <w:rsid w:val="001C14B5"/>
    <w:rsid w:val="001C676E"/>
    <w:rsid w:val="001D5360"/>
    <w:rsid w:val="001E089B"/>
    <w:rsid w:val="001F0E4C"/>
    <w:rsid w:val="002028B5"/>
    <w:rsid w:val="00204519"/>
    <w:rsid w:val="002053D7"/>
    <w:rsid w:val="0022502F"/>
    <w:rsid w:val="00226232"/>
    <w:rsid w:val="00227EF9"/>
    <w:rsid w:val="00233421"/>
    <w:rsid w:val="00236C8A"/>
    <w:rsid w:val="00236DEC"/>
    <w:rsid w:val="00236E5D"/>
    <w:rsid w:val="00236F4E"/>
    <w:rsid w:val="002378E0"/>
    <w:rsid w:val="00237D9B"/>
    <w:rsid w:val="00247203"/>
    <w:rsid w:val="002510B4"/>
    <w:rsid w:val="00254015"/>
    <w:rsid w:val="00256323"/>
    <w:rsid w:val="00261523"/>
    <w:rsid w:val="00261F2C"/>
    <w:rsid w:val="00263660"/>
    <w:rsid w:val="002654AA"/>
    <w:rsid w:val="002655FF"/>
    <w:rsid w:val="00270A29"/>
    <w:rsid w:val="002723D1"/>
    <w:rsid w:val="00274187"/>
    <w:rsid w:val="0027601D"/>
    <w:rsid w:val="00276CBD"/>
    <w:rsid w:val="00277D81"/>
    <w:rsid w:val="00286DF4"/>
    <w:rsid w:val="00293553"/>
    <w:rsid w:val="00294181"/>
    <w:rsid w:val="00294277"/>
    <w:rsid w:val="00294908"/>
    <w:rsid w:val="00294F56"/>
    <w:rsid w:val="002956E5"/>
    <w:rsid w:val="002975CD"/>
    <w:rsid w:val="00297F9B"/>
    <w:rsid w:val="002A01C8"/>
    <w:rsid w:val="002A4EBE"/>
    <w:rsid w:val="002A5605"/>
    <w:rsid w:val="002B0660"/>
    <w:rsid w:val="002B22AA"/>
    <w:rsid w:val="002B357D"/>
    <w:rsid w:val="002B73F9"/>
    <w:rsid w:val="002D40E4"/>
    <w:rsid w:val="002E0F24"/>
    <w:rsid w:val="002E4C3D"/>
    <w:rsid w:val="002E5E6A"/>
    <w:rsid w:val="002F091C"/>
    <w:rsid w:val="00302C5B"/>
    <w:rsid w:val="00315BCB"/>
    <w:rsid w:val="00317063"/>
    <w:rsid w:val="00317533"/>
    <w:rsid w:val="003210C3"/>
    <w:rsid w:val="00322200"/>
    <w:rsid w:val="003306DB"/>
    <w:rsid w:val="003338F7"/>
    <w:rsid w:val="00333AFE"/>
    <w:rsid w:val="00333B05"/>
    <w:rsid w:val="00334341"/>
    <w:rsid w:val="00337E25"/>
    <w:rsid w:val="00341FCF"/>
    <w:rsid w:val="0034460E"/>
    <w:rsid w:val="00353144"/>
    <w:rsid w:val="00355B64"/>
    <w:rsid w:val="00357F24"/>
    <w:rsid w:val="00365AA3"/>
    <w:rsid w:val="00367CE1"/>
    <w:rsid w:val="00375409"/>
    <w:rsid w:val="00376204"/>
    <w:rsid w:val="00381DEA"/>
    <w:rsid w:val="003831CE"/>
    <w:rsid w:val="00385A62"/>
    <w:rsid w:val="003B0092"/>
    <w:rsid w:val="003B4A80"/>
    <w:rsid w:val="003B4F43"/>
    <w:rsid w:val="003C2BAF"/>
    <w:rsid w:val="003C5D50"/>
    <w:rsid w:val="003D554C"/>
    <w:rsid w:val="003E451C"/>
    <w:rsid w:val="003E4ECE"/>
    <w:rsid w:val="003E5B0C"/>
    <w:rsid w:val="00403187"/>
    <w:rsid w:val="00404426"/>
    <w:rsid w:val="004054ED"/>
    <w:rsid w:val="00405BB1"/>
    <w:rsid w:val="00410ECA"/>
    <w:rsid w:val="00413598"/>
    <w:rsid w:val="00415376"/>
    <w:rsid w:val="00420162"/>
    <w:rsid w:val="004210C1"/>
    <w:rsid w:val="00421D00"/>
    <w:rsid w:val="004264EA"/>
    <w:rsid w:val="00431A4C"/>
    <w:rsid w:val="00432B00"/>
    <w:rsid w:val="00433C91"/>
    <w:rsid w:val="0043574C"/>
    <w:rsid w:val="004367DA"/>
    <w:rsid w:val="00436A65"/>
    <w:rsid w:val="00443890"/>
    <w:rsid w:val="004501AA"/>
    <w:rsid w:val="004511C8"/>
    <w:rsid w:val="004629F2"/>
    <w:rsid w:val="0046716E"/>
    <w:rsid w:val="004702EA"/>
    <w:rsid w:val="00471641"/>
    <w:rsid w:val="00484755"/>
    <w:rsid w:val="00490F22"/>
    <w:rsid w:val="00494494"/>
    <w:rsid w:val="00494F79"/>
    <w:rsid w:val="004A1EC0"/>
    <w:rsid w:val="004A4376"/>
    <w:rsid w:val="004B2E1D"/>
    <w:rsid w:val="004C616A"/>
    <w:rsid w:val="004D2706"/>
    <w:rsid w:val="004D3635"/>
    <w:rsid w:val="004E5BD2"/>
    <w:rsid w:val="004E6384"/>
    <w:rsid w:val="004F1E39"/>
    <w:rsid w:val="00500D69"/>
    <w:rsid w:val="005022BC"/>
    <w:rsid w:val="00503000"/>
    <w:rsid w:val="005052FA"/>
    <w:rsid w:val="00505E22"/>
    <w:rsid w:val="0051050E"/>
    <w:rsid w:val="00510E44"/>
    <w:rsid w:val="00515DD0"/>
    <w:rsid w:val="005231EE"/>
    <w:rsid w:val="005327B2"/>
    <w:rsid w:val="00535CA5"/>
    <w:rsid w:val="00541A70"/>
    <w:rsid w:val="00547C93"/>
    <w:rsid w:val="00554E33"/>
    <w:rsid w:val="00560887"/>
    <w:rsid w:val="00565DAD"/>
    <w:rsid w:val="00575622"/>
    <w:rsid w:val="00581462"/>
    <w:rsid w:val="00581FBA"/>
    <w:rsid w:val="0058223F"/>
    <w:rsid w:val="005907D3"/>
    <w:rsid w:val="00590D16"/>
    <w:rsid w:val="0059370A"/>
    <w:rsid w:val="00595C37"/>
    <w:rsid w:val="005B074F"/>
    <w:rsid w:val="005C627C"/>
    <w:rsid w:val="005D1876"/>
    <w:rsid w:val="005D2589"/>
    <w:rsid w:val="005E1A1E"/>
    <w:rsid w:val="005E1A8B"/>
    <w:rsid w:val="005E207C"/>
    <w:rsid w:val="005F1AD2"/>
    <w:rsid w:val="005F373F"/>
    <w:rsid w:val="005F4157"/>
    <w:rsid w:val="00600141"/>
    <w:rsid w:val="00600C54"/>
    <w:rsid w:val="00601A43"/>
    <w:rsid w:val="00606492"/>
    <w:rsid w:val="00610922"/>
    <w:rsid w:val="006166AC"/>
    <w:rsid w:val="0061795D"/>
    <w:rsid w:val="00617E06"/>
    <w:rsid w:val="00622827"/>
    <w:rsid w:val="00623FA2"/>
    <w:rsid w:val="006268F5"/>
    <w:rsid w:val="00631273"/>
    <w:rsid w:val="006470C5"/>
    <w:rsid w:val="00660D46"/>
    <w:rsid w:val="006630F7"/>
    <w:rsid w:val="00664214"/>
    <w:rsid w:val="00670AFA"/>
    <w:rsid w:val="006770A1"/>
    <w:rsid w:val="00683802"/>
    <w:rsid w:val="00687A9E"/>
    <w:rsid w:val="0069591B"/>
    <w:rsid w:val="00695B8C"/>
    <w:rsid w:val="006A1E9B"/>
    <w:rsid w:val="006A7273"/>
    <w:rsid w:val="006B455E"/>
    <w:rsid w:val="006B6DCA"/>
    <w:rsid w:val="006C0591"/>
    <w:rsid w:val="006C5254"/>
    <w:rsid w:val="006D46A5"/>
    <w:rsid w:val="006E1E55"/>
    <w:rsid w:val="006E7027"/>
    <w:rsid w:val="006E7C01"/>
    <w:rsid w:val="006F56DA"/>
    <w:rsid w:val="006F75FB"/>
    <w:rsid w:val="007039C4"/>
    <w:rsid w:val="00710D42"/>
    <w:rsid w:val="0071114F"/>
    <w:rsid w:val="00714823"/>
    <w:rsid w:val="00714EDA"/>
    <w:rsid w:val="00730B20"/>
    <w:rsid w:val="00730E6A"/>
    <w:rsid w:val="00746428"/>
    <w:rsid w:val="007464C8"/>
    <w:rsid w:val="0074653A"/>
    <w:rsid w:val="0075797B"/>
    <w:rsid w:val="00770E0F"/>
    <w:rsid w:val="00775427"/>
    <w:rsid w:val="007813D4"/>
    <w:rsid w:val="00791311"/>
    <w:rsid w:val="007A21F7"/>
    <w:rsid w:val="007A2B3D"/>
    <w:rsid w:val="007A4213"/>
    <w:rsid w:val="007B3D72"/>
    <w:rsid w:val="007B682A"/>
    <w:rsid w:val="007C096F"/>
    <w:rsid w:val="007C2A5A"/>
    <w:rsid w:val="007C3F53"/>
    <w:rsid w:val="007D5B47"/>
    <w:rsid w:val="007D6C2C"/>
    <w:rsid w:val="007E262A"/>
    <w:rsid w:val="007E6B50"/>
    <w:rsid w:val="007E7F81"/>
    <w:rsid w:val="007F0CB0"/>
    <w:rsid w:val="007F1090"/>
    <w:rsid w:val="007F58E0"/>
    <w:rsid w:val="0080042B"/>
    <w:rsid w:val="00803D60"/>
    <w:rsid w:val="00803FCD"/>
    <w:rsid w:val="008057CC"/>
    <w:rsid w:val="00805E34"/>
    <w:rsid w:val="00807A23"/>
    <w:rsid w:val="00807F20"/>
    <w:rsid w:val="00810193"/>
    <w:rsid w:val="00811653"/>
    <w:rsid w:val="008331F0"/>
    <w:rsid w:val="0083494F"/>
    <w:rsid w:val="00835AC8"/>
    <w:rsid w:val="00844115"/>
    <w:rsid w:val="0084446D"/>
    <w:rsid w:val="008453F4"/>
    <w:rsid w:val="00851BD5"/>
    <w:rsid w:val="00851C52"/>
    <w:rsid w:val="00853E3E"/>
    <w:rsid w:val="00854782"/>
    <w:rsid w:val="008549DC"/>
    <w:rsid w:val="00854ECD"/>
    <w:rsid w:val="00855301"/>
    <w:rsid w:val="0085797F"/>
    <w:rsid w:val="00863F8D"/>
    <w:rsid w:val="00866776"/>
    <w:rsid w:val="00867551"/>
    <w:rsid w:val="008810C9"/>
    <w:rsid w:val="00887C17"/>
    <w:rsid w:val="008908DC"/>
    <w:rsid w:val="00893651"/>
    <w:rsid w:val="00897B7D"/>
    <w:rsid w:val="008A320E"/>
    <w:rsid w:val="008B08EF"/>
    <w:rsid w:val="008B1A82"/>
    <w:rsid w:val="008B3880"/>
    <w:rsid w:val="008B47C6"/>
    <w:rsid w:val="008C095B"/>
    <w:rsid w:val="008C1E20"/>
    <w:rsid w:val="008C37D1"/>
    <w:rsid w:val="008D1BA2"/>
    <w:rsid w:val="008D4E9A"/>
    <w:rsid w:val="008E551F"/>
    <w:rsid w:val="008E6FCF"/>
    <w:rsid w:val="008F0AED"/>
    <w:rsid w:val="008F682F"/>
    <w:rsid w:val="009035AD"/>
    <w:rsid w:val="0090670E"/>
    <w:rsid w:val="009117A6"/>
    <w:rsid w:val="00914ABD"/>
    <w:rsid w:val="00915131"/>
    <w:rsid w:val="0091730A"/>
    <w:rsid w:val="00927C10"/>
    <w:rsid w:val="0094085C"/>
    <w:rsid w:val="00940A38"/>
    <w:rsid w:val="00946F2E"/>
    <w:rsid w:val="00950CED"/>
    <w:rsid w:val="00952A43"/>
    <w:rsid w:val="00955EBF"/>
    <w:rsid w:val="009569F2"/>
    <w:rsid w:val="0096515A"/>
    <w:rsid w:val="0096736C"/>
    <w:rsid w:val="009757A4"/>
    <w:rsid w:val="00995CAF"/>
    <w:rsid w:val="009A1A6F"/>
    <w:rsid w:val="009A2B5E"/>
    <w:rsid w:val="009A7DEA"/>
    <w:rsid w:val="009B7A5B"/>
    <w:rsid w:val="009D1903"/>
    <w:rsid w:val="009F1A89"/>
    <w:rsid w:val="009F20F0"/>
    <w:rsid w:val="009F25CF"/>
    <w:rsid w:val="009F2D99"/>
    <w:rsid w:val="009F34D9"/>
    <w:rsid w:val="009F6504"/>
    <w:rsid w:val="00A0337F"/>
    <w:rsid w:val="00A14A85"/>
    <w:rsid w:val="00A15F46"/>
    <w:rsid w:val="00A20A0C"/>
    <w:rsid w:val="00A20BD9"/>
    <w:rsid w:val="00A2466A"/>
    <w:rsid w:val="00A24E95"/>
    <w:rsid w:val="00A26F63"/>
    <w:rsid w:val="00A314D7"/>
    <w:rsid w:val="00A470C7"/>
    <w:rsid w:val="00A5200E"/>
    <w:rsid w:val="00A54665"/>
    <w:rsid w:val="00A60066"/>
    <w:rsid w:val="00A6391F"/>
    <w:rsid w:val="00A70F32"/>
    <w:rsid w:val="00A82607"/>
    <w:rsid w:val="00A9083A"/>
    <w:rsid w:val="00AA54A1"/>
    <w:rsid w:val="00AA7D3F"/>
    <w:rsid w:val="00AB53AC"/>
    <w:rsid w:val="00AB64CA"/>
    <w:rsid w:val="00AC57DB"/>
    <w:rsid w:val="00AD0732"/>
    <w:rsid w:val="00AE0937"/>
    <w:rsid w:val="00AE0B0B"/>
    <w:rsid w:val="00AE1C9A"/>
    <w:rsid w:val="00AE271D"/>
    <w:rsid w:val="00AE5CF8"/>
    <w:rsid w:val="00AF22FA"/>
    <w:rsid w:val="00AF5D2A"/>
    <w:rsid w:val="00AF5EF4"/>
    <w:rsid w:val="00B11795"/>
    <w:rsid w:val="00B21287"/>
    <w:rsid w:val="00B27115"/>
    <w:rsid w:val="00B3221E"/>
    <w:rsid w:val="00B33355"/>
    <w:rsid w:val="00B3495A"/>
    <w:rsid w:val="00B40706"/>
    <w:rsid w:val="00B4187D"/>
    <w:rsid w:val="00B44FEC"/>
    <w:rsid w:val="00B47CBB"/>
    <w:rsid w:val="00B51059"/>
    <w:rsid w:val="00B51BDC"/>
    <w:rsid w:val="00B51EF5"/>
    <w:rsid w:val="00B5249C"/>
    <w:rsid w:val="00B6035F"/>
    <w:rsid w:val="00B64F97"/>
    <w:rsid w:val="00B66F77"/>
    <w:rsid w:val="00B749E4"/>
    <w:rsid w:val="00B7636A"/>
    <w:rsid w:val="00B84429"/>
    <w:rsid w:val="00B87D72"/>
    <w:rsid w:val="00B9181E"/>
    <w:rsid w:val="00B9591D"/>
    <w:rsid w:val="00BB2E38"/>
    <w:rsid w:val="00BC78C0"/>
    <w:rsid w:val="00BC7A43"/>
    <w:rsid w:val="00BD45E7"/>
    <w:rsid w:val="00BD5B43"/>
    <w:rsid w:val="00BD7002"/>
    <w:rsid w:val="00BE7F2F"/>
    <w:rsid w:val="00BF416C"/>
    <w:rsid w:val="00C1065B"/>
    <w:rsid w:val="00C11868"/>
    <w:rsid w:val="00C2063D"/>
    <w:rsid w:val="00C22F7B"/>
    <w:rsid w:val="00C245BF"/>
    <w:rsid w:val="00C313C1"/>
    <w:rsid w:val="00C401B0"/>
    <w:rsid w:val="00C45481"/>
    <w:rsid w:val="00C45960"/>
    <w:rsid w:val="00C4624E"/>
    <w:rsid w:val="00C51CDF"/>
    <w:rsid w:val="00C537B2"/>
    <w:rsid w:val="00C6263D"/>
    <w:rsid w:val="00C648FD"/>
    <w:rsid w:val="00C66813"/>
    <w:rsid w:val="00C8337B"/>
    <w:rsid w:val="00C86678"/>
    <w:rsid w:val="00C8792B"/>
    <w:rsid w:val="00C87D08"/>
    <w:rsid w:val="00C942D2"/>
    <w:rsid w:val="00CA10F7"/>
    <w:rsid w:val="00CA29C4"/>
    <w:rsid w:val="00CA562D"/>
    <w:rsid w:val="00CB62AA"/>
    <w:rsid w:val="00CC12B2"/>
    <w:rsid w:val="00CC2D6A"/>
    <w:rsid w:val="00CC71F7"/>
    <w:rsid w:val="00CD2277"/>
    <w:rsid w:val="00CD48D5"/>
    <w:rsid w:val="00CE6DE2"/>
    <w:rsid w:val="00CF07CA"/>
    <w:rsid w:val="00D06C9E"/>
    <w:rsid w:val="00D104E9"/>
    <w:rsid w:val="00D11819"/>
    <w:rsid w:val="00D13F93"/>
    <w:rsid w:val="00D14151"/>
    <w:rsid w:val="00D15190"/>
    <w:rsid w:val="00D1688A"/>
    <w:rsid w:val="00D179AC"/>
    <w:rsid w:val="00D22CD4"/>
    <w:rsid w:val="00D25186"/>
    <w:rsid w:val="00D32573"/>
    <w:rsid w:val="00D348BE"/>
    <w:rsid w:val="00D4162F"/>
    <w:rsid w:val="00D429F9"/>
    <w:rsid w:val="00D42C4A"/>
    <w:rsid w:val="00D44FB9"/>
    <w:rsid w:val="00D54425"/>
    <w:rsid w:val="00D55B4B"/>
    <w:rsid w:val="00D5654C"/>
    <w:rsid w:val="00D61476"/>
    <w:rsid w:val="00D674ED"/>
    <w:rsid w:val="00D74F1E"/>
    <w:rsid w:val="00D817B8"/>
    <w:rsid w:val="00D866EC"/>
    <w:rsid w:val="00D944C0"/>
    <w:rsid w:val="00DA21A0"/>
    <w:rsid w:val="00DA3EFC"/>
    <w:rsid w:val="00DA6A23"/>
    <w:rsid w:val="00DB4ED7"/>
    <w:rsid w:val="00DB6F4C"/>
    <w:rsid w:val="00DC4A92"/>
    <w:rsid w:val="00DC638B"/>
    <w:rsid w:val="00DC66DC"/>
    <w:rsid w:val="00DD4C88"/>
    <w:rsid w:val="00DD544E"/>
    <w:rsid w:val="00DE3B4C"/>
    <w:rsid w:val="00DF5E85"/>
    <w:rsid w:val="00DF64C0"/>
    <w:rsid w:val="00DF7F24"/>
    <w:rsid w:val="00E00968"/>
    <w:rsid w:val="00E1096B"/>
    <w:rsid w:val="00E271B3"/>
    <w:rsid w:val="00E31B3B"/>
    <w:rsid w:val="00E32177"/>
    <w:rsid w:val="00E3532E"/>
    <w:rsid w:val="00E36265"/>
    <w:rsid w:val="00E37B1D"/>
    <w:rsid w:val="00E40A1E"/>
    <w:rsid w:val="00E40AE6"/>
    <w:rsid w:val="00E4106F"/>
    <w:rsid w:val="00E44DCF"/>
    <w:rsid w:val="00E4540D"/>
    <w:rsid w:val="00E47076"/>
    <w:rsid w:val="00E5050D"/>
    <w:rsid w:val="00E512EC"/>
    <w:rsid w:val="00E51CAD"/>
    <w:rsid w:val="00E52D40"/>
    <w:rsid w:val="00E57010"/>
    <w:rsid w:val="00E65A2A"/>
    <w:rsid w:val="00E70E8B"/>
    <w:rsid w:val="00E7169B"/>
    <w:rsid w:val="00E752FD"/>
    <w:rsid w:val="00E909B9"/>
    <w:rsid w:val="00E952AE"/>
    <w:rsid w:val="00EA1411"/>
    <w:rsid w:val="00EB32FB"/>
    <w:rsid w:val="00EB39B4"/>
    <w:rsid w:val="00EB5D47"/>
    <w:rsid w:val="00EC0988"/>
    <w:rsid w:val="00EC42E0"/>
    <w:rsid w:val="00EC4CBA"/>
    <w:rsid w:val="00EC6812"/>
    <w:rsid w:val="00ED44F9"/>
    <w:rsid w:val="00ED70E7"/>
    <w:rsid w:val="00ED7C08"/>
    <w:rsid w:val="00EE2756"/>
    <w:rsid w:val="00EE62CF"/>
    <w:rsid w:val="00EE6AA9"/>
    <w:rsid w:val="00EF28E4"/>
    <w:rsid w:val="00EF36FF"/>
    <w:rsid w:val="00EF439F"/>
    <w:rsid w:val="00EF6506"/>
    <w:rsid w:val="00EF7842"/>
    <w:rsid w:val="00EF793A"/>
    <w:rsid w:val="00F14FEC"/>
    <w:rsid w:val="00F15E4F"/>
    <w:rsid w:val="00F27D91"/>
    <w:rsid w:val="00F27EFA"/>
    <w:rsid w:val="00F30578"/>
    <w:rsid w:val="00F413B1"/>
    <w:rsid w:val="00F43926"/>
    <w:rsid w:val="00F52B9B"/>
    <w:rsid w:val="00F645BC"/>
    <w:rsid w:val="00F66F6C"/>
    <w:rsid w:val="00F70BB4"/>
    <w:rsid w:val="00F71BE3"/>
    <w:rsid w:val="00F7581F"/>
    <w:rsid w:val="00F771A2"/>
    <w:rsid w:val="00F834C6"/>
    <w:rsid w:val="00F86E1A"/>
    <w:rsid w:val="00F9778E"/>
    <w:rsid w:val="00FA0142"/>
    <w:rsid w:val="00FB6860"/>
    <w:rsid w:val="00FB7061"/>
    <w:rsid w:val="00FC35E5"/>
    <w:rsid w:val="00FD32C1"/>
    <w:rsid w:val="00FD4DDA"/>
    <w:rsid w:val="00FD53B0"/>
    <w:rsid w:val="00FD5A85"/>
    <w:rsid w:val="00FE5BDB"/>
    <w:rsid w:val="00FF1809"/>
    <w:rsid w:val="00FF42C8"/>
    <w:rsid w:val="00FF4D90"/>
    <w:rsid w:val="00FF6608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CCA97C-3398-4F25-A3CC-66475B6E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F0"/>
    <w:pPr>
      <w:ind w:hanging="6"/>
      <w:jc w:val="both"/>
    </w:pPr>
    <w:rPr>
      <w:position w:val="-1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F20F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9F20F0"/>
    <w:pPr>
      <w:keepNext/>
      <w:keepLines/>
      <w:spacing w:before="360" w:after="80"/>
      <w:ind w:firstLine="0"/>
      <w:outlineLvl w:val="1"/>
    </w:pPr>
    <w:rPr>
      <w:b/>
      <w:position w:val="0"/>
      <w:sz w:val="36"/>
      <w:szCs w:val="36"/>
      <w:lang w:eastAsia="en-GB"/>
    </w:rPr>
  </w:style>
  <w:style w:type="paragraph" w:styleId="3">
    <w:name w:val="heading 3"/>
    <w:basedOn w:val="a"/>
    <w:next w:val="a"/>
    <w:link w:val="30"/>
    <w:uiPriority w:val="9"/>
    <w:qFormat/>
    <w:rsid w:val="009F20F0"/>
    <w:pPr>
      <w:keepNext/>
      <w:keepLines/>
      <w:spacing w:before="280" w:after="80"/>
      <w:ind w:firstLine="0"/>
      <w:outlineLvl w:val="2"/>
    </w:pPr>
    <w:rPr>
      <w:b/>
      <w:position w:val="0"/>
      <w:sz w:val="28"/>
      <w:szCs w:val="28"/>
      <w:lang w:eastAsia="en-GB"/>
    </w:rPr>
  </w:style>
  <w:style w:type="paragraph" w:styleId="4">
    <w:name w:val="heading 4"/>
    <w:basedOn w:val="a"/>
    <w:next w:val="a"/>
    <w:link w:val="40"/>
    <w:uiPriority w:val="9"/>
    <w:qFormat/>
    <w:rsid w:val="009F20F0"/>
    <w:pPr>
      <w:keepNext/>
      <w:keepLines/>
      <w:spacing w:before="240" w:after="40"/>
      <w:ind w:firstLine="0"/>
      <w:outlineLvl w:val="3"/>
    </w:pPr>
    <w:rPr>
      <w:b/>
      <w:position w:val="0"/>
      <w:lang w:eastAsia="en-GB"/>
    </w:rPr>
  </w:style>
  <w:style w:type="paragraph" w:styleId="5">
    <w:name w:val="heading 5"/>
    <w:basedOn w:val="a"/>
    <w:next w:val="a"/>
    <w:link w:val="50"/>
    <w:uiPriority w:val="9"/>
    <w:qFormat/>
    <w:rsid w:val="009F20F0"/>
    <w:pPr>
      <w:keepNext/>
      <w:keepLines/>
      <w:spacing w:before="220" w:after="40"/>
      <w:ind w:firstLine="0"/>
      <w:outlineLvl w:val="4"/>
    </w:pPr>
    <w:rPr>
      <w:b/>
      <w:position w:val="0"/>
      <w:sz w:val="22"/>
      <w:szCs w:val="22"/>
      <w:lang w:eastAsia="en-GB"/>
    </w:rPr>
  </w:style>
  <w:style w:type="paragraph" w:styleId="6">
    <w:name w:val="heading 6"/>
    <w:basedOn w:val="a"/>
    <w:next w:val="a"/>
    <w:link w:val="60"/>
    <w:uiPriority w:val="9"/>
    <w:qFormat/>
    <w:rsid w:val="009F20F0"/>
    <w:pPr>
      <w:keepNext/>
      <w:keepLines/>
      <w:spacing w:before="200" w:after="40"/>
      <w:ind w:firstLine="0"/>
      <w:outlineLvl w:val="5"/>
    </w:pPr>
    <w:rPr>
      <w:b/>
      <w:position w:val="0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9F20F0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en-GB"/>
    </w:rPr>
  </w:style>
  <w:style w:type="character" w:customStyle="1" w:styleId="30">
    <w:name w:val="Заголовок 3 Знак"/>
    <w:link w:val="3"/>
    <w:uiPriority w:val="9"/>
    <w:semiHidden/>
    <w:locked/>
    <w:rsid w:val="009F20F0"/>
    <w:rPr>
      <w:rFonts w:ascii="Calibri Light" w:eastAsia="Times New Roman" w:hAnsi="Calibri Light" w:cs="Times New Roman"/>
      <w:b/>
      <w:bCs/>
      <w:sz w:val="26"/>
      <w:szCs w:val="26"/>
      <w:lang w:val="uk-UA" w:eastAsia="en-GB"/>
    </w:rPr>
  </w:style>
  <w:style w:type="character" w:customStyle="1" w:styleId="40">
    <w:name w:val="Заголовок 4 Знак"/>
    <w:link w:val="4"/>
    <w:uiPriority w:val="9"/>
    <w:semiHidden/>
    <w:locked/>
    <w:rsid w:val="009F20F0"/>
    <w:rPr>
      <w:rFonts w:ascii="Calibri" w:eastAsia="Times New Roman" w:hAnsi="Calibri" w:cs="Times New Roman"/>
      <w:b/>
      <w:bCs/>
      <w:sz w:val="28"/>
      <w:szCs w:val="28"/>
      <w:lang w:val="uk-UA" w:eastAsia="en-GB"/>
    </w:rPr>
  </w:style>
  <w:style w:type="character" w:customStyle="1" w:styleId="50">
    <w:name w:val="Заголовок 5 Знак"/>
    <w:link w:val="5"/>
    <w:uiPriority w:val="9"/>
    <w:semiHidden/>
    <w:locked/>
    <w:rsid w:val="009F20F0"/>
    <w:rPr>
      <w:rFonts w:ascii="Calibri" w:eastAsia="Times New Roman" w:hAnsi="Calibri" w:cs="Times New Roman"/>
      <w:b/>
      <w:bCs/>
      <w:i/>
      <w:iCs/>
      <w:sz w:val="26"/>
      <w:szCs w:val="26"/>
      <w:lang w:val="uk-UA" w:eastAsia="en-GB"/>
    </w:rPr>
  </w:style>
  <w:style w:type="character" w:customStyle="1" w:styleId="60">
    <w:name w:val="Заголовок 6 Знак"/>
    <w:link w:val="6"/>
    <w:uiPriority w:val="9"/>
    <w:semiHidden/>
    <w:locked/>
    <w:rsid w:val="009F20F0"/>
    <w:rPr>
      <w:rFonts w:ascii="Calibri" w:eastAsia="Times New Roman" w:hAnsi="Calibri" w:cs="Times New Roman"/>
      <w:b/>
      <w:bCs/>
      <w:sz w:val="22"/>
      <w:szCs w:val="22"/>
      <w:lang w:val="uk-UA" w:eastAsia="en-GB"/>
    </w:rPr>
  </w:style>
  <w:style w:type="paragraph" w:styleId="a3">
    <w:name w:val="Title"/>
    <w:basedOn w:val="a"/>
    <w:next w:val="a"/>
    <w:link w:val="a4"/>
    <w:uiPriority w:val="10"/>
    <w:qFormat/>
    <w:rsid w:val="009F20F0"/>
    <w:pPr>
      <w:keepNext/>
      <w:keepLines/>
      <w:spacing w:before="480" w:after="120"/>
      <w:ind w:firstLine="0"/>
    </w:pPr>
    <w:rPr>
      <w:b/>
      <w:position w:val="0"/>
      <w:sz w:val="72"/>
      <w:szCs w:val="72"/>
      <w:lang w:eastAsia="en-GB"/>
    </w:rPr>
  </w:style>
  <w:style w:type="character" w:customStyle="1" w:styleId="10">
    <w:name w:val="Заголовок 1 Знак"/>
    <w:link w:val="1"/>
    <w:uiPriority w:val="9"/>
    <w:locked/>
    <w:rsid w:val="009F20F0"/>
    <w:rPr>
      <w:rFonts w:cs="Times New Roman"/>
      <w:b/>
      <w:w w:val="100"/>
      <w:sz w:val="24"/>
      <w:effect w:val="none"/>
      <w:vertAlign w:val="baseline"/>
      <w:em w:val="none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a4">
    <w:name w:val="Название Знак"/>
    <w:link w:val="a3"/>
    <w:uiPriority w:val="10"/>
    <w:locked/>
    <w:rsid w:val="009F20F0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GB"/>
    </w:rPr>
  </w:style>
  <w:style w:type="character" w:styleId="a7">
    <w:name w:val="FollowedHyperlink"/>
    <w:uiPriority w:val="99"/>
    <w:semiHidden/>
    <w:unhideWhenUsed/>
    <w:rsid w:val="0018578A"/>
    <w:rPr>
      <w:rFonts w:cs="Times New Roman"/>
      <w:color w:val="800080"/>
      <w:u w:val="single"/>
    </w:rPr>
  </w:style>
  <w:style w:type="character" w:customStyle="1" w:styleId="a8">
    <w:name w:val="Нижний колонтитул Знак"/>
    <w:link w:val="a9"/>
    <w:uiPriority w:val="99"/>
    <w:locked/>
    <w:rsid w:val="00D944C0"/>
    <w:rPr>
      <w:rFonts w:cs="Times New Roman"/>
    </w:rPr>
  </w:style>
  <w:style w:type="paragraph" w:styleId="a9">
    <w:name w:val="footer"/>
    <w:basedOn w:val="a"/>
    <w:link w:val="a8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FooterChar">
    <w:name w:val="Footer Char"/>
    <w:uiPriority w:val="99"/>
    <w:semiHidden/>
    <w:rsid w:val="009F20F0"/>
    <w:rPr>
      <w:position w:val="-1"/>
      <w:sz w:val="24"/>
      <w:szCs w:val="24"/>
      <w:lang w:val="uk-UA" w:eastAsia="ru-RU"/>
    </w:rPr>
  </w:style>
  <w:style w:type="character" w:customStyle="1" w:styleId="aa">
    <w:name w:val="Незакрита згадка"/>
    <w:uiPriority w:val="99"/>
    <w:semiHidden/>
    <w:unhideWhenUsed/>
    <w:rsid w:val="0018578A"/>
    <w:rPr>
      <w:color w:val="605E5C"/>
      <w:shd w:val="clear" w:color="auto" w:fill="E1DFDD"/>
    </w:rPr>
  </w:style>
  <w:style w:type="character" w:styleId="ab">
    <w:name w:val="Hyperlink"/>
    <w:uiPriority w:val="99"/>
    <w:unhideWhenUsed/>
    <w:rsid w:val="0018578A"/>
    <w:rPr>
      <w:rFonts w:cs="Times New Roman"/>
      <w:color w:val="0000FF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9F20F0"/>
    <w:pPr>
      <w:keepNext/>
      <w:keepLines/>
      <w:spacing w:before="360" w:after="80"/>
      <w:ind w:firstLine="0"/>
    </w:pPr>
    <w:rPr>
      <w:rFonts w:ascii="Georgia" w:hAnsi="Georgia" w:cs="Georgia"/>
      <w:i/>
      <w:color w:val="666666"/>
      <w:position w:val="0"/>
      <w:sz w:val="48"/>
      <w:szCs w:val="48"/>
      <w:lang w:eastAsia="en-GB"/>
    </w:rPr>
  </w:style>
  <w:style w:type="character" w:customStyle="1" w:styleId="a6">
    <w:name w:val="Верхний колонтитул Знак"/>
    <w:link w:val="a5"/>
    <w:uiPriority w:val="99"/>
    <w:locked/>
    <w:rsid w:val="00D944C0"/>
    <w:rPr>
      <w:rFonts w:cs="Times New Roman"/>
    </w:rPr>
  </w:style>
  <w:style w:type="character" w:customStyle="1" w:styleId="ad">
    <w:name w:val="Подзаголовок Знак"/>
    <w:link w:val="ac"/>
    <w:uiPriority w:val="11"/>
    <w:locked/>
    <w:rsid w:val="009F20F0"/>
    <w:rPr>
      <w:rFonts w:ascii="Calibri Light" w:eastAsia="Times New Roman" w:hAnsi="Calibri Light" w:cs="Times New Roman"/>
      <w:sz w:val="24"/>
      <w:szCs w:val="24"/>
      <w:lang w:val="uk-UA"/>
    </w:rPr>
  </w:style>
  <w:style w:type="character" w:styleId="ae">
    <w:name w:val="Strong"/>
    <w:uiPriority w:val="22"/>
    <w:qFormat/>
    <w:rsid w:val="00A0337F"/>
    <w:rPr>
      <w:b/>
      <w:bCs/>
    </w:rPr>
  </w:style>
  <w:style w:type="character" w:customStyle="1" w:styleId="apple-converted-space">
    <w:name w:val="apple-converted-space"/>
    <w:rsid w:val="00A0337F"/>
  </w:style>
  <w:style w:type="paragraph" w:styleId="af">
    <w:name w:val="Normal (Web)"/>
    <w:basedOn w:val="a"/>
    <w:rsid w:val="003E4ECE"/>
    <w:pPr>
      <w:spacing w:before="100" w:beforeAutospacing="1" w:after="100" w:afterAutospacing="1"/>
      <w:ind w:firstLine="0"/>
    </w:pPr>
    <w:rPr>
      <w:position w:val="0"/>
      <w:lang w:eastAsia="uk-UA"/>
    </w:rPr>
  </w:style>
  <w:style w:type="paragraph" w:styleId="af0">
    <w:name w:val="Balloon Text"/>
    <w:basedOn w:val="a"/>
    <w:semiHidden/>
    <w:rsid w:val="00385A6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39"/>
    <w:rsid w:val="00315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236E5D"/>
    <w:pPr>
      <w:ind w:left="720"/>
      <w:contextualSpacing/>
    </w:pPr>
  </w:style>
  <w:style w:type="paragraph" w:customStyle="1" w:styleId="Standard">
    <w:name w:val="Standard"/>
    <w:rsid w:val="004D2706"/>
    <w:pPr>
      <w:suppressAutoHyphens/>
      <w:autoSpaceDN w:val="0"/>
      <w:spacing w:after="160" w:line="254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rsid w:val="009A1A6F"/>
    <w:pPr>
      <w:widowControl w:val="0"/>
      <w:suppressAutoHyphens/>
      <w:autoSpaceDE w:val="0"/>
      <w:ind w:firstLine="0"/>
      <w:jc w:val="center"/>
    </w:pPr>
    <w:rPr>
      <w:position w:val="0"/>
      <w:sz w:val="22"/>
      <w:szCs w:val="22"/>
      <w:lang w:val="fr-FR" w:eastAsia="fr-FR" w:bidi="fr-FR"/>
    </w:rPr>
  </w:style>
  <w:style w:type="numbering" w:customStyle="1" w:styleId="WWNum1">
    <w:name w:val="WWNum1"/>
    <w:rsid w:val="0086677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8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81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50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481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1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7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90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0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492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oroldanylo.com.ua/news/ternopil_zamoviv_27_novix_troleibusiv_u_lvivskogo_elektrona_%203096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gazeta.te.ua/transportna-revolyutsiya-u-ternopoli-misto-otrymaye-27-novyh-nyzkopidlogovyhtrolejbusiv-za-14-mln-yevro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fts.org.ua/news/2026/04/21/ternopil_pidpisav_kontrakt_iz_lvivskim_elektronom_na_virobnitstvo%20_27_nizkopidlogovikh_troleybusiv_8652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ternopilcity.gov.ua/news/99463.htm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ternopilcity.gov.ua/news/99521.html" TargetMode="External"/><Relationship Id="rId14" Type="http://schemas.openxmlformats.org/officeDocument/2006/relationships/hyperlink" Target="https://tenews.org.ua/post/show/ternopil-zakupovuye-27-novykh-troleybusiv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9EBF0-1810-4202-BA7F-A40C5117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2681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Andrew-Lutsk Fly</dc:creator>
  <cp:lastModifiedBy>User</cp:lastModifiedBy>
  <cp:revision>4</cp:revision>
  <cp:lastPrinted>2025-02-14T08:33:00Z</cp:lastPrinted>
  <dcterms:created xsi:type="dcterms:W3CDTF">2026-04-24T05:53:00Z</dcterms:created>
  <dcterms:modified xsi:type="dcterms:W3CDTF">2026-04-24T05:59:00Z</dcterms:modified>
</cp:coreProperties>
</file>