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AF22FA">
      <w:pPr>
        <w:ind w:left="-567" w:firstLine="0"/>
        <w:rPr>
          <w:position w:val="0"/>
        </w:rPr>
      </w:pPr>
    </w:p>
    <w:p w:rsidR="00F9778E" w:rsidRPr="00714823" w:rsidRDefault="00F9778E" w:rsidP="00AF22FA">
      <w:pPr>
        <w:ind w:left="-567" w:firstLine="0"/>
        <w:rPr>
          <w:position w:val="0"/>
        </w:rPr>
      </w:pPr>
      <w:r>
        <w:rPr>
          <w:position w:val="0"/>
        </w:rPr>
        <w:t>За період</w:t>
      </w:r>
      <w:r w:rsidR="00E271B3">
        <w:rPr>
          <w:position w:val="0"/>
        </w:rPr>
        <w:t xml:space="preserve"> з </w:t>
      </w:r>
      <w:r w:rsidR="00233421">
        <w:rPr>
          <w:position w:val="0"/>
        </w:rPr>
        <w:t>13</w:t>
      </w:r>
      <w:r w:rsidR="007C3F53">
        <w:rPr>
          <w:position w:val="0"/>
        </w:rPr>
        <w:t>.02</w:t>
      </w:r>
      <w:r w:rsidR="00595C37">
        <w:rPr>
          <w:position w:val="0"/>
        </w:rPr>
        <w:t>.2026</w:t>
      </w:r>
      <w:r w:rsidR="00C245BF">
        <w:rPr>
          <w:position w:val="0"/>
        </w:rPr>
        <w:t xml:space="preserve"> по </w:t>
      </w:r>
      <w:r w:rsidR="00233421">
        <w:rPr>
          <w:position w:val="0"/>
          <w:lang w:val="ru-RU"/>
        </w:rPr>
        <w:t>19</w:t>
      </w:r>
      <w:r w:rsidR="00E271B3">
        <w:rPr>
          <w:position w:val="0"/>
          <w:lang w:val="ru-RU"/>
        </w:rPr>
        <w:t>.02</w:t>
      </w:r>
      <w:r>
        <w:rPr>
          <w:position w:val="0"/>
        </w:rPr>
        <w:t>.202</w:t>
      </w:r>
      <w:r w:rsidR="00595C37">
        <w:rPr>
          <w:position w:val="0"/>
        </w:rPr>
        <w:t>6</w:t>
      </w:r>
      <w:r>
        <w:rPr>
          <w:position w:val="0"/>
        </w:rPr>
        <w:t xml:space="preserve"> виконано:</w:t>
      </w:r>
    </w:p>
    <w:p w:rsidR="007D6C2C" w:rsidRPr="00233421" w:rsidRDefault="00AF5D2A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940A38" w:rsidRPr="00940A38" w:rsidRDefault="00233421" w:rsidP="00940A38">
      <w:pPr>
        <w:pStyle w:val="af2"/>
        <w:numPr>
          <w:ilvl w:val="0"/>
          <w:numId w:val="41"/>
        </w:numPr>
        <w:rPr>
          <w:b/>
          <w:position w:val="0"/>
        </w:rPr>
      </w:pPr>
      <w:r>
        <w:t>монтаж локальної мережі та камер відеоспостереження в ТАЛУГ</w:t>
      </w:r>
      <w:r w:rsidR="00940A38">
        <w:t>;</w:t>
      </w:r>
    </w:p>
    <w:p w:rsidR="00233421" w:rsidRPr="00D11819" w:rsidRDefault="00233421" w:rsidP="00940A38">
      <w:pPr>
        <w:pStyle w:val="af2"/>
        <w:numPr>
          <w:ilvl w:val="0"/>
          <w:numId w:val="41"/>
        </w:numPr>
        <w:rPr>
          <w:b/>
          <w:position w:val="0"/>
        </w:rPr>
      </w:pPr>
      <w:r>
        <w:t>поточне обслуговування діючих об’єктів.</w:t>
      </w:r>
    </w:p>
    <w:p w:rsidR="00027569" w:rsidRPr="00233421" w:rsidRDefault="00027569" w:rsidP="00D11819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D11819">
        <w:rPr>
          <w:b/>
        </w:rPr>
        <w:t>КП «</w:t>
      </w:r>
      <w:proofErr w:type="spellStart"/>
      <w:r w:rsidRPr="00D11819">
        <w:rPr>
          <w:b/>
        </w:rPr>
        <w:t>Автошкола»Міськавтотранс</w:t>
      </w:r>
      <w:proofErr w:type="spellEnd"/>
      <w:r w:rsidRPr="00D11819">
        <w:rPr>
          <w:b/>
        </w:rPr>
        <w:t>»:</w:t>
      </w:r>
    </w:p>
    <w:p w:rsidR="00940A38" w:rsidRDefault="00940A38" w:rsidP="00940A38">
      <w:pPr>
        <w:ind w:firstLine="0"/>
      </w:pPr>
      <w:r>
        <w:t>З</w:t>
      </w:r>
      <w:r>
        <w:t>авершено навчання на категорію «В» у кількості 7 слухачів , на катег</w:t>
      </w:r>
      <w:r>
        <w:t>орію «Д1» у кількості 1 слухача</w:t>
      </w:r>
      <w:r>
        <w:t>,</w:t>
      </w:r>
      <w:r>
        <w:t xml:space="preserve"> </w:t>
      </w:r>
      <w:r>
        <w:t>на категор</w:t>
      </w:r>
      <w:r>
        <w:t>ію «C1» у кількості 2 слухачі .</w:t>
      </w:r>
    </w:p>
    <w:p w:rsidR="00940A38" w:rsidRDefault="00940A38" w:rsidP="00940A38">
      <w:pPr>
        <w:ind w:firstLine="0"/>
      </w:pPr>
      <w:r>
        <w:t xml:space="preserve"> Сформовано та розпочато навчання з підготовки та перепідготовки водіїв: </w:t>
      </w:r>
    </w:p>
    <w:p w:rsidR="00940A38" w:rsidRDefault="00940A38" w:rsidP="00940A38">
      <w:pPr>
        <w:ind w:firstLine="0"/>
      </w:pPr>
      <w:r>
        <w:t xml:space="preserve">- групи № 302 на категорію «В» у кількості 27 слухачів ; </w:t>
      </w:r>
    </w:p>
    <w:p w:rsidR="00233421" w:rsidRPr="00940A38" w:rsidRDefault="00940A38" w:rsidP="00940A38">
      <w:pPr>
        <w:ind w:firstLine="0"/>
      </w:pPr>
      <w:r>
        <w:t>- групи №4248 на категорію «В» у кількості 4 слухачі.</w:t>
      </w:r>
    </w:p>
    <w:p w:rsidR="00E952AE" w:rsidRPr="007C3F53" w:rsidRDefault="00AF5D2A" w:rsidP="00AF22FA">
      <w:pPr>
        <w:pStyle w:val="af2"/>
        <w:numPr>
          <w:ilvl w:val="0"/>
          <w:numId w:val="1"/>
        </w:numPr>
        <w:ind w:left="-567"/>
        <w:rPr>
          <w:b/>
          <w:position w:val="0"/>
        </w:rPr>
      </w:pPr>
      <w:r w:rsidRPr="007D6C2C">
        <w:rPr>
          <w:b/>
        </w:rPr>
        <w:t>КП «</w:t>
      </w:r>
      <w:proofErr w:type="spellStart"/>
      <w:r w:rsidRPr="007D6C2C">
        <w:rPr>
          <w:b/>
        </w:rPr>
        <w:t>Тернопільелектротранс</w:t>
      </w:r>
      <w:proofErr w:type="spellEnd"/>
      <w:r w:rsidRPr="007D6C2C">
        <w:rPr>
          <w:b/>
        </w:rPr>
        <w:t>»</w:t>
      </w:r>
      <w:r>
        <w:t>:</w:t>
      </w:r>
    </w:p>
    <w:p w:rsidR="00940A38" w:rsidRDefault="00940A38" w:rsidP="007C3F53">
      <w:pPr>
        <w:ind w:firstLine="0"/>
      </w:pPr>
      <w:r>
        <w:t>К</w:t>
      </w:r>
      <w:r w:rsidR="00233421">
        <w:t>онтролерами пасажирського транспорту КП «</w:t>
      </w:r>
      <w:proofErr w:type="spellStart"/>
      <w:r w:rsidR="00233421">
        <w:t>Тернопільелектротранс</w:t>
      </w:r>
      <w:proofErr w:type="spellEnd"/>
      <w:r w:rsidR="00233421">
        <w:t xml:space="preserve">» здійснено перевірки у 1879 транспортних засобах, з яких: </w:t>
      </w:r>
    </w:p>
    <w:p w:rsidR="00940A38" w:rsidRDefault="00233421" w:rsidP="007C3F53">
      <w:pPr>
        <w:ind w:firstLine="0"/>
      </w:pPr>
      <w:r>
        <w:sym w:font="Symbol" w:char="F02D"/>
      </w:r>
      <w:r>
        <w:t xml:space="preserve"> 500 тролейбусів КП “ТЕТ“; </w:t>
      </w:r>
    </w:p>
    <w:p w:rsidR="00940A38" w:rsidRDefault="00233421" w:rsidP="007C3F53">
      <w:pPr>
        <w:ind w:firstLine="0"/>
      </w:pPr>
      <w:r>
        <w:sym w:font="Symbol" w:char="F02D"/>
      </w:r>
      <w:r>
        <w:t xml:space="preserve"> 367 автобусів КП “ТЕТ“; </w:t>
      </w:r>
    </w:p>
    <w:p w:rsidR="00940A38" w:rsidRDefault="00233421" w:rsidP="007C3F53">
      <w:pPr>
        <w:ind w:firstLine="0"/>
      </w:pPr>
      <w:r>
        <w:sym w:font="Symbol" w:char="F02D"/>
      </w:r>
      <w:r>
        <w:t xml:space="preserve"> 1012 автобусів міського перевезення. </w:t>
      </w:r>
    </w:p>
    <w:p w:rsidR="00940A38" w:rsidRDefault="00233421" w:rsidP="007C3F53">
      <w:pPr>
        <w:ind w:firstLine="0"/>
      </w:pPr>
      <w:r>
        <w:t xml:space="preserve">За цей період виявлено: </w:t>
      </w:r>
    </w:p>
    <w:p w:rsidR="00940A38" w:rsidRDefault="00233421" w:rsidP="007C3F53">
      <w:pPr>
        <w:ind w:firstLine="0"/>
      </w:pPr>
      <w:r>
        <w:sym w:font="Symbol" w:char="F02D"/>
      </w:r>
      <w:r>
        <w:t xml:space="preserve"> 30 порушень в тролейбусах КП “ТЕТ”; </w:t>
      </w:r>
    </w:p>
    <w:p w:rsidR="00940A38" w:rsidRDefault="00233421" w:rsidP="007C3F53">
      <w:pPr>
        <w:ind w:firstLine="0"/>
      </w:pPr>
      <w:r>
        <w:sym w:font="Symbol" w:char="F02D"/>
      </w:r>
      <w:r>
        <w:t xml:space="preserve"> 17 порушень в автобусах КП “ТЕТ“; </w:t>
      </w:r>
    </w:p>
    <w:p w:rsidR="00940A38" w:rsidRDefault="00233421" w:rsidP="007C3F53">
      <w:pPr>
        <w:ind w:firstLine="0"/>
      </w:pPr>
      <w:r>
        <w:sym w:font="Symbol" w:char="F02D"/>
      </w:r>
      <w:r>
        <w:t xml:space="preserve"> 33 порушення в автобусах міського перевезення. </w:t>
      </w:r>
    </w:p>
    <w:p w:rsidR="00940A38" w:rsidRDefault="00233421" w:rsidP="007C3F53">
      <w:pPr>
        <w:ind w:firstLine="0"/>
      </w:pPr>
      <w:r>
        <w:t xml:space="preserve">За </w:t>
      </w:r>
      <w:proofErr w:type="spellStart"/>
      <w:r>
        <w:t>неоплату</w:t>
      </w:r>
      <w:proofErr w:type="spellEnd"/>
      <w:r>
        <w:t xml:space="preserve"> проїзду у громадському транспорті 20 пасажирів було оштрафовано. </w:t>
      </w:r>
    </w:p>
    <w:p w:rsidR="00940A38" w:rsidRDefault="00233421" w:rsidP="007C3F53">
      <w:pPr>
        <w:ind w:firstLine="0"/>
      </w:pPr>
      <w:r>
        <w:t>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Тернопільелектротранс</w:t>
      </w:r>
      <w:proofErr w:type="spellEnd"/>
      <w:r>
        <w:t xml:space="preserve">»: Повернулася з-за кордону та працює </w:t>
      </w:r>
      <w:proofErr w:type="spellStart"/>
      <w:r>
        <w:t>водійкою</w:t>
      </w:r>
      <w:proofErr w:type="spellEnd"/>
      <w:r>
        <w:t xml:space="preserve"> тролейбуса у Тернополі – КП «</w:t>
      </w:r>
      <w:proofErr w:type="spellStart"/>
      <w:r>
        <w:t>Тернопільелектротранс</w:t>
      </w:r>
      <w:proofErr w:type="spellEnd"/>
      <w:r>
        <w:t>» https://elektrotrans.te.ua/%d0%bf%d0%be%d0%b2%d0%b5%d1%80%d0%bd%d1%83%d0%bb%d0%b 0%d1%81%d1%8f-%d0%b7-%d0%b7%d0%b0- %d0%ba%d0%be%d1%80%d0%b4%d0%be%d0%bd%d1%83-%d1%82%d0%b0- %d0%bf%d1%80%d0%b0%d1%86</w:t>
      </w:r>
      <w:r w:rsidR="00940A38">
        <w:t>%d1%8e%d1%94-%d0%b2%d0%be%d0%b4/</w:t>
      </w:r>
      <w:r>
        <w:t xml:space="preserve"> </w:t>
      </w:r>
    </w:p>
    <w:p w:rsidR="00940A38" w:rsidRDefault="00233421" w:rsidP="007C3F53">
      <w:pPr>
        <w:ind w:firstLine="0"/>
      </w:pPr>
      <w:r>
        <w:t xml:space="preserve">Тетяна Шевчук повернулася з-за кордону та працює </w:t>
      </w:r>
      <w:proofErr w:type="spellStart"/>
      <w:r>
        <w:t>водійкою</w:t>
      </w:r>
      <w:proofErr w:type="spellEnd"/>
      <w:r>
        <w:t xml:space="preserve"> тролейбуса у Тернополі — Суспільне Тернопіль </w:t>
      </w:r>
      <w:hyperlink r:id="rId9" w:history="1">
        <w:r w:rsidR="00940A38" w:rsidRPr="00667323">
          <w:rPr>
            <w:rStyle w:val="ab"/>
          </w:rPr>
          <w:t>https://suspilne.media/ternopil/1243910-povernulasa-z-za-kordonu-ta-pracue-vodijkou-trolejbusa-uternopoli/</w:t>
        </w:r>
      </w:hyperlink>
    </w:p>
    <w:p w:rsidR="00940A38" w:rsidRDefault="00233421" w:rsidP="007C3F53">
      <w:pPr>
        <w:ind w:firstLine="0"/>
      </w:pPr>
      <w:r>
        <w:t xml:space="preserve"> У Тернополі автобус №21 тимчасово не курсуватиме вулицею Весел</w:t>
      </w:r>
      <w:r w:rsidR="00940A38">
        <w:t>ою – КП «</w:t>
      </w:r>
      <w:proofErr w:type="spellStart"/>
      <w:r w:rsidR="00940A38">
        <w:t>Тернопільелектротранс»</w:t>
      </w:r>
      <w:r>
        <w:t>https</w:t>
      </w:r>
      <w:proofErr w:type="spellEnd"/>
      <w:r>
        <w:t>://elektrotrans.te.ua/%d1%83- %d1%82%d0%b5%d1%80%d0%bd%d0%be%d0%bf%d0%be%d0%bb%d1%96- %d0%b0%d0%b2%d1%82%d0%be%d0%b1%d1%83%d1%81-%e2%84%9621- %d1%82%d0%b8%d0%bc%d1%87%d0%b0%d1%81%d0%be%d0%b2%d0%be-%d0%bd%d0%b5- %d0%ba%d1%83/</w:t>
      </w:r>
    </w:p>
    <w:p w:rsidR="00940A38" w:rsidRDefault="00233421" w:rsidP="007C3F53">
      <w:pPr>
        <w:ind w:firstLine="0"/>
      </w:pPr>
      <w:r>
        <w:lastRenderedPageBreak/>
        <w:t xml:space="preserve"> У Тернополі відновлено рух автобуса №21 вулицею Веселою – КП «</w:t>
      </w:r>
      <w:proofErr w:type="spellStart"/>
      <w:r>
        <w:t>Тернопільелектротранс</w:t>
      </w:r>
      <w:proofErr w:type="spellEnd"/>
      <w:r>
        <w:t>» https://elektrotrans.te.ua/%d1%83- %d1%82%d0%b5%d1%80%d0%bd%d0%be%d0%bf%d0%be%d0%bb%d1%96- %d0%b2%d1%96%d0%b4%d0%bd%d0%be%d0%b2%d0%bb%d0%b5%d0%bd%d0%be- %d1%80%d1%83%d1%85- %d0%b0%d0%b2%d1%82%d0%be%d0%b1%d1%83%d1%81%d0%b0-%e2%84%96/</w:t>
      </w:r>
    </w:p>
    <w:p w:rsidR="00D11819" w:rsidRDefault="00233421" w:rsidP="007C3F53">
      <w:pPr>
        <w:ind w:firstLine="0"/>
      </w:pPr>
      <w:r>
        <w:t xml:space="preserve"> У Тернополі автобус №21 тимчасово не курсуватиме вулицею Веселою https://ternopilcity.gov.ua/news/97596.html У Тернополі відновлено рух автобуса №21 вулицею Веселою </w:t>
      </w:r>
      <w:hyperlink r:id="rId10" w:history="1">
        <w:r w:rsidRPr="00667323">
          <w:rPr>
            <w:rStyle w:val="ab"/>
          </w:rPr>
          <w:t>https://ternopilcity.gov.ua/news/97610.html</w:t>
        </w:r>
      </w:hyperlink>
    </w:p>
    <w:p w:rsidR="00233421" w:rsidRPr="00D11819" w:rsidRDefault="00233421" w:rsidP="007C3F53">
      <w:pPr>
        <w:ind w:firstLine="0"/>
      </w:pPr>
    </w:p>
    <w:p w:rsidR="004E6384" w:rsidRPr="004D2706" w:rsidRDefault="00866776" w:rsidP="00940A38">
      <w:pPr>
        <w:pStyle w:val="af"/>
        <w:spacing w:before="0" w:beforeAutospacing="0" w:after="0" w:afterAutospacing="0"/>
        <w:ind w:left="-567" w:right="-285" w:firstLine="567"/>
        <w:rPr>
          <w:color w:val="000000"/>
        </w:rPr>
      </w:pPr>
      <w:bookmarkStart w:id="0" w:name="_GoBack"/>
      <w:bookmarkEnd w:id="0"/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AF22FA">
      <w:pPr>
        <w:pStyle w:val="af"/>
        <w:spacing w:before="0" w:beforeAutospacing="0" w:after="0" w:afterAutospacing="0"/>
        <w:ind w:left="-567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FC" w:rsidRDefault="001358F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1358FC" w:rsidRDefault="001358F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FC" w:rsidRDefault="001358F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1358FC" w:rsidRDefault="001358FC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CAF5891"/>
    <w:multiLevelType w:val="hybridMultilevel"/>
    <w:tmpl w:val="E96C5BCE"/>
    <w:lvl w:ilvl="0" w:tplc="5D866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CF056CD"/>
    <w:multiLevelType w:val="hybridMultilevel"/>
    <w:tmpl w:val="829E465E"/>
    <w:lvl w:ilvl="0" w:tplc="E06054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1AC6E00"/>
    <w:multiLevelType w:val="hybridMultilevel"/>
    <w:tmpl w:val="2AD8F540"/>
    <w:lvl w:ilvl="0" w:tplc="F8CA0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F67E4"/>
    <w:multiLevelType w:val="hybridMultilevel"/>
    <w:tmpl w:val="670A4D2C"/>
    <w:lvl w:ilvl="0" w:tplc="A3C42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6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12E63"/>
    <w:multiLevelType w:val="hybridMultilevel"/>
    <w:tmpl w:val="7AE8B440"/>
    <w:lvl w:ilvl="0" w:tplc="07DE458C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23">
    <w:nsid w:val="5509762D"/>
    <w:multiLevelType w:val="hybridMultilevel"/>
    <w:tmpl w:val="852099E4"/>
    <w:lvl w:ilvl="0" w:tplc="9AD68D3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6F7F65"/>
    <w:multiLevelType w:val="hybridMultilevel"/>
    <w:tmpl w:val="5D2858D4"/>
    <w:lvl w:ilvl="0" w:tplc="10BEA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D31DA"/>
    <w:multiLevelType w:val="hybridMultilevel"/>
    <w:tmpl w:val="583A45E0"/>
    <w:lvl w:ilvl="0" w:tplc="2BBE6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664CC1"/>
    <w:multiLevelType w:val="hybridMultilevel"/>
    <w:tmpl w:val="9A02ADEA"/>
    <w:lvl w:ilvl="0" w:tplc="B79EB6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902F4"/>
    <w:multiLevelType w:val="hybridMultilevel"/>
    <w:tmpl w:val="7E807168"/>
    <w:lvl w:ilvl="0" w:tplc="392E07F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2"/>
  </w:num>
  <w:num w:numId="3">
    <w:abstractNumId w:val="12"/>
  </w:num>
  <w:num w:numId="4">
    <w:abstractNumId w:val="4"/>
  </w:num>
  <w:num w:numId="5">
    <w:abstractNumId w:val="34"/>
  </w:num>
  <w:num w:numId="6">
    <w:abstractNumId w:val="1"/>
  </w:num>
  <w:num w:numId="7">
    <w:abstractNumId w:val="22"/>
  </w:num>
  <w:num w:numId="8">
    <w:abstractNumId w:val="22"/>
  </w:num>
  <w:num w:numId="9">
    <w:abstractNumId w:val="22"/>
  </w:num>
  <w:num w:numId="10">
    <w:abstractNumId w:val="5"/>
  </w:num>
  <w:num w:numId="11">
    <w:abstractNumId w:val="0"/>
  </w:num>
  <w:num w:numId="12">
    <w:abstractNumId w:val="32"/>
  </w:num>
  <w:num w:numId="13">
    <w:abstractNumId w:val="16"/>
  </w:num>
  <w:num w:numId="14">
    <w:abstractNumId w:val="2"/>
  </w:num>
  <w:num w:numId="15">
    <w:abstractNumId w:val="29"/>
  </w:num>
  <w:num w:numId="16">
    <w:abstractNumId w:val="2"/>
  </w:num>
  <w:num w:numId="17">
    <w:abstractNumId w:val="25"/>
  </w:num>
  <w:num w:numId="18">
    <w:abstractNumId w:val="24"/>
  </w:num>
  <w:num w:numId="19">
    <w:abstractNumId w:val="30"/>
  </w:num>
  <w:num w:numId="20">
    <w:abstractNumId w:val="33"/>
  </w:num>
  <w:num w:numId="21">
    <w:abstractNumId w:val="7"/>
  </w:num>
  <w:num w:numId="22">
    <w:abstractNumId w:val="10"/>
  </w:num>
  <w:num w:numId="23">
    <w:abstractNumId w:val="11"/>
  </w:num>
  <w:num w:numId="24">
    <w:abstractNumId w:val="31"/>
  </w:num>
  <w:num w:numId="25">
    <w:abstractNumId w:val="8"/>
  </w:num>
  <w:num w:numId="26">
    <w:abstractNumId w:val="17"/>
  </w:num>
  <w:num w:numId="27">
    <w:abstractNumId w:val="21"/>
  </w:num>
  <w:num w:numId="28">
    <w:abstractNumId w:val="28"/>
  </w:num>
  <w:num w:numId="29">
    <w:abstractNumId w:val="18"/>
  </w:num>
  <w:num w:numId="30">
    <w:abstractNumId w:val="13"/>
  </w:num>
  <w:num w:numId="31">
    <w:abstractNumId w:val="15"/>
  </w:num>
  <w:num w:numId="32">
    <w:abstractNumId w:val="36"/>
  </w:num>
  <w:num w:numId="33">
    <w:abstractNumId w:val="6"/>
  </w:num>
  <w:num w:numId="34">
    <w:abstractNumId w:val="14"/>
  </w:num>
  <w:num w:numId="35">
    <w:abstractNumId w:val="26"/>
  </w:num>
  <w:num w:numId="36">
    <w:abstractNumId w:val="9"/>
  </w:num>
  <w:num w:numId="37">
    <w:abstractNumId w:val="23"/>
  </w:num>
  <w:num w:numId="38">
    <w:abstractNumId w:val="35"/>
  </w:num>
  <w:num w:numId="39">
    <w:abstractNumId w:val="3"/>
  </w:num>
  <w:num w:numId="40">
    <w:abstractNumId w:val="27"/>
  </w:num>
  <w:num w:numId="4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1E1C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01C38"/>
    <w:rsid w:val="001100EE"/>
    <w:rsid w:val="00115A17"/>
    <w:rsid w:val="00127643"/>
    <w:rsid w:val="00127E53"/>
    <w:rsid w:val="001358FC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3421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22AA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51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2B00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71641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1FBA"/>
    <w:rsid w:val="0058223F"/>
    <w:rsid w:val="005907D3"/>
    <w:rsid w:val="00590D16"/>
    <w:rsid w:val="0059370A"/>
    <w:rsid w:val="00595C37"/>
    <w:rsid w:val="005B074F"/>
    <w:rsid w:val="005C627C"/>
    <w:rsid w:val="005D1876"/>
    <w:rsid w:val="005D2589"/>
    <w:rsid w:val="005E1A1E"/>
    <w:rsid w:val="005E1A8B"/>
    <w:rsid w:val="005E207C"/>
    <w:rsid w:val="005F1AD2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1E9B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813D4"/>
    <w:rsid w:val="00791311"/>
    <w:rsid w:val="007A21F7"/>
    <w:rsid w:val="007A2B3D"/>
    <w:rsid w:val="007B3D72"/>
    <w:rsid w:val="007B682A"/>
    <w:rsid w:val="007C096F"/>
    <w:rsid w:val="007C2A5A"/>
    <w:rsid w:val="007C3F53"/>
    <w:rsid w:val="007D5B47"/>
    <w:rsid w:val="007D6C2C"/>
    <w:rsid w:val="007E262A"/>
    <w:rsid w:val="007E6B50"/>
    <w:rsid w:val="007E7F81"/>
    <w:rsid w:val="007F0CB0"/>
    <w:rsid w:val="007F1090"/>
    <w:rsid w:val="007F58E0"/>
    <w:rsid w:val="0080042B"/>
    <w:rsid w:val="00803D60"/>
    <w:rsid w:val="00803FCD"/>
    <w:rsid w:val="008057CC"/>
    <w:rsid w:val="00805E34"/>
    <w:rsid w:val="00807A23"/>
    <w:rsid w:val="00807F20"/>
    <w:rsid w:val="00810193"/>
    <w:rsid w:val="00811653"/>
    <w:rsid w:val="008331F0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0A38"/>
    <w:rsid w:val="00946F2E"/>
    <w:rsid w:val="00950CED"/>
    <w:rsid w:val="00952A43"/>
    <w:rsid w:val="00955EBF"/>
    <w:rsid w:val="009569F2"/>
    <w:rsid w:val="0096515A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E5CF8"/>
    <w:rsid w:val="00AF22FA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1EF5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065B"/>
    <w:rsid w:val="00C11868"/>
    <w:rsid w:val="00C2063D"/>
    <w:rsid w:val="00C22F7B"/>
    <w:rsid w:val="00C245BF"/>
    <w:rsid w:val="00C313C1"/>
    <w:rsid w:val="00C401B0"/>
    <w:rsid w:val="00C45481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2D6A"/>
    <w:rsid w:val="00CC71F7"/>
    <w:rsid w:val="00CD2277"/>
    <w:rsid w:val="00CD48D5"/>
    <w:rsid w:val="00CE6DE2"/>
    <w:rsid w:val="00CF07CA"/>
    <w:rsid w:val="00D06C9E"/>
    <w:rsid w:val="00D104E9"/>
    <w:rsid w:val="00D1181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271B3"/>
    <w:rsid w:val="00E31B3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050D"/>
    <w:rsid w:val="00E512EC"/>
    <w:rsid w:val="00E51CAD"/>
    <w:rsid w:val="00E52D40"/>
    <w:rsid w:val="00E5701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0E7"/>
    <w:rsid w:val="00ED7C08"/>
    <w:rsid w:val="00EE2756"/>
    <w:rsid w:val="00EE62CF"/>
    <w:rsid w:val="00EE6AA9"/>
    <w:rsid w:val="00EF28E4"/>
    <w:rsid w:val="00EF36FF"/>
    <w:rsid w:val="00EF439F"/>
    <w:rsid w:val="00EF6506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0BB4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ernopilcity.gov.ua/news/976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spilne.media/ternopil/1243910-povernulasa-z-za-kordonu-ta-pracue-vodijkou-trolejbusa-uternopoli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6C7F5-C1D3-4C5B-8323-E7B14FE3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2026-02-20T07:21:00Z</dcterms:created>
  <dcterms:modified xsi:type="dcterms:W3CDTF">2026-02-20T07:25:00Z</dcterms:modified>
</cp:coreProperties>
</file>