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595C37">
        <w:rPr>
          <w:position w:val="0"/>
        </w:rPr>
        <w:t xml:space="preserve"> з 02.01.2026</w:t>
      </w:r>
      <w:r w:rsidR="00C245BF">
        <w:rPr>
          <w:position w:val="0"/>
        </w:rPr>
        <w:t xml:space="preserve"> по </w:t>
      </w:r>
      <w:r w:rsidR="007F58E0">
        <w:rPr>
          <w:position w:val="0"/>
          <w:lang w:val="ru-RU"/>
        </w:rPr>
        <w:t>8</w:t>
      </w:r>
      <w:r w:rsidR="00421D00">
        <w:rPr>
          <w:position w:val="0"/>
          <w:lang w:val="ru-RU"/>
        </w:rPr>
        <w:t>.</w:t>
      </w:r>
      <w:r w:rsidR="00595C37">
        <w:rPr>
          <w:position w:val="0"/>
          <w:lang w:val="ru-RU"/>
        </w:rPr>
        <w:t>01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7D6C2C" w:rsidRPr="00471641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471641" w:rsidRPr="00471641" w:rsidRDefault="00471641" w:rsidP="00471641">
      <w:pPr>
        <w:pStyle w:val="af2"/>
        <w:numPr>
          <w:ilvl w:val="0"/>
          <w:numId w:val="36"/>
        </w:numPr>
        <w:rPr>
          <w:b/>
          <w:position w:val="0"/>
        </w:rPr>
      </w:pPr>
      <w:proofErr w:type="spellStart"/>
      <w:r>
        <w:t>О</w:t>
      </w:r>
      <w:r>
        <w:t>слуговування</w:t>
      </w:r>
      <w:proofErr w:type="spellEnd"/>
      <w:r>
        <w:t xml:space="preserve"> локальної мережі в ТСШ №22</w:t>
      </w:r>
      <w:r>
        <w:t>;</w:t>
      </w:r>
    </w:p>
    <w:p w:rsidR="00471641" w:rsidRPr="00471641" w:rsidRDefault="00471641" w:rsidP="00471641">
      <w:pPr>
        <w:pStyle w:val="af2"/>
        <w:numPr>
          <w:ilvl w:val="0"/>
          <w:numId w:val="36"/>
        </w:numPr>
        <w:rPr>
          <w:b/>
          <w:position w:val="0"/>
        </w:rPr>
      </w:pPr>
      <w:r>
        <w:t>обслуговування камер відеоспостереження в ТСШ №7</w:t>
      </w:r>
      <w:r>
        <w:t>.</w:t>
      </w:r>
    </w:p>
    <w:p w:rsidR="00027569" w:rsidRPr="00471641" w:rsidRDefault="00027569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Автошкола»Міськавтотранс</w:t>
      </w:r>
      <w:proofErr w:type="spellEnd"/>
      <w:r w:rsidRPr="007D6C2C">
        <w:rPr>
          <w:b/>
        </w:rPr>
        <w:t>»:</w:t>
      </w:r>
    </w:p>
    <w:p w:rsidR="00471641" w:rsidRDefault="00471641" w:rsidP="00471641">
      <w:pPr>
        <w:ind w:firstLine="284"/>
      </w:pPr>
      <w:r>
        <w:t>З</w:t>
      </w:r>
      <w:r>
        <w:t xml:space="preserve">авершено навчання на категорію «С» у кількості 1 слухачі , на категорію «В» у кількості 3 слухачі, на категорію «Д» у кількості 1слухача. </w:t>
      </w:r>
    </w:p>
    <w:p w:rsidR="00471641" w:rsidRDefault="00471641" w:rsidP="00471641">
      <w:pPr>
        <w:ind w:firstLine="284"/>
      </w:pPr>
      <w:r>
        <w:t xml:space="preserve"> Сформовано та розпочато навчання з підготовки та перепідготовки водіїв: </w:t>
      </w:r>
    </w:p>
    <w:p w:rsidR="00471641" w:rsidRDefault="00471641" w:rsidP="00471641">
      <w:pPr>
        <w:ind w:firstLine="284"/>
      </w:pPr>
      <w:r>
        <w:t>- групи № 4241 на категорію «В» у кількості 1слухачі ;</w:t>
      </w:r>
    </w:p>
    <w:p w:rsidR="00471641" w:rsidRPr="00471641" w:rsidRDefault="00471641" w:rsidP="00471641">
      <w:pPr>
        <w:ind w:firstLine="284"/>
        <w:rPr>
          <w:b/>
          <w:position w:val="0"/>
        </w:rPr>
      </w:pPr>
      <w:r>
        <w:t xml:space="preserve"> - групи № 2630 на кате</w:t>
      </w:r>
      <w:r>
        <w:t>горію «С1» у кількості 1слухач .</w:t>
      </w:r>
    </w:p>
    <w:p w:rsidR="00E952AE" w:rsidRPr="00CC2D6A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471641" w:rsidRDefault="00471641" w:rsidP="006A1E9B">
      <w:pPr>
        <w:ind w:firstLine="284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 xml:space="preserve">» здійснено перевірки у 1691 транспортному засобі, з яких: </w:t>
      </w:r>
    </w:p>
    <w:p w:rsidR="00471641" w:rsidRDefault="00471641" w:rsidP="006A1E9B">
      <w:pPr>
        <w:ind w:firstLine="284"/>
      </w:pPr>
      <w:r>
        <w:sym w:font="Symbol" w:char="F02D"/>
      </w:r>
      <w:r>
        <w:t xml:space="preserve"> 496 тролейбусів КП “ТЕТ“; </w:t>
      </w:r>
    </w:p>
    <w:p w:rsidR="00471641" w:rsidRDefault="00471641" w:rsidP="006A1E9B">
      <w:pPr>
        <w:ind w:firstLine="284"/>
      </w:pPr>
      <w:r>
        <w:sym w:font="Symbol" w:char="F02D"/>
      </w:r>
      <w:r>
        <w:t xml:space="preserve"> 347 автобусів КП “ТЕТ“;</w:t>
      </w:r>
    </w:p>
    <w:p w:rsidR="00471641" w:rsidRDefault="00471641" w:rsidP="00471641">
      <w:pPr>
        <w:ind w:firstLine="284"/>
      </w:pPr>
      <w:r>
        <w:t xml:space="preserve"> </w:t>
      </w:r>
      <w:r>
        <w:sym w:font="Symbol" w:char="F02D"/>
      </w:r>
      <w:r>
        <w:t xml:space="preserve"> 848 автобусів міського перевезення. </w:t>
      </w:r>
    </w:p>
    <w:p w:rsidR="00471641" w:rsidRDefault="00471641" w:rsidP="006A1E9B">
      <w:pPr>
        <w:ind w:firstLine="284"/>
      </w:pPr>
      <w:r>
        <w:t>За цей період виявлено:</w:t>
      </w:r>
    </w:p>
    <w:p w:rsidR="00471641" w:rsidRDefault="00471641" w:rsidP="006A1E9B">
      <w:pPr>
        <w:ind w:firstLine="284"/>
      </w:pPr>
      <w:r>
        <w:t xml:space="preserve"> </w:t>
      </w:r>
      <w:r>
        <w:sym w:font="Symbol" w:char="F02D"/>
      </w:r>
      <w:r>
        <w:t xml:space="preserve"> 16 порушень в тролейбусах КП “ТЕТ”; </w:t>
      </w:r>
    </w:p>
    <w:p w:rsidR="00471641" w:rsidRDefault="00471641" w:rsidP="006A1E9B">
      <w:pPr>
        <w:ind w:firstLine="284"/>
      </w:pPr>
      <w:r>
        <w:sym w:font="Symbol" w:char="F02D"/>
      </w:r>
      <w:r>
        <w:t xml:space="preserve"> 15 порушень в автобусах КП “ТЕТ“; </w:t>
      </w:r>
    </w:p>
    <w:p w:rsidR="00471641" w:rsidRDefault="00471641" w:rsidP="006A1E9B">
      <w:pPr>
        <w:ind w:firstLine="284"/>
      </w:pPr>
      <w:r>
        <w:sym w:font="Symbol" w:char="F02D"/>
      </w:r>
      <w:r>
        <w:t xml:space="preserve"> 22 порушення в автобусах міського перевезення; </w:t>
      </w:r>
    </w:p>
    <w:p w:rsidR="00471641" w:rsidRDefault="00471641" w:rsidP="006A1E9B">
      <w:pPr>
        <w:ind w:firstLine="284"/>
      </w:pPr>
      <w:r>
        <w:t xml:space="preserve">За </w:t>
      </w:r>
      <w:proofErr w:type="spellStart"/>
      <w:r>
        <w:t>неоплату</w:t>
      </w:r>
      <w:proofErr w:type="spellEnd"/>
      <w:r>
        <w:t xml:space="preserve"> проїзду у громадському транспорті 17 пасажирів було оштрафовано. </w:t>
      </w:r>
    </w:p>
    <w:p w:rsidR="00471641" w:rsidRDefault="00471641" w:rsidP="006A1E9B">
      <w:pPr>
        <w:ind w:firstLine="284"/>
      </w:pPr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>»:</w:t>
      </w:r>
    </w:p>
    <w:p w:rsidR="00471641" w:rsidRDefault="00471641" w:rsidP="006A1E9B">
      <w:pPr>
        <w:ind w:firstLine="284"/>
      </w:pPr>
      <w:r>
        <w:t xml:space="preserve"> Затягують паски з електрикою: чи вимикатимуть світло у лікарнях та що буде з тролейбусами - 20 хвилин Тернопіль </w:t>
      </w:r>
      <w:hyperlink r:id="rId9" w:history="1">
        <w:r w:rsidRPr="0029546A">
          <w:rPr>
            <w:rStyle w:val="ab"/>
          </w:rPr>
          <w:t>https://te.20minut.ua/Podii/zatyaguyut-paski-z-elektrikoyu-chi-vimikatimut-svitlo-u-likarnyah-ta-s11984288.html</w:t>
        </w:r>
      </w:hyperlink>
    </w:p>
    <w:p w:rsidR="00471641" w:rsidRDefault="00471641" w:rsidP="006A1E9B">
      <w:pPr>
        <w:ind w:firstLine="284"/>
      </w:pPr>
      <w:r>
        <w:t xml:space="preserve"> У Тернополі зупинили тролейбуси через масив "Сонячний" - ФАЙНЕ МІСТО ТЕРНОПІЛЬ </w:t>
      </w:r>
      <w:hyperlink r:id="rId10" w:history="1">
        <w:r w:rsidRPr="0029546A">
          <w:rPr>
            <w:rStyle w:val="ab"/>
          </w:rPr>
          <w:t>https://fainemisto.tv/news/97592-u-ternopoli-zupynyly-trolejbusy-cherez-masyv-sonyachnyj</w:t>
        </w:r>
      </w:hyperlink>
    </w:p>
    <w:p w:rsidR="006A1E9B" w:rsidRDefault="00471641" w:rsidP="006A1E9B">
      <w:pPr>
        <w:ind w:firstLine="284"/>
      </w:pPr>
      <w:bookmarkStart w:id="0" w:name="_GoBack"/>
      <w:bookmarkEnd w:id="0"/>
      <w:r>
        <w:t xml:space="preserve"> У Тернополі 7 січня до 16:00 не курсуватимуть тролейбуси через масив «Сонячний» </w:t>
      </w:r>
      <w:hyperlink r:id="rId11" w:history="1">
        <w:r w:rsidRPr="0029546A">
          <w:rPr>
            <w:rStyle w:val="ab"/>
          </w:rPr>
          <w:t>https://ternopilcity.gov.ua/news/96476.html</w:t>
        </w:r>
      </w:hyperlink>
    </w:p>
    <w:p w:rsidR="00471641" w:rsidRPr="00CC2D6A" w:rsidRDefault="00471641" w:rsidP="006A1E9B">
      <w:pPr>
        <w:ind w:firstLine="284"/>
        <w:rPr>
          <w:b/>
          <w:position w:val="0"/>
        </w:rPr>
      </w:pPr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0D" w:rsidRDefault="00E5050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E5050D" w:rsidRDefault="00E5050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0D" w:rsidRDefault="00E5050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E5050D" w:rsidRDefault="00E5050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5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1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1"/>
  </w:num>
  <w:num w:numId="4">
    <w:abstractNumId w:val="3"/>
  </w:num>
  <w:num w:numId="5">
    <w:abstractNumId w:val="30"/>
  </w:num>
  <w:num w:numId="6">
    <w:abstractNumId w:val="1"/>
  </w:num>
  <w:num w:numId="7">
    <w:abstractNumId w:val="20"/>
  </w:num>
  <w:num w:numId="8">
    <w:abstractNumId w:val="20"/>
  </w:num>
  <w:num w:numId="9">
    <w:abstractNumId w:val="20"/>
  </w:num>
  <w:num w:numId="10">
    <w:abstractNumId w:val="4"/>
  </w:num>
  <w:num w:numId="11">
    <w:abstractNumId w:val="0"/>
  </w:num>
  <w:num w:numId="12">
    <w:abstractNumId w:val="28"/>
  </w:num>
  <w:num w:numId="13">
    <w:abstractNumId w:val="15"/>
  </w:num>
  <w:num w:numId="14">
    <w:abstractNumId w:val="2"/>
  </w:num>
  <w:num w:numId="15">
    <w:abstractNumId w:val="25"/>
  </w:num>
  <w:num w:numId="16">
    <w:abstractNumId w:val="2"/>
  </w:num>
  <w:num w:numId="17">
    <w:abstractNumId w:val="22"/>
  </w:num>
  <w:num w:numId="18">
    <w:abstractNumId w:val="21"/>
  </w:num>
  <w:num w:numId="19">
    <w:abstractNumId w:val="26"/>
  </w:num>
  <w:num w:numId="20">
    <w:abstractNumId w:val="29"/>
  </w:num>
  <w:num w:numId="21">
    <w:abstractNumId w:val="6"/>
  </w:num>
  <w:num w:numId="22">
    <w:abstractNumId w:val="9"/>
  </w:num>
  <w:num w:numId="23">
    <w:abstractNumId w:val="10"/>
  </w:num>
  <w:num w:numId="24">
    <w:abstractNumId w:val="27"/>
  </w:num>
  <w:num w:numId="25">
    <w:abstractNumId w:val="7"/>
  </w:num>
  <w:num w:numId="26">
    <w:abstractNumId w:val="16"/>
  </w:num>
  <w:num w:numId="27">
    <w:abstractNumId w:val="19"/>
  </w:num>
  <w:num w:numId="28">
    <w:abstractNumId w:val="24"/>
  </w:num>
  <w:num w:numId="29">
    <w:abstractNumId w:val="17"/>
  </w:num>
  <w:num w:numId="30">
    <w:abstractNumId w:val="12"/>
  </w:num>
  <w:num w:numId="31">
    <w:abstractNumId w:val="14"/>
  </w:num>
  <w:num w:numId="32">
    <w:abstractNumId w:val="31"/>
  </w:num>
  <w:num w:numId="33">
    <w:abstractNumId w:val="5"/>
  </w:num>
  <w:num w:numId="34">
    <w:abstractNumId w:val="13"/>
  </w:num>
  <w:num w:numId="35">
    <w:abstractNumId w:val="23"/>
  </w:num>
  <w:num w:numId="3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57CC"/>
    <w:rsid w:val="00805E34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nopilcity.gov.ua/news/9647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ainemisto.tv/news/97592-u-ternopoli-zupynyly-trolejbusy-cherez-masyv-sonyachny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.20minut.ua/Podii/zatyaguyut-paski-z-elektrikoyu-chi-vimikatimut-svitlo-u-likarnyah-ta-s11984288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FEBCD-980E-4DFA-8E1F-57E76FD5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2026-01-09T07:38:00Z</dcterms:created>
  <dcterms:modified xsi:type="dcterms:W3CDTF">2026-01-09T07:42:00Z</dcterms:modified>
</cp:coreProperties>
</file>