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DE880" w14:textId="7EF059ED" w:rsidR="006F396C" w:rsidRPr="006D0245" w:rsidRDefault="006F6995" w:rsidP="008A245E">
      <w:pPr>
        <w:jc w:val="center"/>
        <w:rPr>
          <w:b/>
          <w:sz w:val="24"/>
          <w:szCs w:val="24"/>
        </w:rPr>
      </w:pPr>
      <w:r w:rsidRPr="006D0245">
        <w:rPr>
          <w:b/>
          <w:sz w:val="24"/>
          <w:szCs w:val="24"/>
        </w:rPr>
        <w:t>Протокол №</w:t>
      </w:r>
      <w:r w:rsidR="009F76B3">
        <w:rPr>
          <w:b/>
          <w:sz w:val="24"/>
          <w:szCs w:val="24"/>
        </w:rPr>
        <w:t>1</w:t>
      </w:r>
    </w:p>
    <w:p w14:paraId="5D6D6E16" w14:textId="77777777" w:rsidR="006F396C" w:rsidRPr="006D0245" w:rsidRDefault="006F396C" w:rsidP="00511207">
      <w:pPr>
        <w:ind w:firstLine="709"/>
        <w:jc w:val="center"/>
        <w:rPr>
          <w:b/>
          <w:sz w:val="24"/>
          <w:szCs w:val="24"/>
        </w:rPr>
      </w:pPr>
    </w:p>
    <w:p w14:paraId="4A2517EF" w14:textId="77777777" w:rsidR="006F396C" w:rsidRPr="006D0245" w:rsidRDefault="006F396C" w:rsidP="008A245E">
      <w:pPr>
        <w:jc w:val="center"/>
        <w:rPr>
          <w:b/>
          <w:sz w:val="24"/>
          <w:szCs w:val="24"/>
        </w:rPr>
      </w:pPr>
      <w:r w:rsidRPr="006D0245">
        <w:rPr>
          <w:b/>
          <w:sz w:val="24"/>
          <w:szCs w:val="24"/>
        </w:rPr>
        <w:t>засідання Погоджувальної</w:t>
      </w:r>
      <w:r w:rsidR="00FF0EB6" w:rsidRPr="006D0245">
        <w:rPr>
          <w:b/>
          <w:sz w:val="24"/>
          <w:szCs w:val="24"/>
        </w:rPr>
        <w:t xml:space="preserve"> </w:t>
      </w:r>
      <w:r w:rsidRPr="006D0245">
        <w:rPr>
          <w:b/>
          <w:sz w:val="24"/>
          <w:szCs w:val="24"/>
        </w:rPr>
        <w:t>ради</w:t>
      </w:r>
    </w:p>
    <w:p w14:paraId="056E5C29" w14:textId="77777777" w:rsidR="00631C51" w:rsidRPr="006D0245" w:rsidRDefault="00631C51" w:rsidP="008A245E">
      <w:pPr>
        <w:jc w:val="center"/>
        <w:rPr>
          <w:b/>
          <w:sz w:val="24"/>
          <w:szCs w:val="24"/>
        </w:rPr>
      </w:pPr>
    </w:p>
    <w:p w14:paraId="792125CB" w14:textId="3A518BAF" w:rsidR="006F396C" w:rsidRPr="00444E29" w:rsidRDefault="00D21EB9" w:rsidP="00511207">
      <w:pPr>
        <w:jc w:val="center"/>
        <w:rPr>
          <w:b/>
          <w:sz w:val="24"/>
          <w:szCs w:val="24"/>
        </w:rPr>
      </w:pPr>
      <w:r w:rsidRPr="00444E29">
        <w:rPr>
          <w:b/>
          <w:sz w:val="24"/>
          <w:szCs w:val="24"/>
        </w:rPr>
        <w:t>1</w:t>
      </w:r>
      <w:r w:rsidR="005B7AAB" w:rsidRPr="00444E29">
        <w:rPr>
          <w:b/>
          <w:sz w:val="24"/>
          <w:szCs w:val="24"/>
        </w:rPr>
        <w:t>9.0</w:t>
      </w:r>
      <w:r w:rsidR="00C47EA6" w:rsidRPr="00444E29">
        <w:rPr>
          <w:b/>
          <w:sz w:val="24"/>
          <w:szCs w:val="24"/>
        </w:rPr>
        <w:t>2</w:t>
      </w:r>
      <w:r w:rsidR="003B04A3" w:rsidRPr="00444E29">
        <w:rPr>
          <w:b/>
          <w:sz w:val="24"/>
          <w:szCs w:val="24"/>
        </w:rPr>
        <w:t>.</w:t>
      </w:r>
      <w:r w:rsidR="008932AA" w:rsidRPr="00444E29">
        <w:rPr>
          <w:b/>
          <w:sz w:val="24"/>
          <w:szCs w:val="24"/>
        </w:rPr>
        <w:t>202</w:t>
      </w:r>
      <w:r w:rsidR="005B7AAB" w:rsidRPr="00444E29">
        <w:rPr>
          <w:b/>
          <w:sz w:val="24"/>
          <w:szCs w:val="24"/>
        </w:rPr>
        <w:t>6</w:t>
      </w:r>
      <w:r w:rsidR="006F396C" w:rsidRPr="00444E29">
        <w:rPr>
          <w:b/>
          <w:sz w:val="24"/>
          <w:szCs w:val="24"/>
        </w:rPr>
        <w:tab/>
      </w:r>
      <w:r w:rsidR="006F396C" w:rsidRPr="00444E29">
        <w:rPr>
          <w:b/>
          <w:sz w:val="24"/>
          <w:szCs w:val="24"/>
        </w:rPr>
        <w:tab/>
      </w:r>
      <w:r w:rsidR="006F396C" w:rsidRPr="00444E29">
        <w:rPr>
          <w:b/>
          <w:sz w:val="24"/>
          <w:szCs w:val="24"/>
        </w:rPr>
        <w:tab/>
      </w:r>
      <w:r w:rsidR="006F396C" w:rsidRPr="00444E29">
        <w:rPr>
          <w:b/>
          <w:sz w:val="24"/>
          <w:szCs w:val="24"/>
        </w:rPr>
        <w:tab/>
      </w:r>
      <w:r w:rsidR="006F396C" w:rsidRPr="00444E29">
        <w:rPr>
          <w:b/>
          <w:sz w:val="24"/>
          <w:szCs w:val="24"/>
        </w:rPr>
        <w:tab/>
      </w:r>
      <w:r w:rsidR="006F396C" w:rsidRPr="00444E29">
        <w:rPr>
          <w:b/>
          <w:sz w:val="24"/>
          <w:szCs w:val="24"/>
        </w:rPr>
        <w:tab/>
      </w:r>
      <w:r w:rsidR="006F396C" w:rsidRPr="00444E29">
        <w:rPr>
          <w:b/>
          <w:sz w:val="24"/>
          <w:szCs w:val="24"/>
        </w:rPr>
        <w:tab/>
      </w:r>
      <w:r w:rsidR="006F396C" w:rsidRPr="00444E29">
        <w:rPr>
          <w:b/>
          <w:sz w:val="24"/>
          <w:szCs w:val="24"/>
        </w:rPr>
        <w:tab/>
      </w:r>
      <w:r w:rsidR="001F601A" w:rsidRPr="00444E29">
        <w:rPr>
          <w:b/>
          <w:sz w:val="24"/>
          <w:szCs w:val="24"/>
        </w:rPr>
        <w:t>1</w:t>
      </w:r>
      <w:r w:rsidR="00791178" w:rsidRPr="00444E29">
        <w:rPr>
          <w:b/>
          <w:sz w:val="24"/>
          <w:szCs w:val="24"/>
        </w:rPr>
        <w:t>3</w:t>
      </w:r>
      <w:r w:rsidR="004E57EE" w:rsidRPr="00444E29">
        <w:rPr>
          <w:b/>
          <w:sz w:val="24"/>
          <w:szCs w:val="24"/>
        </w:rPr>
        <w:t>:00</w:t>
      </w:r>
    </w:p>
    <w:p w14:paraId="1B46FB68" w14:textId="77777777" w:rsidR="00B57219" w:rsidRPr="006D0245" w:rsidRDefault="00B57219" w:rsidP="008A245E">
      <w:pPr>
        <w:jc w:val="center"/>
        <w:rPr>
          <w:sz w:val="24"/>
          <w:szCs w:val="24"/>
        </w:rPr>
      </w:pPr>
      <w:r w:rsidRPr="006D0245">
        <w:rPr>
          <w:sz w:val="24"/>
          <w:szCs w:val="24"/>
        </w:rPr>
        <w:t>Місце проведення –  зелена кімната</w:t>
      </w:r>
    </w:p>
    <w:p w14:paraId="515C0BB0" w14:textId="77777777" w:rsidR="00D07E25" w:rsidRPr="006D0245" w:rsidRDefault="00D07E25" w:rsidP="00D07E25">
      <w:pPr>
        <w:tabs>
          <w:tab w:val="left" w:pos="888"/>
        </w:tabs>
        <w:ind w:right="-2"/>
        <w:jc w:val="both"/>
        <w:rPr>
          <w:color w:val="000000" w:themeColor="text1"/>
          <w:sz w:val="24"/>
          <w:szCs w:val="24"/>
        </w:rPr>
      </w:pPr>
      <w:r w:rsidRPr="006D0245">
        <w:rPr>
          <w:color w:val="000000" w:themeColor="text1"/>
          <w:sz w:val="24"/>
          <w:szCs w:val="24"/>
        </w:rPr>
        <w:t>Присутні:</w:t>
      </w:r>
    </w:p>
    <w:p w14:paraId="5339346E" w14:textId="77777777" w:rsidR="00D07E25" w:rsidRPr="006D0245" w:rsidRDefault="00D07E25" w:rsidP="00D07E25">
      <w:pPr>
        <w:tabs>
          <w:tab w:val="left" w:pos="888"/>
        </w:tabs>
        <w:ind w:right="-2"/>
        <w:jc w:val="both"/>
        <w:rPr>
          <w:color w:val="000000" w:themeColor="text1"/>
          <w:sz w:val="24"/>
          <w:szCs w:val="24"/>
        </w:rPr>
      </w:pPr>
      <w:r w:rsidRPr="006D0245">
        <w:rPr>
          <w:color w:val="000000" w:themeColor="text1"/>
          <w:sz w:val="24"/>
          <w:szCs w:val="24"/>
        </w:rPr>
        <w:t>Сергій Надал – міський голова</w:t>
      </w:r>
    </w:p>
    <w:p w14:paraId="549D4377" w14:textId="77777777" w:rsidR="00D07E25" w:rsidRPr="006D0245" w:rsidRDefault="00D07E25" w:rsidP="00D07E25">
      <w:pPr>
        <w:tabs>
          <w:tab w:val="left" w:pos="888"/>
        </w:tabs>
        <w:ind w:right="-2"/>
        <w:jc w:val="both"/>
        <w:rPr>
          <w:color w:val="000000" w:themeColor="text1"/>
          <w:sz w:val="24"/>
          <w:szCs w:val="24"/>
        </w:rPr>
      </w:pPr>
      <w:r w:rsidRPr="006D0245">
        <w:rPr>
          <w:color w:val="000000" w:themeColor="text1"/>
          <w:sz w:val="24"/>
          <w:szCs w:val="24"/>
        </w:rPr>
        <w:t>Ігор Гірчак– секретар ради, член фракції «Порядок. Відповідальність. Справедливість.»</w:t>
      </w:r>
    </w:p>
    <w:p w14:paraId="30320E76" w14:textId="77777777" w:rsidR="00D07E25" w:rsidRPr="006D0245" w:rsidRDefault="00D07E25" w:rsidP="00D07E25">
      <w:pPr>
        <w:tabs>
          <w:tab w:val="left" w:pos="888"/>
        </w:tabs>
        <w:ind w:right="-2"/>
        <w:jc w:val="both"/>
        <w:rPr>
          <w:color w:val="000000" w:themeColor="text1"/>
          <w:sz w:val="24"/>
          <w:szCs w:val="24"/>
        </w:rPr>
      </w:pPr>
      <w:r w:rsidRPr="006D0245">
        <w:rPr>
          <w:color w:val="000000" w:themeColor="text1"/>
          <w:sz w:val="24"/>
          <w:szCs w:val="24"/>
        </w:rPr>
        <w:t>Антон Горохівський –  депутат міської ради, голова фракції «Всеукраїнське об’єднання «Свобода»</w:t>
      </w:r>
    </w:p>
    <w:p w14:paraId="0B61A3BB" w14:textId="7C674B60" w:rsidR="00D07E25" w:rsidRPr="006D0245" w:rsidRDefault="00444E29" w:rsidP="00D07E25">
      <w:pPr>
        <w:tabs>
          <w:tab w:val="left" w:pos="888"/>
        </w:tabs>
        <w:jc w:val="both"/>
        <w:rPr>
          <w:color w:val="000000" w:themeColor="text1"/>
          <w:sz w:val="24"/>
          <w:szCs w:val="24"/>
        </w:rPr>
      </w:pPr>
      <w:r>
        <w:rPr>
          <w:color w:val="000000" w:themeColor="text1"/>
          <w:sz w:val="24"/>
          <w:szCs w:val="24"/>
        </w:rPr>
        <w:t>Віктор Гевко</w:t>
      </w:r>
      <w:r w:rsidR="00D07E25" w:rsidRPr="006D0245">
        <w:rPr>
          <w:color w:val="000000" w:themeColor="text1"/>
          <w:sz w:val="24"/>
          <w:szCs w:val="24"/>
        </w:rPr>
        <w:t xml:space="preserve"> – депутат міської ради, представник політичної партії «Слуга Народу» </w:t>
      </w:r>
    </w:p>
    <w:p w14:paraId="3BD2EEC3" w14:textId="77777777" w:rsidR="00D07E25" w:rsidRPr="006D0245" w:rsidRDefault="00D07E25" w:rsidP="00D07E25">
      <w:pPr>
        <w:tabs>
          <w:tab w:val="left" w:pos="888"/>
        </w:tabs>
        <w:ind w:right="-2"/>
        <w:jc w:val="both"/>
        <w:rPr>
          <w:color w:val="000000" w:themeColor="text1"/>
          <w:sz w:val="24"/>
          <w:szCs w:val="24"/>
        </w:rPr>
      </w:pPr>
      <w:r w:rsidRPr="006D0245">
        <w:rPr>
          <w:color w:val="000000" w:themeColor="text1"/>
          <w:sz w:val="24"/>
          <w:szCs w:val="24"/>
        </w:rPr>
        <w:t>Віктор Овчарук– депутат міської ради, голова фракції політичної партії «Європейська Солідарність»</w:t>
      </w:r>
    </w:p>
    <w:p w14:paraId="261E80AA" w14:textId="09D7D744" w:rsidR="00D07E25" w:rsidRPr="006D0245" w:rsidRDefault="00D07E25" w:rsidP="00D07E25">
      <w:pPr>
        <w:tabs>
          <w:tab w:val="left" w:pos="888"/>
        </w:tabs>
        <w:ind w:right="-2"/>
        <w:jc w:val="both"/>
        <w:rPr>
          <w:color w:val="000000" w:themeColor="text1"/>
          <w:sz w:val="24"/>
          <w:szCs w:val="24"/>
        </w:rPr>
      </w:pPr>
      <w:r w:rsidRPr="006D0245">
        <w:rPr>
          <w:color w:val="000000" w:themeColor="text1"/>
          <w:sz w:val="24"/>
          <w:szCs w:val="24"/>
        </w:rPr>
        <w:t>Рустам Ергешов – депутат міської ради, представник політичної партії «За майбутнє»</w:t>
      </w:r>
      <w:r w:rsidR="00934025" w:rsidRPr="006D0245">
        <w:rPr>
          <w:color w:val="000000" w:themeColor="text1"/>
          <w:sz w:val="24"/>
          <w:szCs w:val="24"/>
        </w:rPr>
        <w:t xml:space="preserve"> </w:t>
      </w:r>
    </w:p>
    <w:p w14:paraId="7B3ABAB8" w14:textId="77777777" w:rsidR="00D07E25" w:rsidRPr="006D0245" w:rsidRDefault="00D07E25" w:rsidP="00D07E25">
      <w:pPr>
        <w:tabs>
          <w:tab w:val="left" w:pos="888"/>
        </w:tabs>
        <w:ind w:right="-2"/>
        <w:jc w:val="both"/>
        <w:rPr>
          <w:color w:val="000000" w:themeColor="text1"/>
          <w:sz w:val="24"/>
          <w:szCs w:val="24"/>
        </w:rPr>
      </w:pPr>
      <w:r w:rsidRPr="006D0245">
        <w:rPr>
          <w:color w:val="000000" w:themeColor="text1"/>
          <w:sz w:val="24"/>
          <w:szCs w:val="24"/>
        </w:rPr>
        <w:t xml:space="preserve">Андрій Грицишин – депутат міської ради, голова фракції </w:t>
      </w:r>
      <w:r w:rsidRPr="006D0245">
        <w:rPr>
          <w:bCs/>
          <w:color w:val="000000" w:themeColor="text1"/>
          <w:sz w:val="24"/>
          <w:szCs w:val="24"/>
        </w:rPr>
        <w:t>«Порядок. Відповідальність.Справедливість.»</w:t>
      </w:r>
    </w:p>
    <w:p w14:paraId="171A1131" w14:textId="28F795CA" w:rsidR="00D07E25" w:rsidRPr="006D0245" w:rsidRDefault="00B7577C" w:rsidP="00D07E25">
      <w:pPr>
        <w:tabs>
          <w:tab w:val="left" w:pos="888"/>
        </w:tabs>
        <w:ind w:right="-2"/>
        <w:jc w:val="both"/>
        <w:rPr>
          <w:color w:val="000000" w:themeColor="text1"/>
          <w:sz w:val="24"/>
          <w:szCs w:val="24"/>
        </w:rPr>
      </w:pPr>
      <w:r w:rsidRPr="006D0245">
        <w:rPr>
          <w:color w:val="000000" w:themeColor="text1"/>
          <w:sz w:val="24"/>
          <w:szCs w:val="24"/>
        </w:rPr>
        <w:t>Юлія Чорна</w:t>
      </w:r>
      <w:r w:rsidR="00D07E25" w:rsidRPr="006D0245">
        <w:rPr>
          <w:color w:val="000000" w:themeColor="text1"/>
          <w:sz w:val="24"/>
          <w:szCs w:val="24"/>
        </w:rPr>
        <w:t xml:space="preserve"> –</w:t>
      </w:r>
      <w:r w:rsidRPr="006D0245">
        <w:rPr>
          <w:color w:val="000000" w:themeColor="text1"/>
          <w:sz w:val="24"/>
          <w:szCs w:val="24"/>
        </w:rPr>
        <w:t xml:space="preserve"> </w:t>
      </w:r>
      <w:r w:rsidR="00D07E25" w:rsidRPr="006D0245">
        <w:rPr>
          <w:color w:val="000000" w:themeColor="text1"/>
          <w:sz w:val="24"/>
          <w:szCs w:val="24"/>
        </w:rPr>
        <w:t>начальник організаційного відділу ради управління організаційно-виконавчої роботи</w:t>
      </w:r>
    </w:p>
    <w:p w14:paraId="7594F83C" w14:textId="77777777" w:rsidR="00FA0456" w:rsidRPr="006D0245" w:rsidRDefault="00FA0456" w:rsidP="00511207">
      <w:pPr>
        <w:tabs>
          <w:tab w:val="left" w:pos="888"/>
        </w:tabs>
        <w:jc w:val="both"/>
        <w:rPr>
          <w:color w:val="000000" w:themeColor="text1"/>
          <w:sz w:val="24"/>
          <w:szCs w:val="24"/>
        </w:rPr>
      </w:pPr>
    </w:p>
    <w:p w14:paraId="6F040FB4" w14:textId="77777777" w:rsidR="006F396C" w:rsidRPr="006D0245" w:rsidRDefault="006F396C" w:rsidP="00511207">
      <w:pPr>
        <w:jc w:val="both"/>
        <w:rPr>
          <w:sz w:val="24"/>
          <w:szCs w:val="24"/>
        </w:rPr>
      </w:pPr>
      <w:r w:rsidRPr="006D0245">
        <w:rPr>
          <w:sz w:val="24"/>
          <w:szCs w:val="24"/>
        </w:rPr>
        <w:t xml:space="preserve">Вів засідання </w:t>
      </w:r>
      <w:r w:rsidR="006B25C0" w:rsidRPr="006D0245">
        <w:rPr>
          <w:sz w:val="24"/>
          <w:szCs w:val="24"/>
        </w:rPr>
        <w:t>–</w:t>
      </w:r>
      <w:r w:rsidRPr="006D0245">
        <w:rPr>
          <w:sz w:val="24"/>
          <w:szCs w:val="24"/>
        </w:rPr>
        <w:t xml:space="preserve"> </w:t>
      </w:r>
      <w:r w:rsidR="006B25C0" w:rsidRPr="006D0245">
        <w:rPr>
          <w:sz w:val="24"/>
          <w:szCs w:val="24"/>
        </w:rPr>
        <w:t xml:space="preserve">міський голова </w:t>
      </w:r>
      <w:r w:rsidRPr="006D0245">
        <w:rPr>
          <w:sz w:val="24"/>
          <w:szCs w:val="24"/>
        </w:rPr>
        <w:t>Сергій Надал</w:t>
      </w:r>
    </w:p>
    <w:p w14:paraId="09DB5A9D" w14:textId="77777777" w:rsidR="005C7FBA" w:rsidRPr="006D0245" w:rsidRDefault="005C7FBA" w:rsidP="00511207">
      <w:pPr>
        <w:jc w:val="both"/>
        <w:rPr>
          <w:sz w:val="24"/>
          <w:szCs w:val="24"/>
        </w:rPr>
      </w:pPr>
    </w:p>
    <w:p w14:paraId="30C62987" w14:textId="77777777" w:rsidR="00F27320" w:rsidRPr="006D0245" w:rsidRDefault="006F396C" w:rsidP="00F27320">
      <w:pPr>
        <w:pStyle w:val="a3"/>
        <w:shd w:val="clear" w:color="auto" w:fill="FFFFFF"/>
        <w:spacing w:before="0" w:beforeAutospacing="0" w:after="0" w:afterAutospacing="0"/>
        <w:ind w:right="424"/>
        <w:jc w:val="both"/>
      </w:pPr>
      <w:r w:rsidRPr="006D0245">
        <w:t>Міський голова Сергій Надал:</w:t>
      </w:r>
    </w:p>
    <w:p w14:paraId="4D28CF78" w14:textId="0E6AC040" w:rsidR="00F27320" w:rsidRPr="006D0245" w:rsidRDefault="00F27320" w:rsidP="00511207">
      <w:pPr>
        <w:jc w:val="both"/>
        <w:rPr>
          <w:sz w:val="24"/>
          <w:szCs w:val="24"/>
        </w:rPr>
      </w:pPr>
    </w:p>
    <w:p w14:paraId="2DB0A255" w14:textId="60E95C79" w:rsidR="00B6676F" w:rsidRPr="006D0245" w:rsidRDefault="00F27320" w:rsidP="0086523C">
      <w:pPr>
        <w:pStyle w:val="a3"/>
        <w:shd w:val="clear" w:color="auto" w:fill="FFFFFF"/>
        <w:spacing w:before="0" w:beforeAutospacing="0" w:after="0" w:afterAutospacing="0"/>
        <w:ind w:right="-1"/>
        <w:jc w:val="both"/>
        <w:rPr>
          <w:color w:val="000000" w:themeColor="text1"/>
        </w:rPr>
      </w:pPr>
      <w:r w:rsidRPr="006D0245">
        <w:t xml:space="preserve">1) </w:t>
      </w:r>
      <w:r w:rsidR="006F396C" w:rsidRPr="006D0245">
        <w:t>повідомив присутнім,</w:t>
      </w:r>
      <w:r w:rsidRPr="006D0245">
        <w:t xml:space="preserve"> що</w:t>
      </w:r>
      <w:r w:rsidR="009675C9" w:rsidRPr="006D0245">
        <w:t>,</w:t>
      </w:r>
      <w:r w:rsidRPr="006D0245">
        <w:t xml:space="preserve"> </w:t>
      </w:r>
      <w:r w:rsidR="0086523C" w:rsidRPr="006D0245">
        <w:t xml:space="preserve">керуючись </w:t>
      </w:r>
      <w:r w:rsidR="00BF0E3B" w:rsidRPr="006D0245">
        <w:t>Указом Президента України від 24.02.2022 №64/2022 «Про введення воєнного стану в Україні» (зі змінами), Законами України «Про місцеве самоврядування в Україні», «Про затвердження Указу Президента України «Про введення воєнного стану в Україні», «Про правовий режим воєнного стану», Регламентом Тернопільської міської ради восьмого скликання</w:t>
      </w:r>
      <w:r w:rsidR="0086523C" w:rsidRPr="006D0245">
        <w:t>,</w:t>
      </w:r>
      <w:r w:rsidRPr="006D0245">
        <w:t xml:space="preserve"> </w:t>
      </w:r>
      <w:r w:rsidR="00B6676F" w:rsidRPr="006D0245">
        <w:t xml:space="preserve">розпорядженням міського </w:t>
      </w:r>
      <w:r w:rsidR="00B6676F" w:rsidRPr="006D0245">
        <w:rPr>
          <w:color w:val="000000" w:themeColor="text1"/>
        </w:rPr>
        <w:t xml:space="preserve">голови </w:t>
      </w:r>
      <w:r w:rsidR="00E72436" w:rsidRPr="00743B27">
        <w:t>від</w:t>
      </w:r>
      <w:r w:rsidR="00CB197F" w:rsidRPr="00743B27">
        <w:t xml:space="preserve"> </w:t>
      </w:r>
      <w:r w:rsidR="003870CE" w:rsidRPr="00743B27">
        <w:t xml:space="preserve"> </w:t>
      </w:r>
      <w:r w:rsidR="00743B27" w:rsidRPr="00743B27">
        <w:t>09</w:t>
      </w:r>
      <w:r w:rsidR="00743B27">
        <w:t> </w:t>
      </w:r>
      <w:r w:rsidR="00743B27" w:rsidRPr="00743B27">
        <w:t xml:space="preserve">лютого </w:t>
      </w:r>
      <w:r w:rsidR="00E72436" w:rsidRPr="00743B27">
        <w:t>202</w:t>
      </w:r>
      <w:r w:rsidR="00036133" w:rsidRPr="00743B27">
        <w:t>6</w:t>
      </w:r>
      <w:r w:rsidR="00E72436" w:rsidRPr="00743B27">
        <w:t xml:space="preserve"> №</w:t>
      </w:r>
      <w:r w:rsidR="00743B27" w:rsidRPr="00743B27">
        <w:t>30</w:t>
      </w:r>
      <w:r w:rsidR="009675C9" w:rsidRPr="00743B27">
        <w:t>,</w:t>
      </w:r>
      <w:r w:rsidR="00E72436" w:rsidRPr="00743B27">
        <w:t xml:space="preserve"> </w:t>
      </w:r>
      <w:r w:rsidR="00B6676F" w:rsidRPr="006D0245">
        <w:rPr>
          <w:color w:val="000000" w:themeColor="text1"/>
        </w:rPr>
        <w:t>пленарне засідання</w:t>
      </w:r>
      <w:r w:rsidR="00804ABC" w:rsidRPr="006D0245">
        <w:rPr>
          <w:color w:val="000000" w:themeColor="text1"/>
        </w:rPr>
        <w:t xml:space="preserve"> </w:t>
      </w:r>
      <w:r w:rsidR="00CA4F44" w:rsidRPr="006D0245">
        <w:rPr>
          <w:color w:val="000000" w:themeColor="text1"/>
        </w:rPr>
        <w:t>5</w:t>
      </w:r>
      <w:r w:rsidR="00036133">
        <w:rPr>
          <w:color w:val="000000" w:themeColor="text1"/>
        </w:rPr>
        <w:t>5</w:t>
      </w:r>
      <w:r w:rsidR="00B6676F" w:rsidRPr="006D0245">
        <w:rPr>
          <w:color w:val="000000" w:themeColor="text1"/>
        </w:rPr>
        <w:t xml:space="preserve"> сесії міської ради буде проводитись </w:t>
      </w:r>
      <w:r w:rsidR="000A281F">
        <w:rPr>
          <w:color w:val="000000" w:themeColor="text1"/>
        </w:rPr>
        <w:t>20</w:t>
      </w:r>
      <w:r w:rsidR="00CB197F" w:rsidRPr="006D0245">
        <w:rPr>
          <w:color w:val="000000" w:themeColor="text1"/>
        </w:rPr>
        <w:t xml:space="preserve"> </w:t>
      </w:r>
      <w:r w:rsidR="000A281F">
        <w:rPr>
          <w:color w:val="000000" w:themeColor="text1"/>
        </w:rPr>
        <w:t xml:space="preserve">лютого </w:t>
      </w:r>
      <w:r w:rsidR="00B6676F" w:rsidRPr="006D0245">
        <w:rPr>
          <w:color w:val="000000" w:themeColor="text1"/>
        </w:rPr>
        <w:t>202</w:t>
      </w:r>
      <w:r w:rsidR="00036133">
        <w:rPr>
          <w:color w:val="000000" w:themeColor="text1"/>
        </w:rPr>
        <w:t>6</w:t>
      </w:r>
      <w:r w:rsidR="00B6676F" w:rsidRPr="006D0245">
        <w:rPr>
          <w:color w:val="000000" w:themeColor="text1"/>
        </w:rPr>
        <w:t xml:space="preserve"> року в режимі відеоконференції </w:t>
      </w:r>
      <w:r w:rsidR="00C349C5" w:rsidRPr="006D0245">
        <w:rPr>
          <w:color w:val="000000" w:themeColor="text1"/>
        </w:rPr>
        <w:t>о</w:t>
      </w:r>
      <w:r w:rsidR="00532168" w:rsidRPr="006D0245">
        <w:rPr>
          <w:color w:val="000000" w:themeColor="text1"/>
        </w:rPr>
        <w:t xml:space="preserve"> 1</w:t>
      </w:r>
      <w:r w:rsidR="00445B08" w:rsidRPr="006D0245">
        <w:rPr>
          <w:color w:val="000000" w:themeColor="text1"/>
        </w:rPr>
        <w:t>0</w:t>
      </w:r>
      <w:r w:rsidR="00532168" w:rsidRPr="006D0245">
        <w:rPr>
          <w:color w:val="000000" w:themeColor="text1"/>
        </w:rPr>
        <w:t>:00</w:t>
      </w:r>
      <w:r w:rsidR="00B6676F" w:rsidRPr="006D0245">
        <w:rPr>
          <w:color w:val="000000" w:themeColor="text1"/>
        </w:rPr>
        <w:t xml:space="preserve"> год.</w:t>
      </w:r>
    </w:p>
    <w:p w14:paraId="6C5053CB" w14:textId="77777777" w:rsidR="001D0E94" w:rsidRPr="006D0245" w:rsidRDefault="001D0E94" w:rsidP="001D0E94">
      <w:pPr>
        <w:jc w:val="both"/>
        <w:rPr>
          <w:sz w:val="24"/>
          <w:szCs w:val="24"/>
        </w:rPr>
      </w:pPr>
      <w:r w:rsidRPr="006D0245">
        <w:rPr>
          <w:sz w:val="24"/>
          <w:szCs w:val="24"/>
        </w:rPr>
        <w:t xml:space="preserve">2) зазначив, що порядок денний пленарних засідань формується виключно з питань, які пройшли усю процедуру візування виконавчими органами та були розглянуті </w:t>
      </w:r>
      <w:r w:rsidR="00365B82" w:rsidRPr="006D0245">
        <w:rPr>
          <w:sz w:val="24"/>
          <w:szCs w:val="24"/>
        </w:rPr>
        <w:t xml:space="preserve">профільними </w:t>
      </w:r>
      <w:r w:rsidRPr="006D0245">
        <w:rPr>
          <w:sz w:val="24"/>
          <w:szCs w:val="24"/>
        </w:rPr>
        <w:t>постійними комісіями міської ради.</w:t>
      </w:r>
    </w:p>
    <w:p w14:paraId="60AB866F" w14:textId="7FFE957A" w:rsidR="006F396C" w:rsidRPr="006D0245" w:rsidRDefault="00C167F2" w:rsidP="00511207">
      <w:pPr>
        <w:jc w:val="both"/>
        <w:rPr>
          <w:sz w:val="24"/>
          <w:szCs w:val="24"/>
        </w:rPr>
      </w:pPr>
      <w:r w:rsidRPr="006D0245">
        <w:rPr>
          <w:sz w:val="24"/>
          <w:szCs w:val="24"/>
        </w:rPr>
        <w:t xml:space="preserve">3) </w:t>
      </w:r>
      <w:r w:rsidR="006F396C" w:rsidRPr="006D0245">
        <w:rPr>
          <w:sz w:val="24"/>
          <w:szCs w:val="24"/>
        </w:rPr>
        <w:t xml:space="preserve">запропонував перейти до розгляду </w:t>
      </w:r>
      <w:r w:rsidR="001616DD" w:rsidRPr="006D0245">
        <w:rPr>
          <w:sz w:val="24"/>
          <w:szCs w:val="24"/>
        </w:rPr>
        <w:t xml:space="preserve">питань </w:t>
      </w:r>
      <w:r w:rsidR="006F396C" w:rsidRPr="006D0245">
        <w:rPr>
          <w:sz w:val="24"/>
          <w:szCs w:val="24"/>
        </w:rPr>
        <w:t xml:space="preserve">порядку денного пленарного засідання </w:t>
      </w:r>
      <w:r w:rsidR="00CA4F44" w:rsidRPr="006D0245">
        <w:rPr>
          <w:sz w:val="24"/>
          <w:szCs w:val="24"/>
        </w:rPr>
        <w:t>5</w:t>
      </w:r>
      <w:r w:rsidR="00036133">
        <w:rPr>
          <w:sz w:val="24"/>
          <w:szCs w:val="24"/>
        </w:rPr>
        <w:t>5</w:t>
      </w:r>
      <w:r w:rsidR="00706E3E" w:rsidRPr="006D0245">
        <w:rPr>
          <w:sz w:val="24"/>
          <w:szCs w:val="24"/>
        </w:rPr>
        <w:t>-ї</w:t>
      </w:r>
      <w:r w:rsidR="006F396C" w:rsidRPr="006D0245">
        <w:rPr>
          <w:sz w:val="24"/>
          <w:szCs w:val="24"/>
        </w:rPr>
        <w:t xml:space="preserve"> сесії Тернопільської міської ради VІIІ скликання.</w:t>
      </w:r>
    </w:p>
    <w:p w14:paraId="2F513B8C" w14:textId="77777777" w:rsidR="005C7FBA" w:rsidRPr="006D0245" w:rsidRDefault="005C7FBA" w:rsidP="00511207">
      <w:pPr>
        <w:jc w:val="both"/>
        <w:rPr>
          <w:sz w:val="24"/>
          <w:szCs w:val="24"/>
        </w:rPr>
      </w:pPr>
    </w:p>
    <w:p w14:paraId="5A6640ED" w14:textId="3A00752F" w:rsidR="006F396C" w:rsidRPr="006D0245" w:rsidRDefault="006F396C" w:rsidP="00511207">
      <w:pPr>
        <w:jc w:val="both"/>
        <w:rPr>
          <w:sz w:val="24"/>
          <w:szCs w:val="24"/>
        </w:rPr>
      </w:pPr>
      <w:r w:rsidRPr="006D0245">
        <w:rPr>
          <w:sz w:val="24"/>
          <w:szCs w:val="24"/>
        </w:rPr>
        <w:t>СЛУХАЛИ</w:t>
      </w:r>
      <w:r w:rsidRPr="006D0245">
        <w:rPr>
          <w:b/>
          <w:sz w:val="24"/>
          <w:szCs w:val="24"/>
        </w:rPr>
        <w:t>:</w:t>
      </w:r>
      <w:r w:rsidRPr="006D0245">
        <w:rPr>
          <w:sz w:val="24"/>
          <w:szCs w:val="24"/>
        </w:rPr>
        <w:t xml:space="preserve"> Про порядок денний пленарного засідання </w:t>
      </w:r>
      <w:r w:rsidR="00CA4F44" w:rsidRPr="006D0245">
        <w:rPr>
          <w:sz w:val="24"/>
          <w:szCs w:val="24"/>
        </w:rPr>
        <w:t>5</w:t>
      </w:r>
      <w:r w:rsidR="00036133">
        <w:rPr>
          <w:sz w:val="24"/>
          <w:szCs w:val="24"/>
        </w:rPr>
        <w:t>5</w:t>
      </w:r>
      <w:r w:rsidR="000A2C61" w:rsidRPr="006D0245">
        <w:rPr>
          <w:sz w:val="24"/>
          <w:szCs w:val="24"/>
        </w:rPr>
        <w:t>-ї</w:t>
      </w:r>
      <w:r w:rsidR="00211C94" w:rsidRPr="006D0245">
        <w:rPr>
          <w:sz w:val="24"/>
          <w:szCs w:val="24"/>
        </w:rPr>
        <w:t xml:space="preserve"> </w:t>
      </w:r>
      <w:r w:rsidRPr="006D0245">
        <w:rPr>
          <w:sz w:val="24"/>
          <w:szCs w:val="24"/>
        </w:rPr>
        <w:t>сесії Тернопільської міської ради VІIІ скликання.</w:t>
      </w:r>
    </w:p>
    <w:p w14:paraId="6314EA3F" w14:textId="03AC04F3" w:rsidR="00CB197F" w:rsidRPr="006D0245" w:rsidRDefault="006F396C" w:rsidP="004B2DDE">
      <w:pPr>
        <w:tabs>
          <w:tab w:val="left" w:pos="709"/>
          <w:tab w:val="left" w:pos="1418"/>
          <w:tab w:val="left" w:pos="2127"/>
          <w:tab w:val="left" w:pos="2836"/>
          <w:tab w:val="left" w:pos="3645"/>
        </w:tabs>
        <w:jc w:val="both"/>
        <w:rPr>
          <w:sz w:val="24"/>
          <w:szCs w:val="24"/>
        </w:rPr>
      </w:pPr>
      <w:r w:rsidRPr="006D0245">
        <w:rPr>
          <w:sz w:val="24"/>
          <w:szCs w:val="24"/>
        </w:rPr>
        <w:t>Інформував:</w:t>
      </w:r>
      <w:r w:rsidRPr="006D0245">
        <w:rPr>
          <w:sz w:val="24"/>
          <w:szCs w:val="24"/>
        </w:rPr>
        <w:tab/>
        <w:t>Сергій Надал</w:t>
      </w:r>
      <w:bookmarkStart w:id="0" w:name="OLE_LINK3"/>
      <w:bookmarkStart w:id="1" w:name="OLE_LINK4"/>
      <w:bookmarkStart w:id="2" w:name="OLE_LINK1"/>
      <w:bookmarkStart w:id="3" w:name="OLE_LINK2"/>
      <w:bookmarkEnd w:id="0"/>
      <w:bookmarkEnd w:id="1"/>
      <w:r w:rsidR="004B2DDE" w:rsidRPr="006D0245">
        <w:rPr>
          <w:sz w:val="24"/>
          <w:szCs w:val="24"/>
        </w:rPr>
        <w:tab/>
      </w:r>
      <w:r w:rsidR="004B2DDE" w:rsidRPr="006D0245">
        <w:rPr>
          <w:sz w:val="24"/>
          <w:szCs w:val="24"/>
        </w:rPr>
        <w:tab/>
      </w:r>
    </w:p>
    <w:p w14:paraId="25019763" w14:textId="77777777" w:rsidR="004B2DDE" w:rsidRPr="006D0245" w:rsidRDefault="004B2DDE" w:rsidP="004B2DDE">
      <w:pPr>
        <w:tabs>
          <w:tab w:val="left" w:pos="709"/>
          <w:tab w:val="left" w:pos="1418"/>
          <w:tab w:val="left" w:pos="2127"/>
          <w:tab w:val="left" w:pos="2836"/>
          <w:tab w:val="left" w:pos="3645"/>
        </w:tabs>
        <w:jc w:val="both"/>
        <w:rPr>
          <w:sz w:val="24"/>
          <w:szCs w:val="24"/>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814"/>
        <w:gridCol w:w="6851"/>
      </w:tblGrid>
      <w:tr w:rsidR="00743B27" w:rsidRPr="00073614" w14:paraId="099E9CCB" w14:textId="77777777" w:rsidTr="00A03C7A">
        <w:trPr>
          <w:trHeight w:val="20"/>
        </w:trPr>
        <w:tc>
          <w:tcPr>
            <w:tcW w:w="353" w:type="pct"/>
            <w:shd w:val="clear" w:color="auto" w:fill="auto"/>
            <w:vAlign w:val="center"/>
          </w:tcPr>
          <w:p w14:paraId="5A045D67" w14:textId="77777777" w:rsidR="00743B27" w:rsidRPr="009213DC" w:rsidRDefault="00743B27" w:rsidP="00A03C7A">
            <w:pPr>
              <w:jc w:val="center"/>
              <w:rPr>
                <w:bCs/>
                <w:color w:val="000000" w:themeColor="text1"/>
                <w:sz w:val="24"/>
                <w:szCs w:val="24"/>
              </w:rPr>
            </w:pPr>
            <w:bookmarkStart w:id="4" w:name="_Hlk196293865"/>
            <w:bookmarkEnd w:id="2"/>
            <w:bookmarkEnd w:id="3"/>
            <w:r w:rsidRPr="009213DC">
              <w:rPr>
                <w:bCs/>
                <w:color w:val="000000" w:themeColor="text1"/>
                <w:sz w:val="24"/>
                <w:szCs w:val="24"/>
              </w:rPr>
              <w:t>№ з/п</w:t>
            </w:r>
          </w:p>
        </w:tc>
        <w:tc>
          <w:tcPr>
            <w:tcW w:w="973" w:type="pct"/>
            <w:shd w:val="clear" w:color="auto" w:fill="auto"/>
            <w:vAlign w:val="center"/>
            <w:hideMark/>
          </w:tcPr>
          <w:p w14:paraId="748022BD"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Доповідач</w:t>
            </w:r>
          </w:p>
        </w:tc>
        <w:tc>
          <w:tcPr>
            <w:tcW w:w="3674" w:type="pct"/>
            <w:shd w:val="clear" w:color="auto" w:fill="auto"/>
            <w:vAlign w:val="center"/>
            <w:hideMark/>
          </w:tcPr>
          <w:p w14:paraId="72C1A332"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Назва проєкту рішення міської ради</w:t>
            </w:r>
          </w:p>
        </w:tc>
      </w:tr>
      <w:tr w:rsidR="00743B27" w:rsidRPr="00073614" w14:paraId="39FCE2F5" w14:textId="77777777" w:rsidTr="00A03C7A">
        <w:trPr>
          <w:trHeight w:val="20"/>
        </w:trPr>
        <w:tc>
          <w:tcPr>
            <w:tcW w:w="353" w:type="pct"/>
            <w:shd w:val="clear" w:color="auto" w:fill="auto"/>
          </w:tcPr>
          <w:p w14:paraId="24F1D351"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6C448D69"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Ігор</w:t>
            </w:r>
          </w:p>
          <w:p w14:paraId="1CF1DDD2"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 xml:space="preserve"> Гірчак</w:t>
            </w:r>
          </w:p>
        </w:tc>
        <w:tc>
          <w:tcPr>
            <w:tcW w:w="3674" w:type="pct"/>
            <w:shd w:val="clear" w:color="auto" w:fill="auto"/>
          </w:tcPr>
          <w:p w14:paraId="05D791B1" w14:textId="77777777" w:rsidR="00743B27" w:rsidRPr="009213DC" w:rsidRDefault="00743B27" w:rsidP="00A03C7A">
            <w:pPr>
              <w:pStyle w:val="af3"/>
              <w:widowControl w:val="0"/>
              <w:tabs>
                <w:tab w:val="left" w:pos="170"/>
              </w:tabs>
              <w:jc w:val="both"/>
              <w:rPr>
                <w:bCs/>
                <w:color w:val="000000" w:themeColor="text1"/>
                <w:sz w:val="24"/>
                <w:szCs w:val="24"/>
              </w:rPr>
            </w:pPr>
            <w:r w:rsidRPr="009213DC">
              <w:rPr>
                <w:bCs/>
                <w:color w:val="000000" w:themeColor="text1"/>
                <w:sz w:val="24"/>
                <w:szCs w:val="24"/>
              </w:rPr>
              <w:t>Про нагородження відзнаками Тернопільської міської ради</w:t>
            </w:r>
          </w:p>
        </w:tc>
      </w:tr>
      <w:tr w:rsidR="00743B27" w:rsidRPr="00073614" w14:paraId="3BDA6B02" w14:textId="77777777" w:rsidTr="00A03C7A">
        <w:trPr>
          <w:trHeight w:val="20"/>
        </w:trPr>
        <w:tc>
          <w:tcPr>
            <w:tcW w:w="353" w:type="pct"/>
            <w:shd w:val="clear" w:color="auto" w:fill="auto"/>
          </w:tcPr>
          <w:p w14:paraId="359B9890"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2D3891B3"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Ігор</w:t>
            </w:r>
          </w:p>
          <w:p w14:paraId="6E3A3B25"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 xml:space="preserve"> Гірчак</w:t>
            </w:r>
          </w:p>
        </w:tc>
        <w:tc>
          <w:tcPr>
            <w:tcW w:w="3674" w:type="pct"/>
            <w:shd w:val="clear" w:color="auto" w:fill="auto"/>
          </w:tcPr>
          <w:p w14:paraId="4AFBE058" w14:textId="77777777" w:rsidR="00743B27" w:rsidRPr="009213DC" w:rsidRDefault="00743B27" w:rsidP="00A03C7A">
            <w:pPr>
              <w:pStyle w:val="af3"/>
              <w:widowControl w:val="0"/>
              <w:tabs>
                <w:tab w:val="left" w:pos="170"/>
              </w:tabs>
              <w:jc w:val="both"/>
              <w:rPr>
                <w:bCs/>
                <w:color w:val="000000" w:themeColor="text1"/>
                <w:sz w:val="24"/>
                <w:szCs w:val="24"/>
              </w:rPr>
            </w:pPr>
            <w:r w:rsidRPr="009213DC">
              <w:rPr>
                <w:color w:val="000000" w:themeColor="text1"/>
                <w:sz w:val="24"/>
                <w:szCs w:val="24"/>
              </w:rPr>
              <w:t>Про звіти постійних комісій Тернопільської міської ради про роботу за 2025 рік</w:t>
            </w:r>
          </w:p>
        </w:tc>
      </w:tr>
      <w:tr w:rsidR="00743B27" w:rsidRPr="00073614" w14:paraId="2C5A1C25" w14:textId="77777777" w:rsidTr="00A03C7A">
        <w:trPr>
          <w:trHeight w:val="20"/>
        </w:trPr>
        <w:tc>
          <w:tcPr>
            <w:tcW w:w="353" w:type="pct"/>
            <w:shd w:val="clear" w:color="auto" w:fill="auto"/>
          </w:tcPr>
          <w:p w14:paraId="4547F9CD"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54711A6"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Ігор</w:t>
            </w:r>
          </w:p>
          <w:p w14:paraId="427D07E3"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 xml:space="preserve"> Гірчак</w:t>
            </w:r>
          </w:p>
        </w:tc>
        <w:tc>
          <w:tcPr>
            <w:tcW w:w="3674" w:type="pct"/>
            <w:shd w:val="clear" w:color="auto" w:fill="auto"/>
          </w:tcPr>
          <w:p w14:paraId="51A46F99" w14:textId="77777777" w:rsidR="00743B27" w:rsidRPr="009213DC" w:rsidRDefault="00743B27" w:rsidP="00A03C7A">
            <w:pPr>
              <w:pStyle w:val="af3"/>
              <w:widowControl w:val="0"/>
              <w:tabs>
                <w:tab w:val="left" w:pos="170"/>
              </w:tabs>
              <w:jc w:val="both"/>
              <w:rPr>
                <w:bCs/>
                <w:color w:val="000000" w:themeColor="text1"/>
                <w:sz w:val="24"/>
                <w:szCs w:val="24"/>
              </w:rPr>
            </w:pPr>
            <w:bookmarkStart w:id="5" w:name="_Hlk221025517"/>
            <w:r w:rsidRPr="009213DC">
              <w:rPr>
                <w:bCs/>
                <w:color w:val="000000" w:themeColor="text1"/>
                <w:sz w:val="24"/>
                <w:szCs w:val="24"/>
              </w:rPr>
              <w:t xml:space="preserve">Про затвердження звіту  з реалізації плану дій  Концепції  зі створення безбар’єрного  середовища для осіб з інвалідністю  та </w:t>
            </w:r>
            <w:r w:rsidRPr="009213DC">
              <w:rPr>
                <w:bCs/>
                <w:color w:val="000000" w:themeColor="text1"/>
                <w:sz w:val="24"/>
                <w:szCs w:val="24"/>
              </w:rPr>
              <w:lastRenderedPageBreak/>
              <w:t>інших категорій маломобільних груп населення на території  Тернопільської міської територіальної  громади «Тернопіль – місто без бар’єрів» на  2024 -2026 роки за 2025 рік</w:t>
            </w:r>
            <w:bookmarkEnd w:id="5"/>
          </w:p>
        </w:tc>
      </w:tr>
      <w:tr w:rsidR="00743B27" w:rsidRPr="00073614" w14:paraId="5278AE5B" w14:textId="77777777" w:rsidTr="00A03C7A">
        <w:trPr>
          <w:trHeight w:val="20"/>
        </w:trPr>
        <w:tc>
          <w:tcPr>
            <w:tcW w:w="353" w:type="pct"/>
            <w:shd w:val="clear" w:color="auto" w:fill="auto"/>
          </w:tcPr>
          <w:p w14:paraId="17F68FEF"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68FC8B27"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Сергій Надал</w:t>
            </w:r>
          </w:p>
        </w:tc>
        <w:tc>
          <w:tcPr>
            <w:tcW w:w="3674" w:type="pct"/>
            <w:shd w:val="clear" w:color="auto" w:fill="auto"/>
          </w:tcPr>
          <w:p w14:paraId="3B735460" w14:textId="77777777" w:rsidR="00743B27" w:rsidRPr="009213DC" w:rsidRDefault="00743B27" w:rsidP="00A03C7A">
            <w:pPr>
              <w:jc w:val="both"/>
              <w:rPr>
                <w:bCs/>
                <w:color w:val="000000" w:themeColor="text1"/>
                <w:sz w:val="24"/>
                <w:szCs w:val="24"/>
              </w:rPr>
            </w:pPr>
            <w:r w:rsidRPr="009213DC">
              <w:rPr>
                <w:bCs/>
                <w:color w:val="000000" w:themeColor="text1"/>
                <w:sz w:val="24"/>
                <w:szCs w:val="24"/>
              </w:rPr>
              <w:t>Про надання статусу  борця  за незалежність України у XX столітті</w:t>
            </w:r>
          </w:p>
        </w:tc>
      </w:tr>
      <w:tr w:rsidR="00743B27" w:rsidRPr="00073614" w14:paraId="4CE527B2" w14:textId="77777777" w:rsidTr="00A03C7A">
        <w:trPr>
          <w:trHeight w:val="20"/>
        </w:trPr>
        <w:tc>
          <w:tcPr>
            <w:tcW w:w="353" w:type="pct"/>
            <w:shd w:val="clear" w:color="auto" w:fill="auto"/>
          </w:tcPr>
          <w:p w14:paraId="7AC5BDD5"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0F10A059"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Сергій Надал</w:t>
            </w:r>
          </w:p>
        </w:tc>
        <w:tc>
          <w:tcPr>
            <w:tcW w:w="3674" w:type="pct"/>
            <w:shd w:val="clear" w:color="auto" w:fill="auto"/>
          </w:tcPr>
          <w:p w14:paraId="0BE43580" w14:textId="77777777" w:rsidR="00743B27" w:rsidRPr="009213DC" w:rsidRDefault="00743B27" w:rsidP="00A03C7A">
            <w:pPr>
              <w:pStyle w:val="af3"/>
              <w:widowControl w:val="0"/>
              <w:tabs>
                <w:tab w:val="left" w:pos="170"/>
              </w:tabs>
              <w:jc w:val="both"/>
              <w:rPr>
                <w:bCs/>
                <w:color w:val="000000" w:themeColor="text1"/>
                <w:sz w:val="24"/>
                <w:szCs w:val="24"/>
                <w:lang w:eastAsia="en-GB"/>
              </w:rPr>
            </w:pPr>
            <w:bookmarkStart w:id="6" w:name="_Hlk219210452"/>
            <w:r w:rsidRPr="009213DC">
              <w:rPr>
                <w:bCs/>
                <w:color w:val="000000" w:themeColor="text1"/>
                <w:sz w:val="24"/>
                <w:szCs w:val="24"/>
              </w:rPr>
              <w:t>Про звіт щодо здійснення Тернопільською міською радою та її виконавчим комітетом державної регуляторної політики у 2025 році</w:t>
            </w:r>
            <w:bookmarkEnd w:id="6"/>
          </w:p>
        </w:tc>
      </w:tr>
      <w:tr w:rsidR="00743B27" w:rsidRPr="00073614" w14:paraId="61AF1045" w14:textId="77777777" w:rsidTr="00A03C7A">
        <w:trPr>
          <w:trHeight w:val="70"/>
        </w:trPr>
        <w:tc>
          <w:tcPr>
            <w:tcW w:w="353" w:type="pct"/>
            <w:shd w:val="clear" w:color="auto" w:fill="auto"/>
          </w:tcPr>
          <w:p w14:paraId="0E30BA59"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E69A445" w14:textId="77777777" w:rsidR="00743B27" w:rsidRPr="009213DC" w:rsidRDefault="00743B27" w:rsidP="00A03C7A">
            <w:pPr>
              <w:widowControl w:val="0"/>
              <w:autoSpaceDE w:val="0"/>
              <w:autoSpaceDN w:val="0"/>
              <w:adjustRightInd w:val="0"/>
              <w:jc w:val="center"/>
              <w:rPr>
                <w:bCs/>
                <w:color w:val="000000" w:themeColor="text1"/>
                <w:sz w:val="24"/>
                <w:szCs w:val="24"/>
              </w:rPr>
            </w:pPr>
            <w:r w:rsidRPr="009213DC">
              <w:rPr>
                <w:bCs/>
                <w:color w:val="000000" w:themeColor="text1"/>
                <w:sz w:val="24"/>
                <w:szCs w:val="24"/>
              </w:rPr>
              <w:t>Ольга Кузьма</w:t>
            </w:r>
          </w:p>
          <w:p w14:paraId="35CFF742" w14:textId="77777777" w:rsidR="00743B27" w:rsidRPr="009213DC" w:rsidRDefault="00743B27" w:rsidP="00A03C7A">
            <w:pPr>
              <w:widowControl w:val="0"/>
              <w:autoSpaceDE w:val="0"/>
              <w:autoSpaceDN w:val="0"/>
              <w:adjustRightInd w:val="0"/>
              <w:jc w:val="center"/>
              <w:rPr>
                <w:bCs/>
                <w:color w:val="000000" w:themeColor="text1"/>
                <w:sz w:val="24"/>
                <w:szCs w:val="24"/>
              </w:rPr>
            </w:pPr>
            <w:r w:rsidRPr="009213DC">
              <w:rPr>
                <w:bCs/>
                <w:color w:val="000000" w:themeColor="text1"/>
                <w:sz w:val="24"/>
                <w:szCs w:val="24"/>
              </w:rPr>
              <w:t>Володимир Корнутяк</w:t>
            </w:r>
          </w:p>
          <w:p w14:paraId="064D7320" w14:textId="77777777" w:rsidR="00743B27" w:rsidRPr="009213DC" w:rsidRDefault="00743B27" w:rsidP="00A03C7A">
            <w:pPr>
              <w:widowControl w:val="0"/>
              <w:autoSpaceDE w:val="0"/>
              <w:autoSpaceDN w:val="0"/>
              <w:adjustRightInd w:val="0"/>
              <w:jc w:val="center"/>
              <w:rPr>
                <w:bCs/>
                <w:color w:val="000000" w:themeColor="text1"/>
                <w:sz w:val="24"/>
                <w:szCs w:val="24"/>
              </w:rPr>
            </w:pPr>
            <w:r w:rsidRPr="009213DC">
              <w:rPr>
                <w:bCs/>
                <w:color w:val="000000" w:themeColor="text1"/>
                <w:sz w:val="24"/>
                <w:szCs w:val="24"/>
              </w:rPr>
              <w:t>Богдан Татарин</w:t>
            </w:r>
          </w:p>
          <w:p w14:paraId="6446456D"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Ольга Туткалюк</w:t>
            </w:r>
          </w:p>
        </w:tc>
        <w:tc>
          <w:tcPr>
            <w:tcW w:w="3674" w:type="pct"/>
            <w:shd w:val="clear" w:color="auto" w:fill="auto"/>
          </w:tcPr>
          <w:p w14:paraId="76E24647"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9213DC">
              <w:rPr>
                <w:bCs/>
                <w:color w:val="000000" w:themeColor="text1"/>
              </w:rPr>
              <w:t>Про звіти старост старостинських округів Тернопільської міської територіальної громади про роботу за 2025 рік</w:t>
            </w:r>
          </w:p>
        </w:tc>
      </w:tr>
      <w:tr w:rsidR="00743B27" w:rsidRPr="00073614" w14:paraId="56C8DF3B" w14:textId="77777777" w:rsidTr="00A03C7A">
        <w:trPr>
          <w:trHeight w:val="70"/>
        </w:trPr>
        <w:tc>
          <w:tcPr>
            <w:tcW w:w="353" w:type="pct"/>
            <w:shd w:val="clear" w:color="auto" w:fill="auto"/>
          </w:tcPr>
          <w:p w14:paraId="14101849"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48806D9A" w14:textId="77777777" w:rsidR="00743B27" w:rsidRPr="009213DC" w:rsidRDefault="00743B27" w:rsidP="00A03C7A">
            <w:pPr>
              <w:widowControl w:val="0"/>
              <w:autoSpaceDE w:val="0"/>
              <w:autoSpaceDN w:val="0"/>
              <w:adjustRightInd w:val="0"/>
              <w:jc w:val="center"/>
              <w:rPr>
                <w:color w:val="000000" w:themeColor="text1"/>
                <w:sz w:val="24"/>
                <w:szCs w:val="24"/>
              </w:rPr>
            </w:pPr>
            <w:r w:rsidRPr="009213DC">
              <w:rPr>
                <w:color w:val="000000" w:themeColor="text1"/>
                <w:sz w:val="24"/>
                <w:szCs w:val="24"/>
              </w:rPr>
              <w:t xml:space="preserve">Іван </w:t>
            </w:r>
          </w:p>
          <w:p w14:paraId="01F998EC" w14:textId="77777777" w:rsidR="00743B27" w:rsidRPr="009213DC" w:rsidRDefault="00743B27" w:rsidP="00A03C7A">
            <w:pPr>
              <w:jc w:val="center"/>
              <w:rPr>
                <w:bCs/>
                <w:color w:val="000000" w:themeColor="text1"/>
                <w:sz w:val="24"/>
                <w:szCs w:val="24"/>
              </w:rPr>
            </w:pPr>
            <w:r w:rsidRPr="009213DC">
              <w:rPr>
                <w:color w:val="000000" w:themeColor="text1"/>
                <w:sz w:val="24"/>
                <w:szCs w:val="24"/>
              </w:rPr>
              <w:t>Нетреба</w:t>
            </w:r>
          </w:p>
        </w:tc>
        <w:tc>
          <w:tcPr>
            <w:tcW w:w="3674" w:type="pct"/>
            <w:shd w:val="clear" w:color="auto" w:fill="auto"/>
          </w:tcPr>
          <w:p w14:paraId="5F6C3F65"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9213DC">
              <w:rPr>
                <w:color w:val="000000" w:themeColor="text1"/>
              </w:rPr>
              <w:t>Про виконання Програми забезпечення пожежної і</w:t>
            </w:r>
            <w:r>
              <w:rPr>
                <w:color w:val="000000" w:themeColor="text1"/>
              </w:rPr>
              <w:t xml:space="preserve"> </w:t>
            </w:r>
            <w:r w:rsidRPr="009213DC">
              <w:rPr>
                <w:color w:val="000000" w:themeColor="text1"/>
              </w:rPr>
              <w:t>техногенної</w:t>
            </w:r>
            <w:r>
              <w:rPr>
                <w:color w:val="000000" w:themeColor="text1"/>
              </w:rPr>
              <w:t xml:space="preserve"> </w:t>
            </w:r>
            <w:r w:rsidRPr="009213DC">
              <w:rPr>
                <w:color w:val="000000" w:themeColor="text1"/>
              </w:rPr>
              <w:t>безпеки</w:t>
            </w:r>
            <w:r>
              <w:rPr>
                <w:color w:val="000000" w:themeColor="text1"/>
              </w:rPr>
              <w:t xml:space="preserve"> </w:t>
            </w:r>
            <w:r w:rsidRPr="009213DC">
              <w:rPr>
                <w:color w:val="000000" w:themeColor="text1"/>
              </w:rPr>
              <w:t>Тернопільської міської територіальної громади на 2023-2025 роки</w:t>
            </w:r>
          </w:p>
        </w:tc>
      </w:tr>
      <w:tr w:rsidR="00743B27" w:rsidRPr="00073614" w14:paraId="1B435594" w14:textId="77777777" w:rsidTr="00A03C7A">
        <w:trPr>
          <w:trHeight w:val="70"/>
        </w:trPr>
        <w:tc>
          <w:tcPr>
            <w:tcW w:w="353" w:type="pct"/>
            <w:shd w:val="clear" w:color="auto" w:fill="auto"/>
          </w:tcPr>
          <w:p w14:paraId="7328CD98"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F644763"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 xml:space="preserve">Петро Гукалюк </w:t>
            </w:r>
          </w:p>
        </w:tc>
        <w:tc>
          <w:tcPr>
            <w:tcW w:w="3674" w:type="pct"/>
            <w:shd w:val="clear" w:color="auto" w:fill="auto"/>
          </w:tcPr>
          <w:p w14:paraId="451394E1"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9213DC">
              <w:rPr>
                <w:color w:val="000000" w:themeColor="text1"/>
              </w:rPr>
              <w:t>Про виконання Програми «Обороноздатність» на 2025 рік</w:t>
            </w:r>
          </w:p>
        </w:tc>
      </w:tr>
      <w:tr w:rsidR="00743B27" w:rsidRPr="00073614" w14:paraId="563BC407" w14:textId="77777777" w:rsidTr="00A03C7A">
        <w:trPr>
          <w:trHeight w:val="70"/>
        </w:trPr>
        <w:tc>
          <w:tcPr>
            <w:tcW w:w="353" w:type="pct"/>
            <w:shd w:val="clear" w:color="auto" w:fill="auto"/>
          </w:tcPr>
          <w:p w14:paraId="0136E071"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314D0214" w14:textId="77777777" w:rsidR="00743B27" w:rsidRPr="009213DC" w:rsidRDefault="00743B27" w:rsidP="00A03C7A">
            <w:pPr>
              <w:jc w:val="center"/>
              <w:rPr>
                <w:bCs/>
                <w:color w:val="000000" w:themeColor="text1"/>
                <w:sz w:val="24"/>
                <w:szCs w:val="24"/>
              </w:rPr>
            </w:pPr>
            <w:r w:rsidRPr="009213DC">
              <w:rPr>
                <w:color w:val="000000" w:themeColor="text1"/>
                <w:sz w:val="24"/>
                <w:szCs w:val="24"/>
              </w:rPr>
              <w:t>Христина Білінська</w:t>
            </w:r>
          </w:p>
        </w:tc>
        <w:tc>
          <w:tcPr>
            <w:tcW w:w="3674" w:type="pct"/>
            <w:shd w:val="clear" w:color="auto" w:fill="auto"/>
          </w:tcPr>
          <w:p w14:paraId="7255877D"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9213DC">
              <w:rPr>
                <w:color w:val="000000" w:themeColor="text1"/>
              </w:rPr>
              <w:t xml:space="preserve">Про виконання Програми «Родини Героїв Тернопільської міської територіальної  громади»  на 2023-2025 роки  </w:t>
            </w:r>
          </w:p>
        </w:tc>
      </w:tr>
      <w:tr w:rsidR="00743B27" w:rsidRPr="00073614" w14:paraId="4E7011F2" w14:textId="77777777" w:rsidTr="00A03C7A">
        <w:trPr>
          <w:trHeight w:val="70"/>
        </w:trPr>
        <w:tc>
          <w:tcPr>
            <w:tcW w:w="353" w:type="pct"/>
            <w:shd w:val="clear" w:color="auto" w:fill="auto"/>
          </w:tcPr>
          <w:p w14:paraId="4DDC1B48"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100F71BA" w14:textId="77777777" w:rsidR="00743B27" w:rsidRPr="009213DC" w:rsidRDefault="00743B27" w:rsidP="00A03C7A">
            <w:pPr>
              <w:jc w:val="center"/>
              <w:rPr>
                <w:bCs/>
                <w:color w:val="000000" w:themeColor="text1"/>
                <w:sz w:val="24"/>
                <w:szCs w:val="24"/>
              </w:rPr>
            </w:pPr>
            <w:r w:rsidRPr="009213DC">
              <w:rPr>
                <w:color w:val="000000" w:themeColor="text1"/>
                <w:sz w:val="24"/>
                <w:szCs w:val="24"/>
              </w:rPr>
              <w:t>Христина Білінська</w:t>
            </w:r>
          </w:p>
        </w:tc>
        <w:tc>
          <w:tcPr>
            <w:tcW w:w="3674" w:type="pct"/>
            <w:shd w:val="clear" w:color="auto" w:fill="auto"/>
          </w:tcPr>
          <w:p w14:paraId="3B8A9482"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9213DC">
              <w:rPr>
                <w:color w:val="000000" w:themeColor="text1"/>
              </w:rPr>
              <w:t>Про виконання Програм</w:t>
            </w:r>
            <w:r>
              <w:rPr>
                <w:color w:val="000000" w:themeColor="text1"/>
              </w:rPr>
              <w:t>и</w:t>
            </w:r>
            <w:r w:rsidRPr="009213DC">
              <w:rPr>
                <w:color w:val="000000" w:themeColor="text1"/>
              </w:rPr>
              <w:t xml:space="preserve"> «Діти Героїв Тернопільської міської територіальної громади» на 2023-2025 роки</w:t>
            </w:r>
          </w:p>
        </w:tc>
      </w:tr>
      <w:tr w:rsidR="00743B27" w:rsidRPr="00073614" w14:paraId="10DEB086" w14:textId="77777777" w:rsidTr="00A03C7A">
        <w:trPr>
          <w:trHeight w:val="70"/>
        </w:trPr>
        <w:tc>
          <w:tcPr>
            <w:tcW w:w="353" w:type="pct"/>
            <w:shd w:val="clear" w:color="auto" w:fill="auto"/>
          </w:tcPr>
          <w:p w14:paraId="3C6D5F22"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4AE77C9C" w14:textId="77777777" w:rsidR="00743B27" w:rsidRPr="009213DC" w:rsidRDefault="00743B27" w:rsidP="00A03C7A">
            <w:pPr>
              <w:jc w:val="center"/>
              <w:rPr>
                <w:bCs/>
                <w:color w:val="000000" w:themeColor="text1"/>
                <w:sz w:val="24"/>
                <w:szCs w:val="24"/>
              </w:rPr>
            </w:pPr>
            <w:r w:rsidRPr="009213DC">
              <w:rPr>
                <w:color w:val="000000" w:themeColor="text1"/>
                <w:sz w:val="24"/>
                <w:szCs w:val="24"/>
              </w:rPr>
              <w:t>Андрій Поліщук</w:t>
            </w:r>
          </w:p>
        </w:tc>
        <w:tc>
          <w:tcPr>
            <w:tcW w:w="3674" w:type="pct"/>
            <w:shd w:val="clear" w:color="auto" w:fill="auto"/>
          </w:tcPr>
          <w:p w14:paraId="2DA43DAC"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9213DC">
              <w:rPr>
                <w:color w:val="000000" w:themeColor="text1"/>
              </w:rPr>
              <w:t>Про виконання Програми захисту населення і території Тернопільської міської територіальної громади від надзвичайних ситуацій техногенного та природного характеру на 2023-2025 роки</w:t>
            </w:r>
          </w:p>
        </w:tc>
      </w:tr>
      <w:tr w:rsidR="00743B27" w:rsidRPr="00073614" w14:paraId="13209953" w14:textId="77777777" w:rsidTr="00A03C7A">
        <w:trPr>
          <w:trHeight w:val="70"/>
        </w:trPr>
        <w:tc>
          <w:tcPr>
            <w:tcW w:w="353" w:type="pct"/>
            <w:shd w:val="clear" w:color="auto" w:fill="auto"/>
          </w:tcPr>
          <w:p w14:paraId="4A26D1A1"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4E44FC3B"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Тетяна Корчак</w:t>
            </w:r>
          </w:p>
        </w:tc>
        <w:tc>
          <w:tcPr>
            <w:tcW w:w="3674" w:type="pct"/>
            <w:shd w:val="clear" w:color="auto" w:fill="auto"/>
          </w:tcPr>
          <w:p w14:paraId="478D4F1B"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9213DC">
              <w:rPr>
                <w:bCs/>
                <w:color w:val="000000" w:themeColor="text1"/>
              </w:rPr>
              <w:t>Про виконання Програми підтримки ветеранів та членів їх сімей  на створення (розвиток) власного бізнесу на 2024-2025 роки</w:t>
            </w:r>
          </w:p>
        </w:tc>
      </w:tr>
      <w:tr w:rsidR="00743B27" w:rsidRPr="00073614" w14:paraId="0EC34A9F" w14:textId="77777777" w:rsidTr="00A03C7A">
        <w:trPr>
          <w:trHeight w:val="70"/>
        </w:trPr>
        <w:tc>
          <w:tcPr>
            <w:tcW w:w="353" w:type="pct"/>
            <w:shd w:val="clear" w:color="auto" w:fill="auto"/>
          </w:tcPr>
          <w:p w14:paraId="64A6C8D0"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6D72AE39"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Віталій Хоркавий</w:t>
            </w:r>
          </w:p>
        </w:tc>
        <w:tc>
          <w:tcPr>
            <w:tcW w:w="3674" w:type="pct"/>
            <w:shd w:val="clear" w:color="auto" w:fill="auto"/>
          </w:tcPr>
          <w:p w14:paraId="6392B8AA"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9213DC">
              <w:rPr>
                <w:bCs/>
                <w:color w:val="000000" w:themeColor="text1"/>
              </w:rPr>
              <w:t>Про виконання Програми виконання рішень суду про стягнення коштів на 2024-2025 роки</w:t>
            </w:r>
          </w:p>
        </w:tc>
      </w:tr>
      <w:tr w:rsidR="00743B27" w:rsidRPr="00073614" w14:paraId="03F4A03F" w14:textId="77777777" w:rsidTr="00A03C7A">
        <w:trPr>
          <w:trHeight w:val="70"/>
        </w:trPr>
        <w:tc>
          <w:tcPr>
            <w:tcW w:w="353" w:type="pct"/>
            <w:shd w:val="clear" w:color="auto" w:fill="auto"/>
          </w:tcPr>
          <w:p w14:paraId="751268B6"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E47FBBC"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Віталій Хоркавий</w:t>
            </w:r>
          </w:p>
        </w:tc>
        <w:tc>
          <w:tcPr>
            <w:tcW w:w="3674" w:type="pct"/>
            <w:shd w:val="clear" w:color="auto" w:fill="auto"/>
          </w:tcPr>
          <w:p w14:paraId="0A91519D"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9213DC">
              <w:rPr>
                <w:bCs/>
                <w:color w:val="000000" w:themeColor="text1"/>
              </w:rPr>
              <w:t>Про внесення змін до Програми «Турбота» на 2025-2027 роки</w:t>
            </w:r>
          </w:p>
        </w:tc>
      </w:tr>
      <w:tr w:rsidR="00743B27" w:rsidRPr="00073614" w14:paraId="41652ADB" w14:textId="77777777" w:rsidTr="00A03C7A">
        <w:trPr>
          <w:trHeight w:val="70"/>
        </w:trPr>
        <w:tc>
          <w:tcPr>
            <w:tcW w:w="353" w:type="pct"/>
            <w:shd w:val="clear" w:color="auto" w:fill="auto"/>
          </w:tcPr>
          <w:p w14:paraId="5AB44ACE"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1A6AA56"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Микола Круть</w:t>
            </w:r>
          </w:p>
        </w:tc>
        <w:tc>
          <w:tcPr>
            <w:tcW w:w="3674" w:type="pct"/>
            <w:shd w:val="clear" w:color="auto" w:fill="auto"/>
          </w:tcPr>
          <w:p w14:paraId="01E1757F"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9213DC">
              <w:rPr>
                <w:color w:val="000000" w:themeColor="text1"/>
              </w:rPr>
              <w:t>Про внесення змін та доповнень до Програми розвитку фізичної культури і спорту на 2025-2027 роки</w:t>
            </w:r>
            <w:r w:rsidRPr="009213DC">
              <w:rPr>
                <w:bCs/>
                <w:color w:val="000000" w:themeColor="text1"/>
              </w:rPr>
              <w:t xml:space="preserve"> </w:t>
            </w:r>
          </w:p>
        </w:tc>
      </w:tr>
      <w:tr w:rsidR="00743B27" w:rsidRPr="00073614" w14:paraId="75078FDA" w14:textId="77777777" w:rsidTr="00A03C7A">
        <w:trPr>
          <w:trHeight w:val="70"/>
        </w:trPr>
        <w:tc>
          <w:tcPr>
            <w:tcW w:w="353" w:type="pct"/>
            <w:shd w:val="clear" w:color="auto" w:fill="auto"/>
          </w:tcPr>
          <w:p w14:paraId="6129E35C"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1F041C10"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Вікторія Остапчук</w:t>
            </w:r>
          </w:p>
        </w:tc>
        <w:tc>
          <w:tcPr>
            <w:tcW w:w="3674" w:type="pct"/>
            <w:shd w:val="clear" w:color="auto" w:fill="auto"/>
          </w:tcPr>
          <w:p w14:paraId="7BB54AE8" w14:textId="77777777" w:rsidR="00743B27" w:rsidRPr="009213DC" w:rsidRDefault="00743B27" w:rsidP="00A03C7A">
            <w:pPr>
              <w:jc w:val="both"/>
              <w:rPr>
                <w:bCs/>
                <w:color w:val="000000" w:themeColor="text1"/>
                <w:sz w:val="24"/>
                <w:szCs w:val="24"/>
              </w:rPr>
            </w:pPr>
            <w:r w:rsidRPr="009213DC">
              <w:rPr>
                <w:bCs/>
                <w:color w:val="000000" w:themeColor="text1"/>
                <w:sz w:val="24"/>
                <w:szCs w:val="24"/>
              </w:rPr>
              <w:t>Про виконання бюджету Тернопільської міської</w:t>
            </w:r>
            <w:r>
              <w:rPr>
                <w:bCs/>
                <w:color w:val="000000" w:themeColor="text1"/>
                <w:sz w:val="24"/>
                <w:szCs w:val="24"/>
              </w:rPr>
              <w:t xml:space="preserve"> </w:t>
            </w:r>
            <w:r w:rsidRPr="009213DC">
              <w:rPr>
                <w:bCs/>
                <w:color w:val="000000" w:themeColor="text1"/>
                <w:sz w:val="24"/>
                <w:szCs w:val="24"/>
              </w:rPr>
              <w:t>територіальної громади за 2025 рік</w:t>
            </w:r>
          </w:p>
        </w:tc>
      </w:tr>
      <w:tr w:rsidR="00743B27" w:rsidRPr="00073614" w14:paraId="0CE3C698" w14:textId="77777777" w:rsidTr="00A03C7A">
        <w:trPr>
          <w:trHeight w:val="70"/>
        </w:trPr>
        <w:tc>
          <w:tcPr>
            <w:tcW w:w="353" w:type="pct"/>
            <w:shd w:val="clear" w:color="auto" w:fill="auto"/>
          </w:tcPr>
          <w:p w14:paraId="3E269BDA"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6A35C532"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Вікторія Остапчук</w:t>
            </w:r>
          </w:p>
        </w:tc>
        <w:tc>
          <w:tcPr>
            <w:tcW w:w="3674" w:type="pct"/>
            <w:shd w:val="clear" w:color="auto" w:fill="auto"/>
          </w:tcPr>
          <w:p w14:paraId="2BDB088D" w14:textId="77777777" w:rsidR="00743B27" w:rsidRPr="009213DC" w:rsidRDefault="00743B27" w:rsidP="00A03C7A">
            <w:pPr>
              <w:jc w:val="both"/>
              <w:rPr>
                <w:bCs/>
                <w:color w:val="000000" w:themeColor="text1"/>
                <w:sz w:val="24"/>
                <w:szCs w:val="24"/>
              </w:rPr>
            </w:pPr>
            <w:r w:rsidRPr="009213DC">
              <w:rPr>
                <w:color w:val="000000" w:themeColor="text1"/>
                <w:sz w:val="24"/>
                <w:szCs w:val="24"/>
              </w:rPr>
              <w:t>Про  внесення  змін  до  рішення міської  ради  від  19.12.2025 року №8/54/31 «</w:t>
            </w:r>
            <w:r w:rsidRPr="009213DC">
              <w:rPr>
                <w:bCs/>
                <w:color w:val="000000" w:themeColor="text1"/>
                <w:sz w:val="24"/>
                <w:szCs w:val="24"/>
              </w:rPr>
              <w:t>Про  бюджет  Тернопільської міської територіальної громади на  2026  рік»</w:t>
            </w:r>
          </w:p>
        </w:tc>
      </w:tr>
      <w:tr w:rsidR="00743B27" w:rsidRPr="00073614" w14:paraId="69FC6E8A" w14:textId="77777777" w:rsidTr="00A03C7A">
        <w:trPr>
          <w:trHeight w:val="70"/>
        </w:trPr>
        <w:tc>
          <w:tcPr>
            <w:tcW w:w="353" w:type="pct"/>
            <w:shd w:val="clear" w:color="auto" w:fill="auto"/>
          </w:tcPr>
          <w:p w14:paraId="19465FA1"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3BCF75FC"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Юрій Дейнека</w:t>
            </w:r>
          </w:p>
        </w:tc>
        <w:tc>
          <w:tcPr>
            <w:tcW w:w="3674" w:type="pct"/>
            <w:shd w:val="clear" w:color="auto" w:fill="auto"/>
          </w:tcPr>
          <w:p w14:paraId="20EE1DDD"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9213DC">
              <w:rPr>
                <w:color w:val="000000" w:themeColor="text1"/>
              </w:rPr>
              <w:t>Про проведення конкурсу</w:t>
            </w:r>
          </w:p>
        </w:tc>
      </w:tr>
      <w:tr w:rsidR="00743B27" w:rsidRPr="00073614" w14:paraId="079CF651" w14:textId="77777777" w:rsidTr="00A03C7A">
        <w:trPr>
          <w:trHeight w:val="70"/>
        </w:trPr>
        <w:tc>
          <w:tcPr>
            <w:tcW w:w="353" w:type="pct"/>
            <w:shd w:val="clear" w:color="auto" w:fill="auto"/>
          </w:tcPr>
          <w:p w14:paraId="14299A5F"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1B13FA1E"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Микола Круть</w:t>
            </w:r>
          </w:p>
        </w:tc>
        <w:tc>
          <w:tcPr>
            <w:tcW w:w="3674" w:type="pct"/>
            <w:shd w:val="clear" w:color="auto" w:fill="auto"/>
          </w:tcPr>
          <w:p w14:paraId="686F0EF0" w14:textId="77777777" w:rsidR="00743B27" w:rsidRPr="009213DC" w:rsidRDefault="00743B27" w:rsidP="00A03C7A">
            <w:pPr>
              <w:ind w:right="-1"/>
              <w:jc w:val="both"/>
              <w:rPr>
                <w:bCs/>
                <w:color w:val="000000" w:themeColor="text1"/>
                <w:sz w:val="24"/>
                <w:szCs w:val="24"/>
              </w:rPr>
            </w:pPr>
            <w:bookmarkStart w:id="7" w:name="_Hlk221025629"/>
            <w:r w:rsidRPr="009213DC">
              <w:rPr>
                <w:bCs/>
                <w:color w:val="000000" w:themeColor="text1"/>
                <w:sz w:val="24"/>
                <w:szCs w:val="24"/>
              </w:rPr>
              <w:t>Про внесення змін до Положення про Тернопільський міський центр фізичного здоров’я населення Тернопільської міської ради</w:t>
            </w:r>
            <w:bookmarkEnd w:id="7"/>
          </w:p>
        </w:tc>
      </w:tr>
      <w:tr w:rsidR="00743B27" w:rsidRPr="00073614" w14:paraId="4CEC5BB0" w14:textId="77777777" w:rsidTr="00A03C7A">
        <w:trPr>
          <w:trHeight w:val="70"/>
        </w:trPr>
        <w:tc>
          <w:tcPr>
            <w:tcW w:w="353" w:type="pct"/>
            <w:shd w:val="clear" w:color="auto" w:fill="auto"/>
          </w:tcPr>
          <w:p w14:paraId="2BA22ED5"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07EB7E12"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Віталій Хоркавий</w:t>
            </w:r>
          </w:p>
        </w:tc>
        <w:tc>
          <w:tcPr>
            <w:tcW w:w="3674" w:type="pct"/>
            <w:shd w:val="clear" w:color="auto" w:fill="auto"/>
          </w:tcPr>
          <w:p w14:paraId="70502019"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9213DC">
              <w:rPr>
                <w:bCs/>
                <w:color w:val="000000" w:themeColor="text1"/>
              </w:rPr>
              <w:t>Про внесення змін до рішення міської ради від 05.01.2011</w:t>
            </w:r>
            <w:r>
              <w:rPr>
                <w:bCs/>
                <w:color w:val="000000" w:themeColor="text1"/>
              </w:rPr>
              <w:t xml:space="preserve"> </w:t>
            </w:r>
            <w:r w:rsidRPr="009213DC">
              <w:rPr>
                <w:bCs/>
                <w:color w:val="000000" w:themeColor="text1"/>
              </w:rPr>
              <w:t>№6/4/4 «Про створення Комунального закладу «Центр комплексної  реабілітації для дітей з інвалідністю «Без обмежень»</w:t>
            </w:r>
          </w:p>
        </w:tc>
      </w:tr>
      <w:tr w:rsidR="00743B27" w:rsidRPr="00073614" w14:paraId="326866CA" w14:textId="77777777" w:rsidTr="00A03C7A">
        <w:trPr>
          <w:trHeight w:val="70"/>
        </w:trPr>
        <w:tc>
          <w:tcPr>
            <w:tcW w:w="353" w:type="pct"/>
            <w:shd w:val="clear" w:color="auto" w:fill="auto"/>
          </w:tcPr>
          <w:p w14:paraId="22864B7A"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150A4750"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Світлана Козелко</w:t>
            </w:r>
          </w:p>
        </w:tc>
        <w:tc>
          <w:tcPr>
            <w:tcW w:w="3674" w:type="pct"/>
            <w:shd w:val="clear" w:color="auto" w:fill="auto"/>
          </w:tcPr>
          <w:p w14:paraId="465E802F"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9213DC">
              <w:rPr>
                <w:bCs/>
                <w:color w:val="000000" w:themeColor="text1"/>
              </w:rPr>
              <w:t>Про внесення змін до Статуту Тернопільської міської централізованої бібліотечної системи</w:t>
            </w:r>
          </w:p>
        </w:tc>
      </w:tr>
      <w:tr w:rsidR="00743B27" w:rsidRPr="00073614" w14:paraId="701DDFF6" w14:textId="77777777" w:rsidTr="00A03C7A">
        <w:trPr>
          <w:trHeight w:val="70"/>
        </w:trPr>
        <w:tc>
          <w:tcPr>
            <w:tcW w:w="353" w:type="pct"/>
            <w:shd w:val="clear" w:color="auto" w:fill="auto"/>
          </w:tcPr>
          <w:p w14:paraId="6A3C1372"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1DC2E1DF"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Тетяна Корчак</w:t>
            </w:r>
          </w:p>
        </w:tc>
        <w:tc>
          <w:tcPr>
            <w:tcW w:w="3674" w:type="pct"/>
            <w:shd w:val="clear" w:color="auto" w:fill="auto"/>
          </w:tcPr>
          <w:p w14:paraId="585FD93D"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bookmarkStart w:id="8" w:name="_Hlk221025654"/>
            <w:r w:rsidRPr="009213DC">
              <w:rPr>
                <w:bCs/>
                <w:color w:val="000000" w:themeColor="text1"/>
              </w:rPr>
              <w:t>Про затвердження Спільної конвенції Міське озеро між Головним партнером та Партнерами проєкту для операційної програми URBACT IV</w:t>
            </w:r>
            <w:bookmarkEnd w:id="8"/>
          </w:p>
        </w:tc>
      </w:tr>
      <w:tr w:rsidR="00743B27" w:rsidRPr="00073614" w14:paraId="718A866C" w14:textId="77777777" w:rsidTr="00A03C7A">
        <w:trPr>
          <w:trHeight w:val="70"/>
        </w:trPr>
        <w:tc>
          <w:tcPr>
            <w:tcW w:w="353" w:type="pct"/>
            <w:shd w:val="clear" w:color="auto" w:fill="auto"/>
          </w:tcPr>
          <w:p w14:paraId="4525C24C"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49BC708"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Тетяна Корчак</w:t>
            </w:r>
          </w:p>
        </w:tc>
        <w:tc>
          <w:tcPr>
            <w:tcW w:w="3674" w:type="pct"/>
            <w:shd w:val="clear" w:color="auto" w:fill="auto"/>
          </w:tcPr>
          <w:p w14:paraId="772F6D8C" w14:textId="77777777" w:rsidR="00743B27" w:rsidRPr="009213DC" w:rsidRDefault="00743B27" w:rsidP="00A03C7A">
            <w:pPr>
              <w:jc w:val="both"/>
              <w:rPr>
                <w:bCs/>
                <w:color w:val="000000" w:themeColor="text1"/>
                <w:sz w:val="24"/>
                <w:szCs w:val="24"/>
              </w:rPr>
            </w:pPr>
            <w:bookmarkStart w:id="9" w:name="_Hlk221025664"/>
            <w:r w:rsidRPr="009213DC">
              <w:rPr>
                <w:bCs/>
                <w:color w:val="000000" w:themeColor="text1"/>
                <w:sz w:val="24"/>
                <w:szCs w:val="24"/>
              </w:rPr>
              <w:t>Про затвердження Грантової угоди між Радою Європи та Тернопільською міською радою</w:t>
            </w:r>
            <w:bookmarkEnd w:id="9"/>
          </w:p>
        </w:tc>
      </w:tr>
      <w:tr w:rsidR="00743B27" w:rsidRPr="00073614" w14:paraId="59433CB2" w14:textId="77777777" w:rsidTr="00A03C7A">
        <w:trPr>
          <w:trHeight w:val="70"/>
        </w:trPr>
        <w:tc>
          <w:tcPr>
            <w:tcW w:w="353" w:type="pct"/>
            <w:shd w:val="clear" w:color="auto" w:fill="auto"/>
          </w:tcPr>
          <w:p w14:paraId="6A53D318"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2CD63548"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Сергій Ковдриш</w:t>
            </w:r>
          </w:p>
        </w:tc>
        <w:tc>
          <w:tcPr>
            <w:tcW w:w="3674" w:type="pct"/>
            <w:shd w:val="clear" w:color="auto" w:fill="auto"/>
          </w:tcPr>
          <w:p w14:paraId="30C6E4C6"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bookmarkStart w:id="10" w:name="_Hlk221025725"/>
            <w:r w:rsidRPr="009213DC">
              <w:rPr>
                <w:bCs/>
                <w:color w:val="000000" w:themeColor="text1"/>
              </w:rPr>
              <w:t>Про внесення змін в рішення міської ради від 26.04.2013 № 6/31/25 «Про розмежування повноважень по управлінню майном, що є комунальною власністю Тернопільської міської територіальної громади»</w:t>
            </w:r>
            <w:bookmarkEnd w:id="10"/>
          </w:p>
        </w:tc>
      </w:tr>
      <w:tr w:rsidR="00743B27" w:rsidRPr="00073614" w14:paraId="20C8705D" w14:textId="77777777" w:rsidTr="00A03C7A">
        <w:trPr>
          <w:trHeight w:val="70"/>
        </w:trPr>
        <w:tc>
          <w:tcPr>
            <w:tcW w:w="353" w:type="pct"/>
            <w:shd w:val="clear" w:color="auto" w:fill="auto"/>
          </w:tcPr>
          <w:p w14:paraId="037C5E6C"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53EFBF9"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Сергій Ковдриш</w:t>
            </w:r>
          </w:p>
        </w:tc>
        <w:tc>
          <w:tcPr>
            <w:tcW w:w="3674" w:type="pct"/>
            <w:shd w:val="clear" w:color="auto" w:fill="auto"/>
          </w:tcPr>
          <w:p w14:paraId="6C5555C6" w14:textId="77777777" w:rsidR="00743B27" w:rsidRPr="009213DC" w:rsidRDefault="00743B27" w:rsidP="00A03C7A">
            <w:pPr>
              <w:ind w:right="-1"/>
              <w:jc w:val="both"/>
              <w:rPr>
                <w:bCs/>
                <w:color w:val="000000" w:themeColor="text1"/>
                <w:sz w:val="24"/>
                <w:szCs w:val="24"/>
              </w:rPr>
            </w:pPr>
            <w:bookmarkStart w:id="11" w:name="_Hlk221025734"/>
            <w:r w:rsidRPr="009213DC">
              <w:rPr>
                <w:bCs/>
                <w:color w:val="000000" w:themeColor="text1"/>
                <w:sz w:val="24"/>
                <w:szCs w:val="24"/>
              </w:rPr>
              <w:t>Про стан оренди та хід приватизації майна комунальної власності за 2025 рік</w:t>
            </w:r>
            <w:bookmarkEnd w:id="11"/>
          </w:p>
        </w:tc>
      </w:tr>
      <w:tr w:rsidR="00743B27" w:rsidRPr="00073614" w14:paraId="0C2177F8" w14:textId="77777777" w:rsidTr="00A03C7A">
        <w:trPr>
          <w:trHeight w:val="70"/>
        </w:trPr>
        <w:tc>
          <w:tcPr>
            <w:tcW w:w="353" w:type="pct"/>
            <w:shd w:val="clear" w:color="auto" w:fill="auto"/>
          </w:tcPr>
          <w:p w14:paraId="448B54C2"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303F806D"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Василь Даньчак</w:t>
            </w:r>
          </w:p>
        </w:tc>
        <w:tc>
          <w:tcPr>
            <w:tcW w:w="3674" w:type="pct"/>
            <w:shd w:val="clear" w:color="auto" w:fill="auto"/>
          </w:tcPr>
          <w:p w14:paraId="0F2EA94C"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t>Про звернення Тернопільської міської ради до Верховної Ради України та Кабінету Міністрів України щодо розроблення державної цільової програми, спрямованої на забезпечення лікування пацієнтів із різними типами м’язової дистрофії Дюшена</w:t>
            </w:r>
          </w:p>
        </w:tc>
      </w:tr>
      <w:tr w:rsidR="00743B27" w:rsidRPr="00073614" w14:paraId="31CEF11B" w14:textId="77777777" w:rsidTr="00A03C7A">
        <w:trPr>
          <w:trHeight w:val="70"/>
        </w:trPr>
        <w:tc>
          <w:tcPr>
            <w:tcW w:w="353" w:type="pct"/>
            <w:shd w:val="clear" w:color="auto" w:fill="auto"/>
          </w:tcPr>
          <w:p w14:paraId="7B0410C6"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66047829"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Ігор Токарчук</w:t>
            </w:r>
          </w:p>
        </w:tc>
        <w:tc>
          <w:tcPr>
            <w:tcW w:w="3674" w:type="pct"/>
            <w:shd w:val="clear" w:color="auto" w:fill="auto"/>
          </w:tcPr>
          <w:p w14:paraId="54829D07"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9213DC">
              <w:rPr>
                <w:bCs/>
                <w:color w:val="000000" w:themeColor="text1"/>
              </w:rPr>
              <w:t>Про затвердження рішень виконавчого комітету</w:t>
            </w:r>
          </w:p>
        </w:tc>
      </w:tr>
      <w:tr w:rsidR="00743B27" w:rsidRPr="00073614" w14:paraId="72498531" w14:textId="77777777" w:rsidTr="00A03C7A">
        <w:trPr>
          <w:trHeight w:val="70"/>
        </w:trPr>
        <w:tc>
          <w:tcPr>
            <w:tcW w:w="353" w:type="pct"/>
            <w:shd w:val="clear" w:color="auto" w:fill="auto"/>
          </w:tcPr>
          <w:p w14:paraId="6B04714C"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247B5E4E"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Галина Денисюк</w:t>
            </w:r>
          </w:p>
        </w:tc>
        <w:tc>
          <w:tcPr>
            <w:tcW w:w="3674" w:type="pct"/>
            <w:shd w:val="clear" w:color="auto" w:fill="auto"/>
          </w:tcPr>
          <w:p w14:paraId="2BDDAD2E" w14:textId="77777777" w:rsidR="00743B27" w:rsidRPr="009213DC" w:rsidRDefault="00743B27" w:rsidP="00A03C7A">
            <w:pPr>
              <w:jc w:val="both"/>
              <w:rPr>
                <w:bCs/>
                <w:color w:val="000000" w:themeColor="text1"/>
                <w:sz w:val="24"/>
                <w:szCs w:val="24"/>
              </w:rPr>
            </w:pPr>
            <w:r w:rsidRPr="009213DC">
              <w:rPr>
                <w:bCs/>
                <w:color w:val="000000" w:themeColor="text1"/>
                <w:sz w:val="24"/>
                <w:szCs w:val="24"/>
              </w:rPr>
              <w:t>Про затвердження рішення виконавчого комітету</w:t>
            </w:r>
          </w:p>
        </w:tc>
      </w:tr>
      <w:tr w:rsidR="00743B27" w:rsidRPr="00073614" w14:paraId="10DB104D" w14:textId="77777777" w:rsidTr="00A03C7A">
        <w:trPr>
          <w:trHeight w:val="70"/>
        </w:trPr>
        <w:tc>
          <w:tcPr>
            <w:tcW w:w="353" w:type="pct"/>
            <w:shd w:val="clear" w:color="auto" w:fill="auto"/>
          </w:tcPr>
          <w:p w14:paraId="09878D95"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304F4C72"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Ольга Похиляк</w:t>
            </w:r>
          </w:p>
        </w:tc>
        <w:tc>
          <w:tcPr>
            <w:tcW w:w="3674" w:type="pct"/>
            <w:shd w:val="clear" w:color="auto" w:fill="auto"/>
          </w:tcPr>
          <w:p w14:paraId="6D34778B"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9213DC">
              <w:rPr>
                <w:bCs/>
                <w:color w:val="000000" w:themeColor="text1"/>
              </w:rPr>
              <w:t>Про затвердження рішення виконавчого комітету</w:t>
            </w:r>
          </w:p>
        </w:tc>
      </w:tr>
      <w:tr w:rsidR="00743B27" w:rsidRPr="00244848" w14:paraId="56B03010" w14:textId="77777777" w:rsidTr="00A03C7A">
        <w:trPr>
          <w:trHeight w:val="70"/>
        </w:trPr>
        <w:tc>
          <w:tcPr>
            <w:tcW w:w="353" w:type="pct"/>
            <w:shd w:val="clear" w:color="auto" w:fill="auto"/>
          </w:tcPr>
          <w:p w14:paraId="3F0D16BD" w14:textId="77777777" w:rsidR="00743B27" w:rsidRPr="00244848"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42E3669" w14:textId="77777777" w:rsidR="00743B27" w:rsidRPr="00244848" w:rsidRDefault="00743B27" w:rsidP="00A03C7A">
            <w:pPr>
              <w:jc w:val="center"/>
              <w:rPr>
                <w:bCs/>
                <w:color w:val="000000" w:themeColor="text1"/>
                <w:sz w:val="24"/>
                <w:szCs w:val="24"/>
              </w:rPr>
            </w:pPr>
            <w:r w:rsidRPr="00244848">
              <w:rPr>
                <w:bCs/>
                <w:color w:val="000000" w:themeColor="text1"/>
                <w:sz w:val="24"/>
                <w:szCs w:val="24"/>
              </w:rPr>
              <w:t>Тетяна Басюрська</w:t>
            </w:r>
          </w:p>
        </w:tc>
        <w:tc>
          <w:tcPr>
            <w:tcW w:w="3674" w:type="pct"/>
            <w:shd w:val="clear" w:color="auto" w:fill="auto"/>
          </w:tcPr>
          <w:p w14:paraId="2BEA4D9C" w14:textId="77777777" w:rsidR="00743B27" w:rsidRPr="00244848" w:rsidRDefault="00743B27" w:rsidP="00A03C7A">
            <w:pPr>
              <w:pStyle w:val="3"/>
              <w:shd w:val="clear" w:color="auto" w:fill="FFFFFF"/>
              <w:spacing w:before="0" w:beforeAutospacing="0" w:after="0" w:afterAutospacing="0"/>
              <w:jc w:val="both"/>
              <w:rPr>
                <w:rFonts w:eastAsiaTheme="minorHAnsi"/>
                <w:b w:val="0"/>
                <w:color w:val="000000" w:themeColor="text1"/>
                <w:kern w:val="2"/>
                <w:sz w:val="24"/>
                <w:szCs w:val="24"/>
                <w:lang w:eastAsia="en-US"/>
                <w14:ligatures w14:val="standardContextual"/>
              </w:rPr>
            </w:pPr>
            <w:r w:rsidRPr="00244848">
              <w:rPr>
                <w:b w:val="0"/>
                <w:color w:val="000000" w:themeColor="text1"/>
                <w:sz w:val="24"/>
                <w:szCs w:val="24"/>
              </w:rPr>
              <w:t>Про надання згоди на прийняття квартири до комунальної власності Тернопільської міської територіальної громади</w:t>
            </w:r>
          </w:p>
        </w:tc>
      </w:tr>
      <w:tr w:rsidR="00743B27" w:rsidRPr="00073614" w14:paraId="13E15EAD" w14:textId="77777777" w:rsidTr="00A03C7A">
        <w:trPr>
          <w:trHeight w:val="70"/>
        </w:trPr>
        <w:tc>
          <w:tcPr>
            <w:tcW w:w="353" w:type="pct"/>
            <w:shd w:val="clear" w:color="auto" w:fill="auto"/>
          </w:tcPr>
          <w:p w14:paraId="4030C036"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294AAEC3"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Олег Соколовський</w:t>
            </w:r>
          </w:p>
        </w:tc>
        <w:tc>
          <w:tcPr>
            <w:tcW w:w="3674" w:type="pct"/>
            <w:shd w:val="clear" w:color="auto" w:fill="auto"/>
          </w:tcPr>
          <w:p w14:paraId="311F2BD5" w14:textId="77777777" w:rsidR="00743B27" w:rsidRPr="00244848" w:rsidRDefault="00743B27" w:rsidP="00A03C7A">
            <w:pPr>
              <w:jc w:val="both"/>
              <w:rPr>
                <w:bCs/>
                <w:color w:val="000000" w:themeColor="text1"/>
                <w:sz w:val="24"/>
                <w:szCs w:val="24"/>
              </w:rPr>
            </w:pPr>
            <w:r w:rsidRPr="00244848">
              <w:rPr>
                <w:sz w:val="24"/>
                <w:szCs w:val="24"/>
              </w:rPr>
              <w:t>Про звернення Тернопільської міської ради до Кабінету Міністрів України щодо критичної ситуації у сфері теплопостачання та відшкодування заборгованості з різниці в тарифах</w:t>
            </w:r>
          </w:p>
        </w:tc>
      </w:tr>
      <w:tr w:rsidR="00743B27" w:rsidRPr="00073614" w14:paraId="032B671D" w14:textId="77777777" w:rsidTr="00A03C7A">
        <w:trPr>
          <w:trHeight w:val="70"/>
        </w:trPr>
        <w:tc>
          <w:tcPr>
            <w:tcW w:w="353" w:type="pct"/>
            <w:shd w:val="clear" w:color="auto" w:fill="auto"/>
          </w:tcPr>
          <w:p w14:paraId="47F9D396"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636F8EF"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Олег Соколовський</w:t>
            </w:r>
          </w:p>
        </w:tc>
        <w:tc>
          <w:tcPr>
            <w:tcW w:w="3674" w:type="pct"/>
            <w:shd w:val="clear" w:color="auto" w:fill="auto"/>
          </w:tcPr>
          <w:p w14:paraId="15F8C1B1" w14:textId="77777777" w:rsidR="00743B27" w:rsidRPr="009213DC" w:rsidRDefault="00743B27" w:rsidP="00A03C7A">
            <w:pPr>
              <w:jc w:val="both"/>
              <w:rPr>
                <w:bCs/>
                <w:color w:val="000000" w:themeColor="text1"/>
                <w:sz w:val="24"/>
                <w:szCs w:val="24"/>
              </w:rPr>
            </w:pPr>
            <w:r w:rsidRPr="009213DC">
              <w:rPr>
                <w:color w:val="000000" w:themeColor="text1"/>
                <w:sz w:val="24"/>
                <w:szCs w:val="24"/>
              </w:rPr>
              <w:t>Про делегування повноважень</w:t>
            </w:r>
          </w:p>
        </w:tc>
      </w:tr>
      <w:tr w:rsidR="00743B27" w:rsidRPr="00073614" w14:paraId="336A16E7" w14:textId="77777777" w:rsidTr="00A03C7A">
        <w:trPr>
          <w:trHeight w:val="70"/>
        </w:trPr>
        <w:tc>
          <w:tcPr>
            <w:tcW w:w="353" w:type="pct"/>
            <w:shd w:val="clear" w:color="auto" w:fill="auto"/>
          </w:tcPr>
          <w:p w14:paraId="331F85C6"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B5BC649"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Олег Соколовський</w:t>
            </w:r>
          </w:p>
        </w:tc>
        <w:tc>
          <w:tcPr>
            <w:tcW w:w="3674" w:type="pct"/>
            <w:shd w:val="clear" w:color="auto" w:fill="auto"/>
          </w:tcPr>
          <w:p w14:paraId="6AD2C8B1"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bookmarkStart w:id="12" w:name="_Hlk221025779"/>
            <w:r w:rsidRPr="009213DC">
              <w:rPr>
                <w:bCs/>
                <w:color w:val="000000" w:themeColor="text1"/>
              </w:rPr>
              <w:t>Про затвердження додаткової угоди №1 до договору №84 від 29</w:t>
            </w:r>
            <w:r>
              <w:rPr>
                <w:bCs/>
                <w:color w:val="000000" w:themeColor="text1"/>
              </w:rPr>
              <w:t> </w:t>
            </w:r>
            <w:r w:rsidRPr="009213DC">
              <w:rPr>
                <w:bCs/>
                <w:color w:val="000000" w:themeColor="text1"/>
              </w:rPr>
              <w:t>вересня 2025 року про передачу міжбюджетного  трансферту на 2025 рік</w:t>
            </w:r>
            <w:bookmarkEnd w:id="12"/>
          </w:p>
        </w:tc>
      </w:tr>
      <w:tr w:rsidR="00743B27" w:rsidRPr="00073614" w14:paraId="53712BC8" w14:textId="77777777" w:rsidTr="00A03C7A">
        <w:trPr>
          <w:trHeight w:val="70"/>
        </w:trPr>
        <w:tc>
          <w:tcPr>
            <w:tcW w:w="353" w:type="pct"/>
            <w:shd w:val="clear" w:color="auto" w:fill="auto"/>
          </w:tcPr>
          <w:p w14:paraId="07FD6547"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1F23019A"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Олег Соколовський</w:t>
            </w:r>
          </w:p>
        </w:tc>
        <w:tc>
          <w:tcPr>
            <w:tcW w:w="3674" w:type="pct"/>
            <w:shd w:val="clear" w:color="auto" w:fill="auto"/>
          </w:tcPr>
          <w:p w14:paraId="1D013C40"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9213DC">
              <w:rPr>
                <w:bCs/>
                <w:color w:val="000000" w:themeColor="text1"/>
              </w:rPr>
              <w:t>Про затвердження договорів про міжбюджетні трансферти на 2026 рік</w:t>
            </w:r>
          </w:p>
        </w:tc>
      </w:tr>
      <w:tr w:rsidR="00743B27" w:rsidRPr="00FE7618" w14:paraId="2A991950" w14:textId="77777777" w:rsidTr="00A03C7A">
        <w:trPr>
          <w:trHeight w:val="70"/>
        </w:trPr>
        <w:tc>
          <w:tcPr>
            <w:tcW w:w="353" w:type="pct"/>
            <w:shd w:val="clear" w:color="auto" w:fill="auto"/>
          </w:tcPr>
          <w:p w14:paraId="37A96AE7" w14:textId="77777777" w:rsidR="00743B27" w:rsidRPr="00FE7618"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976F230" w14:textId="77777777" w:rsidR="00743B27" w:rsidRPr="00FE7618" w:rsidRDefault="00743B27" w:rsidP="00A03C7A">
            <w:pPr>
              <w:jc w:val="center"/>
              <w:rPr>
                <w:bCs/>
                <w:color w:val="000000" w:themeColor="text1"/>
                <w:sz w:val="24"/>
                <w:szCs w:val="24"/>
              </w:rPr>
            </w:pPr>
            <w:r w:rsidRPr="00FE7618">
              <w:rPr>
                <w:bCs/>
                <w:color w:val="000000" w:themeColor="text1"/>
                <w:sz w:val="24"/>
                <w:szCs w:val="24"/>
              </w:rPr>
              <w:t>Віталій Хоркавий</w:t>
            </w:r>
          </w:p>
        </w:tc>
        <w:tc>
          <w:tcPr>
            <w:tcW w:w="3674" w:type="pct"/>
            <w:shd w:val="clear" w:color="auto" w:fill="auto"/>
          </w:tcPr>
          <w:p w14:paraId="63360635" w14:textId="77777777" w:rsidR="00743B27" w:rsidRPr="00FE7618" w:rsidRDefault="00743B27" w:rsidP="00A03C7A">
            <w:pPr>
              <w:pStyle w:val="310"/>
              <w:shd w:val="clear" w:color="auto" w:fill="FFFFFF"/>
              <w:spacing w:before="0" w:after="0"/>
              <w:jc w:val="both"/>
              <w:rPr>
                <w:rFonts w:ascii="Times New Roman" w:eastAsiaTheme="minorHAnsi" w:hAnsi="Times New Roman"/>
                <w:b w:val="0"/>
                <w:bCs/>
                <w:color w:val="000000" w:themeColor="text1"/>
                <w:kern w:val="2"/>
                <w:sz w:val="24"/>
                <w:szCs w:val="24"/>
                <w:lang w:val="uk-UA" w:eastAsia="en-US"/>
                <w14:ligatures w14:val="standardContextual"/>
              </w:rPr>
            </w:pPr>
            <w:r w:rsidRPr="00FE7618">
              <w:rPr>
                <w:rFonts w:ascii="Times New Roman" w:hAnsi="Times New Roman"/>
                <w:b w:val="0"/>
                <w:bCs/>
                <w:color w:val="000000" w:themeColor="text1"/>
                <w:sz w:val="24"/>
                <w:szCs w:val="24"/>
              </w:rPr>
              <w:t>Про затвердження договорів про передачу міжбюджетних трансфертів  на 2026 рік</w:t>
            </w:r>
          </w:p>
        </w:tc>
      </w:tr>
      <w:tr w:rsidR="00743B27" w:rsidRPr="00073614" w14:paraId="049A13F7" w14:textId="77777777" w:rsidTr="00A03C7A">
        <w:trPr>
          <w:trHeight w:val="70"/>
        </w:trPr>
        <w:tc>
          <w:tcPr>
            <w:tcW w:w="353" w:type="pct"/>
            <w:shd w:val="clear" w:color="auto" w:fill="auto"/>
          </w:tcPr>
          <w:p w14:paraId="4E6CE7C8"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4304B5B4"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Ольга Похиляк</w:t>
            </w:r>
          </w:p>
        </w:tc>
        <w:tc>
          <w:tcPr>
            <w:tcW w:w="3674" w:type="pct"/>
            <w:shd w:val="clear" w:color="auto" w:fill="auto"/>
          </w:tcPr>
          <w:p w14:paraId="26BB9043"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9213DC">
              <w:rPr>
                <w:bCs/>
                <w:color w:val="000000" w:themeColor="text1"/>
              </w:rPr>
              <w:t>Про затвердження договору про міжбюджетний трансферт на 2026 рік</w:t>
            </w:r>
          </w:p>
        </w:tc>
      </w:tr>
      <w:tr w:rsidR="00743B27" w:rsidRPr="00FB3729" w14:paraId="37CDA996" w14:textId="77777777" w:rsidTr="00A03C7A">
        <w:trPr>
          <w:trHeight w:val="70"/>
        </w:trPr>
        <w:tc>
          <w:tcPr>
            <w:tcW w:w="353" w:type="pct"/>
            <w:shd w:val="clear" w:color="auto" w:fill="auto"/>
          </w:tcPr>
          <w:p w14:paraId="25FC91FF" w14:textId="77777777" w:rsidR="00743B27" w:rsidRPr="00FB3729"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65799E01" w14:textId="77777777" w:rsidR="00743B27" w:rsidRPr="00FB3729" w:rsidRDefault="00743B27" w:rsidP="00A03C7A">
            <w:pPr>
              <w:jc w:val="center"/>
              <w:rPr>
                <w:bCs/>
                <w:color w:val="000000" w:themeColor="text1"/>
                <w:sz w:val="24"/>
                <w:szCs w:val="24"/>
              </w:rPr>
            </w:pPr>
            <w:r w:rsidRPr="00FB3729">
              <w:rPr>
                <w:bCs/>
                <w:color w:val="000000" w:themeColor="text1"/>
                <w:sz w:val="24"/>
                <w:szCs w:val="24"/>
              </w:rPr>
              <w:t>Ольга Похиляк</w:t>
            </w:r>
          </w:p>
        </w:tc>
        <w:tc>
          <w:tcPr>
            <w:tcW w:w="3674" w:type="pct"/>
            <w:shd w:val="clear" w:color="auto" w:fill="auto"/>
          </w:tcPr>
          <w:p w14:paraId="05AF7950" w14:textId="231B5DF3" w:rsidR="00743B27" w:rsidRPr="00FB3729" w:rsidRDefault="00743B27" w:rsidP="00A03C7A">
            <w:pPr>
              <w:jc w:val="both"/>
              <w:rPr>
                <w:bCs/>
                <w:color w:val="000000" w:themeColor="text1"/>
                <w:sz w:val="24"/>
                <w:szCs w:val="24"/>
                <w:lang w:eastAsia="uk-UA"/>
              </w:rPr>
            </w:pPr>
            <w:r w:rsidRPr="00FB3729">
              <w:rPr>
                <w:sz w:val="24"/>
                <w:szCs w:val="24"/>
              </w:rPr>
              <w:t>Про звернення Тернопільської міської ради до Кабінету Міністрів України щодо повного фінансування з державного бюджету оплати праці педагогів та соціальних працівник</w:t>
            </w:r>
            <w:r w:rsidR="00C47EA6">
              <w:rPr>
                <w:sz w:val="24"/>
                <w:szCs w:val="24"/>
              </w:rPr>
              <w:t>ів</w:t>
            </w:r>
          </w:p>
        </w:tc>
      </w:tr>
      <w:tr w:rsidR="00743B27" w:rsidRPr="00073614" w14:paraId="39006870" w14:textId="77777777" w:rsidTr="00A03C7A">
        <w:trPr>
          <w:trHeight w:val="70"/>
        </w:trPr>
        <w:tc>
          <w:tcPr>
            <w:tcW w:w="353" w:type="pct"/>
            <w:shd w:val="clear" w:color="auto" w:fill="auto"/>
          </w:tcPr>
          <w:p w14:paraId="67EFA9D2"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052BE52"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Ольга Похиляк</w:t>
            </w:r>
          </w:p>
        </w:tc>
        <w:tc>
          <w:tcPr>
            <w:tcW w:w="3674" w:type="pct"/>
            <w:shd w:val="clear" w:color="auto" w:fill="auto"/>
          </w:tcPr>
          <w:p w14:paraId="315C323F"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bookmarkStart w:id="13" w:name="_Hlk221025864"/>
            <w:r w:rsidRPr="009213DC">
              <w:rPr>
                <w:color w:val="000000" w:themeColor="text1"/>
              </w:rPr>
              <w:t>Про затвердження Плану формування мережі закладів освіти Тернопільської міської територіальної громади на 2026-2027 роки</w:t>
            </w:r>
            <w:bookmarkEnd w:id="13"/>
          </w:p>
        </w:tc>
      </w:tr>
      <w:tr w:rsidR="00743B27" w:rsidRPr="00073614" w14:paraId="7DE07808" w14:textId="77777777" w:rsidTr="00A03C7A">
        <w:trPr>
          <w:trHeight w:val="70"/>
        </w:trPr>
        <w:tc>
          <w:tcPr>
            <w:tcW w:w="353" w:type="pct"/>
            <w:shd w:val="clear" w:color="auto" w:fill="auto"/>
          </w:tcPr>
          <w:p w14:paraId="5FB36A73"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0107AED9"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Ольга Похиляк</w:t>
            </w:r>
          </w:p>
        </w:tc>
        <w:tc>
          <w:tcPr>
            <w:tcW w:w="3674" w:type="pct"/>
            <w:shd w:val="clear" w:color="auto" w:fill="auto"/>
          </w:tcPr>
          <w:p w14:paraId="1ECB71FB"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9213DC">
              <w:rPr>
                <w:bCs/>
                <w:color w:val="000000" w:themeColor="text1"/>
              </w:rPr>
              <w:t xml:space="preserve">Про присвоєння Тернопільській загальноосвітній школі І-ІІІ ступенів №11 імені </w:t>
            </w:r>
            <w:r w:rsidRPr="009213DC">
              <w:rPr>
                <w:color w:val="000000" w:themeColor="text1"/>
              </w:rPr>
              <w:t>Героїв 44 окремої артилерійської бригади імені гетьмана Данила Апостола</w:t>
            </w:r>
          </w:p>
        </w:tc>
      </w:tr>
      <w:tr w:rsidR="00743B27" w:rsidRPr="00073614" w14:paraId="1A5D32A1" w14:textId="77777777" w:rsidTr="00A03C7A">
        <w:trPr>
          <w:trHeight w:val="70"/>
        </w:trPr>
        <w:tc>
          <w:tcPr>
            <w:tcW w:w="353" w:type="pct"/>
            <w:shd w:val="clear" w:color="auto" w:fill="auto"/>
          </w:tcPr>
          <w:p w14:paraId="2769CC0C"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20C5B144" w14:textId="77777777" w:rsidR="00743B27" w:rsidRPr="009213DC" w:rsidRDefault="00743B27" w:rsidP="00A03C7A">
            <w:pPr>
              <w:jc w:val="center"/>
              <w:rPr>
                <w:bCs/>
                <w:color w:val="000000" w:themeColor="text1"/>
                <w:sz w:val="24"/>
                <w:szCs w:val="24"/>
              </w:rPr>
            </w:pPr>
            <w:r w:rsidRPr="009213DC">
              <w:rPr>
                <w:bCs/>
                <w:color w:val="000000" w:themeColor="text1"/>
                <w:sz w:val="24"/>
                <w:szCs w:val="24"/>
              </w:rPr>
              <w:t>Тетяна Корчак</w:t>
            </w:r>
          </w:p>
        </w:tc>
        <w:tc>
          <w:tcPr>
            <w:tcW w:w="3674" w:type="pct"/>
            <w:shd w:val="clear" w:color="auto" w:fill="auto"/>
          </w:tcPr>
          <w:p w14:paraId="5B2E4D6D" w14:textId="77777777" w:rsidR="00743B27" w:rsidRPr="009213DC" w:rsidRDefault="00743B27" w:rsidP="00A03C7A">
            <w:pPr>
              <w:jc w:val="both"/>
              <w:rPr>
                <w:bCs/>
                <w:color w:val="000000" w:themeColor="text1"/>
                <w:sz w:val="24"/>
                <w:szCs w:val="24"/>
                <w:lang w:eastAsia="uk-UA"/>
              </w:rPr>
            </w:pPr>
            <w:r w:rsidRPr="009213DC">
              <w:rPr>
                <w:bCs/>
                <w:color w:val="000000" w:themeColor="text1"/>
                <w:sz w:val="24"/>
                <w:szCs w:val="24"/>
              </w:rPr>
              <w:t>Про прийняття майна в комунальну власність</w:t>
            </w:r>
          </w:p>
        </w:tc>
      </w:tr>
      <w:tr w:rsidR="00743B27" w:rsidRPr="00073614" w14:paraId="6D19CC51" w14:textId="77777777" w:rsidTr="00A03C7A">
        <w:trPr>
          <w:trHeight w:val="70"/>
        </w:trPr>
        <w:tc>
          <w:tcPr>
            <w:tcW w:w="353" w:type="pct"/>
            <w:shd w:val="clear" w:color="auto" w:fill="auto"/>
          </w:tcPr>
          <w:p w14:paraId="046C10C6"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40CC3DF1" w14:textId="77777777" w:rsidR="00743B27" w:rsidRPr="009213DC" w:rsidRDefault="00743B27" w:rsidP="00A03C7A">
            <w:pPr>
              <w:jc w:val="center"/>
              <w:rPr>
                <w:bCs/>
                <w:color w:val="000000" w:themeColor="text1"/>
                <w:sz w:val="24"/>
                <w:szCs w:val="24"/>
              </w:rPr>
            </w:pPr>
            <w:r>
              <w:rPr>
                <w:bCs/>
                <w:color w:val="000000" w:themeColor="text1"/>
                <w:sz w:val="24"/>
                <w:szCs w:val="24"/>
              </w:rPr>
              <w:t>Віктор Кібляр</w:t>
            </w:r>
          </w:p>
        </w:tc>
        <w:tc>
          <w:tcPr>
            <w:tcW w:w="3674" w:type="pct"/>
            <w:shd w:val="clear" w:color="auto" w:fill="auto"/>
            <w:vAlign w:val="center"/>
          </w:tcPr>
          <w:p w14:paraId="7671215C" w14:textId="77777777" w:rsidR="00743B27" w:rsidRPr="009213DC" w:rsidRDefault="00743B27" w:rsidP="00A03C7A">
            <w:pPr>
              <w:jc w:val="both"/>
              <w:rPr>
                <w:bCs/>
                <w:color w:val="000000" w:themeColor="text1"/>
                <w:sz w:val="24"/>
                <w:szCs w:val="24"/>
              </w:rPr>
            </w:pPr>
            <w:r w:rsidRPr="00CD57A9">
              <w:rPr>
                <w:sz w:val="24"/>
                <w:szCs w:val="24"/>
              </w:rPr>
              <w:t>Про надання дозволу на розроблення</w:t>
            </w:r>
            <w:r>
              <w:rPr>
                <w:sz w:val="24"/>
                <w:szCs w:val="24"/>
              </w:rPr>
              <w:t xml:space="preserve"> </w:t>
            </w:r>
            <w:r w:rsidRPr="00CD57A9">
              <w:rPr>
                <w:sz w:val="24"/>
                <w:szCs w:val="24"/>
              </w:rPr>
              <w:t>технічної документації із землеустрою щодо інвентаризації земель м.Тернопіль (південний напрямок міста Тернополя)</w:t>
            </w:r>
          </w:p>
        </w:tc>
      </w:tr>
      <w:tr w:rsidR="00743B27" w:rsidRPr="00073614" w14:paraId="1E9C8176" w14:textId="77777777" w:rsidTr="00A03C7A">
        <w:trPr>
          <w:trHeight w:val="70"/>
        </w:trPr>
        <w:tc>
          <w:tcPr>
            <w:tcW w:w="353" w:type="pct"/>
            <w:shd w:val="clear" w:color="auto" w:fill="auto"/>
          </w:tcPr>
          <w:p w14:paraId="11C0300C"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14FFF023"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39AC35E6" w14:textId="77777777" w:rsidR="00743B27" w:rsidRPr="009213DC" w:rsidRDefault="00743B27" w:rsidP="00A03C7A">
            <w:pPr>
              <w:jc w:val="both"/>
              <w:rPr>
                <w:bCs/>
                <w:color w:val="000000" w:themeColor="text1"/>
                <w:sz w:val="24"/>
                <w:szCs w:val="24"/>
              </w:rPr>
            </w:pPr>
            <w:r w:rsidRPr="00CD57A9">
              <w:rPr>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Романа Купчинського,7а гр.Жаловському Ю.Б.</w:t>
            </w:r>
          </w:p>
        </w:tc>
      </w:tr>
      <w:tr w:rsidR="00743B27" w:rsidRPr="00073614" w14:paraId="3A3334A2" w14:textId="77777777" w:rsidTr="00A03C7A">
        <w:trPr>
          <w:trHeight w:val="70"/>
        </w:trPr>
        <w:tc>
          <w:tcPr>
            <w:tcW w:w="353" w:type="pct"/>
            <w:shd w:val="clear" w:color="auto" w:fill="auto"/>
          </w:tcPr>
          <w:p w14:paraId="751F5B97"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4F0993E2"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3D7B31D3"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вул.Гайова,46 гр.Лукаш Л.М., Лукашу Е.Я.</w:t>
            </w:r>
          </w:p>
        </w:tc>
      </w:tr>
      <w:tr w:rsidR="00743B27" w:rsidRPr="00073614" w14:paraId="3088728B" w14:textId="77777777" w:rsidTr="00A03C7A">
        <w:trPr>
          <w:trHeight w:val="70"/>
        </w:trPr>
        <w:tc>
          <w:tcPr>
            <w:tcW w:w="353" w:type="pct"/>
            <w:shd w:val="clear" w:color="auto" w:fill="auto"/>
          </w:tcPr>
          <w:p w14:paraId="5977018B"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45831167"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503F8970"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бульвар Симона Петлюри,2 ТОВ «Перспектива»</w:t>
            </w:r>
          </w:p>
        </w:tc>
      </w:tr>
      <w:tr w:rsidR="00743B27" w:rsidRPr="00073614" w14:paraId="4C13D028" w14:textId="77777777" w:rsidTr="00A03C7A">
        <w:trPr>
          <w:trHeight w:val="70"/>
        </w:trPr>
        <w:tc>
          <w:tcPr>
            <w:tcW w:w="353" w:type="pct"/>
            <w:shd w:val="clear" w:color="auto" w:fill="auto"/>
          </w:tcPr>
          <w:p w14:paraId="7D9F04B3"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8844ECC"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66CFC70B" w14:textId="77777777" w:rsidR="00743B27" w:rsidRPr="009213DC" w:rsidRDefault="00743B27" w:rsidP="00A03C7A">
            <w:pPr>
              <w:jc w:val="both"/>
              <w:rPr>
                <w:bCs/>
                <w:color w:val="000000" w:themeColor="text1"/>
                <w:sz w:val="24"/>
                <w:szCs w:val="24"/>
              </w:rPr>
            </w:pPr>
            <w:r w:rsidRPr="00CD57A9">
              <w:rPr>
                <w:sz w:val="24"/>
                <w:szCs w:val="24"/>
              </w:rPr>
              <w:t>Про затвердження технічної документації із землеустрою щодо встановлення меж земельної ділянки в натурі (на місцевості) за адресою вул.Мирна,51 гр.Чихірі Н.Б.</w:t>
            </w:r>
          </w:p>
        </w:tc>
      </w:tr>
      <w:tr w:rsidR="00743B27" w:rsidRPr="00073614" w14:paraId="5F74BC9B" w14:textId="77777777" w:rsidTr="00A03C7A">
        <w:trPr>
          <w:trHeight w:val="70"/>
        </w:trPr>
        <w:tc>
          <w:tcPr>
            <w:tcW w:w="353" w:type="pct"/>
            <w:shd w:val="clear" w:color="auto" w:fill="auto"/>
          </w:tcPr>
          <w:p w14:paraId="2F255C3C"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47502B22"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6993A02D" w14:textId="77777777" w:rsidR="00743B27" w:rsidRPr="009213DC" w:rsidRDefault="00743B27" w:rsidP="00A03C7A">
            <w:pPr>
              <w:jc w:val="both"/>
              <w:rPr>
                <w:bCs/>
                <w:color w:val="000000" w:themeColor="text1"/>
                <w:sz w:val="24"/>
                <w:szCs w:val="24"/>
              </w:rPr>
            </w:pPr>
            <w:r w:rsidRPr="00CD57A9">
              <w:rPr>
                <w:sz w:val="24"/>
                <w:szCs w:val="24"/>
              </w:rPr>
              <w:t>Про затвердження проекту землеустрою щодо відведення земельної ділянки за адресою вул.Дениса Лукіяновича,8 приміщення 15г гр.Юзьківу Т.П.</w:t>
            </w:r>
          </w:p>
        </w:tc>
      </w:tr>
      <w:tr w:rsidR="00743B27" w:rsidRPr="00073614" w14:paraId="29CBA0A8" w14:textId="77777777" w:rsidTr="00A03C7A">
        <w:trPr>
          <w:trHeight w:val="70"/>
        </w:trPr>
        <w:tc>
          <w:tcPr>
            <w:tcW w:w="353" w:type="pct"/>
            <w:shd w:val="clear" w:color="auto" w:fill="auto"/>
          </w:tcPr>
          <w:p w14:paraId="1C74737B"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3A7F021C"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3580D080" w14:textId="77777777" w:rsidR="00743B27" w:rsidRPr="009213DC" w:rsidRDefault="00743B27" w:rsidP="00A03C7A">
            <w:pPr>
              <w:jc w:val="both"/>
              <w:rPr>
                <w:bCs/>
                <w:color w:val="000000" w:themeColor="text1"/>
                <w:sz w:val="24"/>
                <w:szCs w:val="24"/>
              </w:rPr>
            </w:pPr>
            <w:r w:rsidRPr="00CD57A9">
              <w:rPr>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Текстильна,32а ПМП «Альянс»</w:t>
            </w:r>
          </w:p>
        </w:tc>
      </w:tr>
      <w:tr w:rsidR="00743B27" w:rsidRPr="00073614" w14:paraId="67F410AE" w14:textId="77777777" w:rsidTr="00A03C7A">
        <w:trPr>
          <w:trHeight w:val="70"/>
        </w:trPr>
        <w:tc>
          <w:tcPr>
            <w:tcW w:w="353" w:type="pct"/>
            <w:shd w:val="clear" w:color="auto" w:fill="auto"/>
          </w:tcPr>
          <w:p w14:paraId="03DF24ED"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22984E0C"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47F6F3CE"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земельної ділянки за адресою вул.Уласа Самчука,18 гр.Лукасевич О.С.</w:t>
            </w:r>
          </w:p>
        </w:tc>
      </w:tr>
      <w:tr w:rsidR="00743B27" w:rsidRPr="00073614" w14:paraId="0F259EB4" w14:textId="77777777" w:rsidTr="00A03C7A">
        <w:trPr>
          <w:trHeight w:val="70"/>
        </w:trPr>
        <w:tc>
          <w:tcPr>
            <w:tcW w:w="353" w:type="pct"/>
            <w:shd w:val="clear" w:color="auto" w:fill="auto"/>
          </w:tcPr>
          <w:p w14:paraId="1930E42A"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03ADE9E4"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41F28002"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 xml:space="preserve">Про затвердження проекту землеустрою щодо відведення земельної ділянки за адресою вул. Микулинецька,116-Е </w:t>
            </w:r>
            <w:r>
              <w:t xml:space="preserve">               </w:t>
            </w:r>
            <w:r w:rsidRPr="00CD57A9">
              <w:t>гр.Процик О.В.</w:t>
            </w:r>
          </w:p>
        </w:tc>
      </w:tr>
      <w:tr w:rsidR="00743B27" w:rsidRPr="00073614" w14:paraId="1EBD4C56" w14:textId="77777777" w:rsidTr="00A03C7A">
        <w:trPr>
          <w:trHeight w:val="70"/>
        </w:trPr>
        <w:tc>
          <w:tcPr>
            <w:tcW w:w="353" w:type="pct"/>
            <w:shd w:val="clear" w:color="auto" w:fill="auto"/>
          </w:tcPr>
          <w:p w14:paraId="314607EE"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66AAF333"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4740DF24"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земельної ділянки за адресою вул. Андрея Шептицького,30 ТОВ «ВЕСТА МЕТРОПОЛІС»</w:t>
            </w:r>
          </w:p>
        </w:tc>
      </w:tr>
      <w:tr w:rsidR="00743B27" w:rsidRPr="00073614" w14:paraId="32919CD8" w14:textId="77777777" w:rsidTr="00A03C7A">
        <w:trPr>
          <w:trHeight w:val="70"/>
        </w:trPr>
        <w:tc>
          <w:tcPr>
            <w:tcW w:w="353" w:type="pct"/>
            <w:shd w:val="clear" w:color="auto" w:fill="auto"/>
          </w:tcPr>
          <w:p w14:paraId="5F263411"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7A84C30"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6E7FA95F"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 15</w:t>
            </w:r>
            <w:r>
              <w:t xml:space="preserve"> </w:t>
            </w:r>
            <w:r w:rsidRPr="00CD57A9">
              <w:t xml:space="preserve">Квітня,51А-51Б </w:t>
            </w:r>
            <w:r>
              <w:t xml:space="preserve">                </w:t>
            </w:r>
            <w:r w:rsidRPr="00CD57A9">
              <w:t>гр.Захарчук Н.З.</w:t>
            </w:r>
          </w:p>
        </w:tc>
      </w:tr>
      <w:tr w:rsidR="00743B27" w:rsidRPr="00073614" w14:paraId="136BE786" w14:textId="77777777" w:rsidTr="00A03C7A">
        <w:trPr>
          <w:trHeight w:val="70"/>
        </w:trPr>
        <w:tc>
          <w:tcPr>
            <w:tcW w:w="353" w:type="pct"/>
            <w:shd w:val="clear" w:color="auto" w:fill="auto"/>
          </w:tcPr>
          <w:p w14:paraId="173AE3B6"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493E7D68"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7D5DD2C6" w14:textId="36435349"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 Гайова, 54 гр.</w:t>
            </w:r>
            <w:r w:rsidR="00A03C7A">
              <w:t> </w:t>
            </w:r>
            <w:r w:rsidRPr="00CD57A9">
              <w:t>Веселовській</w:t>
            </w:r>
            <w:r w:rsidR="00A03C7A">
              <w:t> </w:t>
            </w:r>
            <w:r w:rsidRPr="00CD57A9">
              <w:t>Н.С.</w:t>
            </w:r>
          </w:p>
        </w:tc>
      </w:tr>
      <w:tr w:rsidR="00743B27" w:rsidRPr="00073614" w14:paraId="643BE180" w14:textId="77777777" w:rsidTr="00A03C7A">
        <w:trPr>
          <w:trHeight w:val="70"/>
        </w:trPr>
        <w:tc>
          <w:tcPr>
            <w:tcW w:w="353" w:type="pct"/>
            <w:shd w:val="clear" w:color="auto" w:fill="auto"/>
          </w:tcPr>
          <w:p w14:paraId="2D9DC13E"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180B3EE5"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027882BB"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земельної ділянки за адресою вул. Промислова, 20 ПРАТ «ТЕРНОПІЛЬГОЛОВПОСТАЧ»</w:t>
            </w:r>
          </w:p>
        </w:tc>
      </w:tr>
      <w:tr w:rsidR="00743B27" w:rsidRPr="00073614" w14:paraId="1C1D31AB" w14:textId="77777777" w:rsidTr="00A03C7A">
        <w:trPr>
          <w:trHeight w:val="70"/>
        </w:trPr>
        <w:tc>
          <w:tcPr>
            <w:tcW w:w="353" w:type="pct"/>
            <w:shd w:val="clear" w:color="auto" w:fill="auto"/>
          </w:tcPr>
          <w:p w14:paraId="6846D3BA"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00356A74"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1C419C7D" w14:textId="77777777" w:rsidR="00743B27" w:rsidRPr="009213DC" w:rsidRDefault="00743B27" w:rsidP="00A03C7A">
            <w:pPr>
              <w:jc w:val="both"/>
              <w:rPr>
                <w:bCs/>
                <w:color w:val="000000" w:themeColor="text1"/>
                <w:sz w:val="24"/>
                <w:szCs w:val="24"/>
              </w:rPr>
            </w:pPr>
            <w:r w:rsidRPr="00CD57A9">
              <w:rPr>
                <w:sz w:val="24"/>
                <w:szCs w:val="24"/>
              </w:rPr>
              <w:t>Про затвердження технічної документації із землеустрою щодо встановлення меж земельної ділянки в натурі (на місцевості) за адресою вул.Торговиця,9 ПМП «Партнер»</w:t>
            </w:r>
          </w:p>
        </w:tc>
      </w:tr>
      <w:tr w:rsidR="00743B27" w:rsidRPr="00073614" w14:paraId="38047E21" w14:textId="77777777" w:rsidTr="00A03C7A">
        <w:trPr>
          <w:trHeight w:val="70"/>
        </w:trPr>
        <w:tc>
          <w:tcPr>
            <w:tcW w:w="353" w:type="pct"/>
            <w:shd w:val="clear" w:color="auto" w:fill="auto"/>
          </w:tcPr>
          <w:p w14:paraId="27072F36"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9AAE609"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0C47C2AF" w14:textId="0F83ADDF" w:rsidR="00743B27" w:rsidRPr="009213DC" w:rsidRDefault="00743B27" w:rsidP="00A03C7A">
            <w:pPr>
              <w:jc w:val="both"/>
              <w:rPr>
                <w:bCs/>
                <w:color w:val="000000" w:themeColor="text1"/>
                <w:sz w:val="24"/>
                <w:szCs w:val="24"/>
              </w:rPr>
            </w:pPr>
            <w:r w:rsidRPr="00CD57A9">
              <w:rPr>
                <w:sz w:val="24"/>
                <w:szCs w:val="24"/>
              </w:rPr>
              <w:t>Про надання дозволу на розроблення проекту землеустрою щодо відведення земельної ділянки за адресою вул. Степана Будного,</w:t>
            </w:r>
            <w:r w:rsidR="00A03C7A">
              <w:rPr>
                <w:sz w:val="24"/>
                <w:szCs w:val="24"/>
              </w:rPr>
              <w:t> </w:t>
            </w:r>
            <w:r w:rsidRPr="00CD57A9">
              <w:rPr>
                <w:sz w:val="24"/>
                <w:szCs w:val="24"/>
              </w:rPr>
              <w:t>4а ТОВ «Білий Замок»</w:t>
            </w:r>
          </w:p>
        </w:tc>
      </w:tr>
      <w:tr w:rsidR="00743B27" w:rsidRPr="00073614" w14:paraId="3B05C8F6" w14:textId="77777777" w:rsidTr="00A03C7A">
        <w:trPr>
          <w:trHeight w:val="70"/>
        </w:trPr>
        <w:tc>
          <w:tcPr>
            <w:tcW w:w="353" w:type="pct"/>
            <w:shd w:val="clear" w:color="auto" w:fill="auto"/>
          </w:tcPr>
          <w:p w14:paraId="1F678790"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61C87567"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624CE54E" w14:textId="4EDA20C4" w:rsidR="00743B27" w:rsidRPr="009213DC" w:rsidRDefault="00743B27" w:rsidP="00A03C7A">
            <w:pPr>
              <w:jc w:val="both"/>
              <w:rPr>
                <w:bCs/>
                <w:color w:val="000000" w:themeColor="text1"/>
                <w:sz w:val="24"/>
                <w:szCs w:val="24"/>
              </w:rPr>
            </w:pPr>
            <w:r w:rsidRPr="00CD57A9">
              <w:rPr>
                <w:sz w:val="24"/>
                <w:szCs w:val="24"/>
              </w:rPr>
              <w:t>Про надання дозволу на розроблення проекту землеустрою щодо відведення земельної ділянки за адресою вул. Степана Будного,</w:t>
            </w:r>
            <w:r w:rsidR="00A03C7A">
              <w:rPr>
                <w:sz w:val="24"/>
                <w:szCs w:val="24"/>
              </w:rPr>
              <w:t> </w:t>
            </w:r>
            <w:r w:rsidRPr="00CD57A9">
              <w:rPr>
                <w:sz w:val="24"/>
                <w:szCs w:val="24"/>
              </w:rPr>
              <w:t>4а ТОВ «Білий Замок»</w:t>
            </w:r>
          </w:p>
        </w:tc>
      </w:tr>
      <w:tr w:rsidR="00743B27" w:rsidRPr="00073614" w14:paraId="160C0556" w14:textId="77777777" w:rsidTr="00A03C7A">
        <w:trPr>
          <w:trHeight w:val="70"/>
        </w:trPr>
        <w:tc>
          <w:tcPr>
            <w:tcW w:w="353" w:type="pct"/>
            <w:shd w:val="clear" w:color="auto" w:fill="auto"/>
          </w:tcPr>
          <w:p w14:paraId="67FB6739"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32B3D817"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3875B0CA" w14:textId="77777777" w:rsidR="00743B27" w:rsidRPr="009213DC" w:rsidRDefault="00743B27" w:rsidP="00A03C7A">
            <w:pPr>
              <w:jc w:val="both"/>
              <w:rPr>
                <w:bCs/>
                <w:color w:val="000000" w:themeColor="text1"/>
                <w:sz w:val="24"/>
                <w:szCs w:val="24"/>
              </w:rPr>
            </w:pPr>
            <w:r w:rsidRPr="00CD57A9">
              <w:rPr>
                <w:sz w:val="24"/>
                <w:szCs w:val="24"/>
              </w:rPr>
              <w:t>Про надання дозволу на розроблення проекту землеустрою щодо відведення земельної ділянки за адресою вул. Патріарха Любомира Гузара,1в гр.Хіті І.А.</w:t>
            </w:r>
          </w:p>
        </w:tc>
      </w:tr>
      <w:tr w:rsidR="00743B27" w:rsidRPr="00073614" w14:paraId="6AFD9E86" w14:textId="77777777" w:rsidTr="00A03C7A">
        <w:trPr>
          <w:trHeight w:val="70"/>
        </w:trPr>
        <w:tc>
          <w:tcPr>
            <w:tcW w:w="353" w:type="pct"/>
            <w:shd w:val="clear" w:color="auto" w:fill="auto"/>
          </w:tcPr>
          <w:p w14:paraId="66356073"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28C1FC10"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34EFB4F3" w14:textId="77777777" w:rsidR="00743B27" w:rsidRPr="009213DC" w:rsidRDefault="00743B27" w:rsidP="00A03C7A">
            <w:pPr>
              <w:jc w:val="both"/>
              <w:rPr>
                <w:bCs/>
                <w:color w:val="000000" w:themeColor="text1"/>
                <w:sz w:val="24"/>
                <w:szCs w:val="24"/>
              </w:rPr>
            </w:pPr>
            <w:r w:rsidRPr="00CD57A9">
              <w:rPr>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вул.Квітова,12 гр.Сокіл І.А.</w:t>
            </w:r>
          </w:p>
        </w:tc>
      </w:tr>
      <w:tr w:rsidR="00743B27" w:rsidRPr="00073614" w14:paraId="76EFC5E3" w14:textId="77777777" w:rsidTr="00A03C7A">
        <w:trPr>
          <w:trHeight w:val="70"/>
        </w:trPr>
        <w:tc>
          <w:tcPr>
            <w:tcW w:w="353" w:type="pct"/>
            <w:shd w:val="clear" w:color="auto" w:fill="auto"/>
          </w:tcPr>
          <w:p w14:paraId="1EB76920"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D48C092"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6B1099F9" w14:textId="77777777" w:rsidR="00743B27" w:rsidRPr="009213DC" w:rsidRDefault="00743B27" w:rsidP="00A03C7A">
            <w:pPr>
              <w:jc w:val="both"/>
              <w:rPr>
                <w:bCs/>
                <w:color w:val="000000" w:themeColor="text1"/>
                <w:sz w:val="24"/>
                <w:szCs w:val="24"/>
              </w:rPr>
            </w:pPr>
            <w:r w:rsidRPr="00CD57A9">
              <w:rPr>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за адресою вул. Гайова, 42 ТОВ «СТЕММ»</w:t>
            </w:r>
          </w:p>
        </w:tc>
      </w:tr>
      <w:tr w:rsidR="00743B27" w:rsidRPr="00073614" w14:paraId="1863D250" w14:textId="77777777" w:rsidTr="00A03C7A">
        <w:trPr>
          <w:trHeight w:val="70"/>
        </w:trPr>
        <w:tc>
          <w:tcPr>
            <w:tcW w:w="353" w:type="pct"/>
            <w:shd w:val="clear" w:color="auto" w:fill="auto"/>
          </w:tcPr>
          <w:p w14:paraId="67878CF9"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63821DE"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427833B1" w14:textId="77777777" w:rsidR="00743B27" w:rsidRPr="009213DC" w:rsidRDefault="00743B27" w:rsidP="00A03C7A">
            <w:pPr>
              <w:jc w:val="both"/>
              <w:rPr>
                <w:bCs/>
                <w:color w:val="000000" w:themeColor="text1"/>
                <w:sz w:val="24"/>
                <w:szCs w:val="24"/>
              </w:rPr>
            </w:pPr>
            <w:r w:rsidRPr="00CD57A9">
              <w:rPr>
                <w:sz w:val="24"/>
                <w:szCs w:val="24"/>
              </w:rPr>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вул.Чумацька,57 гр.Вишневській Г.Б.</w:t>
            </w:r>
          </w:p>
        </w:tc>
      </w:tr>
      <w:tr w:rsidR="00743B27" w:rsidRPr="00073614" w14:paraId="5FB99E82" w14:textId="77777777" w:rsidTr="00A03C7A">
        <w:trPr>
          <w:trHeight w:val="70"/>
        </w:trPr>
        <w:tc>
          <w:tcPr>
            <w:tcW w:w="353" w:type="pct"/>
            <w:shd w:val="clear" w:color="auto" w:fill="auto"/>
          </w:tcPr>
          <w:p w14:paraId="488805B4"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254F9E89"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7A81C6EE" w14:textId="77777777" w:rsidR="00743B27" w:rsidRPr="009213DC" w:rsidRDefault="00743B27" w:rsidP="00A03C7A">
            <w:pPr>
              <w:jc w:val="both"/>
              <w:rPr>
                <w:bCs/>
                <w:color w:val="000000" w:themeColor="text1"/>
                <w:sz w:val="24"/>
                <w:szCs w:val="24"/>
              </w:rPr>
            </w:pPr>
            <w:r w:rsidRPr="00CD57A9">
              <w:rPr>
                <w:sz w:val="24"/>
                <w:szCs w:val="24"/>
              </w:rPr>
              <w:t>Про надання дозволу на складання технічної документації із землеустрою щодо встановлення меж земельної ділянки в натурі (на місцевості) за адресою вул.Текстильна, 1а ТОВ «ПЕТРОНІЯ»</w:t>
            </w:r>
          </w:p>
        </w:tc>
      </w:tr>
      <w:tr w:rsidR="00743B27" w:rsidRPr="00073614" w14:paraId="55D44678" w14:textId="77777777" w:rsidTr="00A03C7A">
        <w:trPr>
          <w:trHeight w:val="70"/>
        </w:trPr>
        <w:tc>
          <w:tcPr>
            <w:tcW w:w="353" w:type="pct"/>
            <w:shd w:val="clear" w:color="auto" w:fill="auto"/>
          </w:tcPr>
          <w:p w14:paraId="6F02B96A"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6900FB1"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6FB6E0A0" w14:textId="77777777" w:rsidR="00743B27" w:rsidRPr="009213DC" w:rsidRDefault="00743B27" w:rsidP="00A03C7A">
            <w:pPr>
              <w:jc w:val="both"/>
              <w:rPr>
                <w:bCs/>
                <w:color w:val="000000" w:themeColor="text1"/>
                <w:sz w:val="24"/>
                <w:szCs w:val="24"/>
              </w:rPr>
            </w:pPr>
            <w:r w:rsidRPr="00CD57A9">
              <w:rPr>
                <w:sz w:val="24"/>
                <w:szCs w:val="24"/>
              </w:rPr>
              <w:t>Про надання дозволу на розроблення проекту землеустрою щодо відведення земельної ділянки для обслуговування нежитлового приміщення 13 виробничого корпусу №1 під літ. «О» за адресою вул. Дениса Лукіяновича,8 гр. Олійник Ю.І.</w:t>
            </w:r>
          </w:p>
        </w:tc>
      </w:tr>
      <w:tr w:rsidR="00743B27" w:rsidRPr="00073614" w14:paraId="21A388E6" w14:textId="77777777" w:rsidTr="00A03C7A">
        <w:trPr>
          <w:trHeight w:val="70"/>
        </w:trPr>
        <w:tc>
          <w:tcPr>
            <w:tcW w:w="353" w:type="pct"/>
            <w:shd w:val="clear" w:color="auto" w:fill="auto"/>
          </w:tcPr>
          <w:p w14:paraId="4BA05C9C"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620D9F8A"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3FAE6D4A" w14:textId="77777777" w:rsidR="00743B27" w:rsidRPr="009213DC" w:rsidRDefault="00743B27" w:rsidP="00A03C7A">
            <w:pPr>
              <w:jc w:val="both"/>
              <w:rPr>
                <w:bCs/>
                <w:color w:val="000000" w:themeColor="text1"/>
                <w:sz w:val="24"/>
                <w:szCs w:val="24"/>
              </w:rPr>
            </w:pPr>
            <w:r w:rsidRPr="00CD57A9">
              <w:rPr>
                <w:sz w:val="24"/>
                <w:szCs w:val="24"/>
              </w:rPr>
              <w:t xml:space="preserve">Про надання дозволу на розроблення проекту землеустрою щодо відведення земельної ділянки за адресою просп. Злуки, 27а </w:t>
            </w:r>
            <w:r>
              <w:rPr>
                <w:sz w:val="24"/>
                <w:szCs w:val="24"/>
              </w:rPr>
              <w:t xml:space="preserve">                      </w:t>
            </w:r>
            <w:r w:rsidRPr="00CD57A9">
              <w:rPr>
                <w:sz w:val="24"/>
                <w:szCs w:val="24"/>
              </w:rPr>
              <w:t>гр. Пасько Р.І.</w:t>
            </w:r>
          </w:p>
        </w:tc>
      </w:tr>
      <w:tr w:rsidR="00743B27" w:rsidRPr="00073614" w14:paraId="05F7ECAE" w14:textId="77777777" w:rsidTr="00A03C7A">
        <w:trPr>
          <w:trHeight w:val="70"/>
        </w:trPr>
        <w:tc>
          <w:tcPr>
            <w:tcW w:w="353" w:type="pct"/>
            <w:shd w:val="clear" w:color="auto" w:fill="auto"/>
          </w:tcPr>
          <w:p w14:paraId="19C7B14E"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1CE9B755"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4D2B01FC" w14:textId="77777777" w:rsidR="00743B27" w:rsidRPr="009213DC" w:rsidRDefault="00743B27" w:rsidP="00A03C7A">
            <w:pPr>
              <w:jc w:val="both"/>
              <w:rPr>
                <w:bCs/>
                <w:color w:val="000000" w:themeColor="text1"/>
                <w:sz w:val="24"/>
                <w:szCs w:val="24"/>
              </w:rPr>
            </w:pPr>
            <w:r w:rsidRPr="00CD57A9">
              <w:rPr>
                <w:sz w:val="24"/>
                <w:szCs w:val="24"/>
              </w:rPr>
              <w:t>Про надання дозволу на розроблення проекту землеустрою щодо відведення земельної ділянки за адресою вул. Михайла Вербицького, 7а ТОВ «СФЕРА ДОМУ»</w:t>
            </w:r>
          </w:p>
        </w:tc>
      </w:tr>
      <w:tr w:rsidR="00743B27" w:rsidRPr="00073614" w14:paraId="4E6B99FF" w14:textId="77777777" w:rsidTr="00A03C7A">
        <w:trPr>
          <w:trHeight w:val="70"/>
        </w:trPr>
        <w:tc>
          <w:tcPr>
            <w:tcW w:w="353" w:type="pct"/>
            <w:shd w:val="clear" w:color="auto" w:fill="auto"/>
          </w:tcPr>
          <w:p w14:paraId="133F714E"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03EA899E"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57AE226D" w14:textId="77777777" w:rsidR="00743B27" w:rsidRPr="009213DC" w:rsidRDefault="00743B27" w:rsidP="00A03C7A">
            <w:pPr>
              <w:jc w:val="both"/>
              <w:rPr>
                <w:bCs/>
                <w:color w:val="000000" w:themeColor="text1"/>
                <w:sz w:val="24"/>
                <w:szCs w:val="24"/>
              </w:rPr>
            </w:pPr>
            <w:r w:rsidRPr="00CD57A9">
              <w:rPr>
                <w:sz w:val="24"/>
                <w:szCs w:val="24"/>
              </w:rPr>
              <w:t xml:space="preserve">Про надання дозволу на розроблення проекту землеустрою щодо відведення земельної ділянки за адресою вул. Чернівецька, 44б </w:t>
            </w:r>
            <w:r>
              <w:rPr>
                <w:sz w:val="24"/>
                <w:szCs w:val="24"/>
              </w:rPr>
              <w:t xml:space="preserve">                                  </w:t>
            </w:r>
            <w:r w:rsidRPr="00CD57A9">
              <w:rPr>
                <w:sz w:val="24"/>
                <w:szCs w:val="24"/>
              </w:rPr>
              <w:t>гр. Шоломейчуку С.А.</w:t>
            </w:r>
          </w:p>
        </w:tc>
      </w:tr>
      <w:tr w:rsidR="00743B27" w:rsidRPr="00073614" w14:paraId="09457FB0" w14:textId="77777777" w:rsidTr="00A03C7A">
        <w:trPr>
          <w:trHeight w:val="70"/>
        </w:trPr>
        <w:tc>
          <w:tcPr>
            <w:tcW w:w="353" w:type="pct"/>
            <w:shd w:val="clear" w:color="auto" w:fill="auto"/>
          </w:tcPr>
          <w:p w14:paraId="10FFA2C8"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3A148FA6"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41D7A799" w14:textId="37066649" w:rsidR="00743B27" w:rsidRPr="009213DC" w:rsidRDefault="00743B27" w:rsidP="00A03C7A">
            <w:pPr>
              <w:jc w:val="both"/>
              <w:rPr>
                <w:bCs/>
                <w:color w:val="000000" w:themeColor="text1"/>
                <w:sz w:val="24"/>
                <w:szCs w:val="24"/>
              </w:rPr>
            </w:pPr>
            <w:r w:rsidRPr="00CD57A9">
              <w:rPr>
                <w:sz w:val="24"/>
                <w:szCs w:val="24"/>
              </w:rPr>
              <w:t xml:space="preserve">Про надання дозволу на складання проекту землеустрою щодо відведення земельної ділянки за адресою вул. </w:t>
            </w:r>
            <w:r w:rsidRPr="00D939D3">
              <w:rPr>
                <w:sz w:val="24"/>
                <w:szCs w:val="24"/>
              </w:rPr>
              <w:t>Едварда Ґріґа</w:t>
            </w:r>
            <w:r w:rsidRPr="00CD57A9">
              <w:rPr>
                <w:sz w:val="24"/>
                <w:szCs w:val="24"/>
              </w:rPr>
              <w:t xml:space="preserve"> </w:t>
            </w:r>
            <w:r>
              <w:rPr>
                <w:sz w:val="24"/>
                <w:szCs w:val="24"/>
              </w:rPr>
              <w:t xml:space="preserve"> </w:t>
            </w:r>
            <w:r w:rsidRPr="00CD57A9">
              <w:rPr>
                <w:sz w:val="24"/>
                <w:szCs w:val="24"/>
              </w:rPr>
              <w:t>АТ</w:t>
            </w:r>
            <w:r w:rsidR="00A03C7A">
              <w:rPr>
                <w:sz w:val="24"/>
                <w:szCs w:val="24"/>
              </w:rPr>
              <w:t> </w:t>
            </w:r>
            <w:r w:rsidRPr="00CD57A9">
              <w:rPr>
                <w:sz w:val="24"/>
                <w:szCs w:val="24"/>
              </w:rPr>
              <w:t>«Тернопільобленерго»</w:t>
            </w:r>
          </w:p>
        </w:tc>
      </w:tr>
      <w:tr w:rsidR="00743B27" w:rsidRPr="00073614" w14:paraId="5BC5152E" w14:textId="77777777" w:rsidTr="00A03C7A">
        <w:trPr>
          <w:trHeight w:val="70"/>
        </w:trPr>
        <w:tc>
          <w:tcPr>
            <w:tcW w:w="353" w:type="pct"/>
            <w:shd w:val="clear" w:color="auto" w:fill="auto"/>
          </w:tcPr>
          <w:p w14:paraId="4A403404"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1C185652"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6CB44B99" w14:textId="77777777" w:rsidR="00743B27" w:rsidRPr="009213DC" w:rsidRDefault="00743B27" w:rsidP="00A03C7A">
            <w:pPr>
              <w:jc w:val="both"/>
              <w:rPr>
                <w:bCs/>
                <w:color w:val="000000" w:themeColor="text1"/>
                <w:sz w:val="24"/>
                <w:szCs w:val="24"/>
                <w:lang w:eastAsia="uk-UA"/>
              </w:rPr>
            </w:pPr>
            <w:r w:rsidRPr="00CD57A9">
              <w:rPr>
                <w:sz w:val="24"/>
                <w:szCs w:val="24"/>
              </w:rPr>
              <w:t>Про надання дозволу на розроблення проекту землеустрою щодо відведення земельної ділянки за адресою вул. Дениса Лукіяновича,8 приміщення 5ю ТОВ «ПРОХІДНА»</w:t>
            </w:r>
          </w:p>
        </w:tc>
      </w:tr>
      <w:tr w:rsidR="00743B27" w:rsidRPr="00073614" w14:paraId="0F09BC91" w14:textId="77777777" w:rsidTr="00A03C7A">
        <w:trPr>
          <w:trHeight w:val="70"/>
        </w:trPr>
        <w:tc>
          <w:tcPr>
            <w:tcW w:w="353" w:type="pct"/>
            <w:shd w:val="clear" w:color="auto" w:fill="auto"/>
          </w:tcPr>
          <w:p w14:paraId="32CA756E"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1C07D022"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72C873A7" w14:textId="77777777" w:rsidR="00743B27" w:rsidRPr="009213DC" w:rsidRDefault="00743B27" w:rsidP="00A03C7A">
            <w:pPr>
              <w:jc w:val="both"/>
              <w:rPr>
                <w:bCs/>
                <w:color w:val="000000" w:themeColor="text1"/>
                <w:sz w:val="24"/>
                <w:szCs w:val="24"/>
              </w:rPr>
            </w:pPr>
            <w:r w:rsidRPr="00CD57A9">
              <w:rPr>
                <w:sz w:val="24"/>
                <w:szCs w:val="24"/>
              </w:rPr>
              <w:t xml:space="preserve">Про надання дозволу на розроблення проекту землеустрою щодо відведення земельної ділянки за адресою вул. Білецька, 57 </w:t>
            </w:r>
            <w:r>
              <w:rPr>
                <w:sz w:val="24"/>
                <w:szCs w:val="24"/>
              </w:rPr>
              <w:t xml:space="preserve">                      </w:t>
            </w:r>
            <w:r w:rsidRPr="00CD57A9">
              <w:rPr>
                <w:sz w:val="24"/>
                <w:szCs w:val="24"/>
              </w:rPr>
              <w:t>ТОВ «ПАТРІОТ-ТЕРНОПІЛЬ»</w:t>
            </w:r>
          </w:p>
        </w:tc>
      </w:tr>
      <w:tr w:rsidR="00743B27" w:rsidRPr="00073614" w14:paraId="7167C484" w14:textId="77777777" w:rsidTr="00A03C7A">
        <w:trPr>
          <w:trHeight w:val="70"/>
        </w:trPr>
        <w:tc>
          <w:tcPr>
            <w:tcW w:w="353" w:type="pct"/>
            <w:shd w:val="clear" w:color="auto" w:fill="auto"/>
          </w:tcPr>
          <w:p w14:paraId="0393B390"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45C4738"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73251A1D" w14:textId="77777777" w:rsidR="00743B27" w:rsidRPr="009213DC" w:rsidRDefault="00743B27" w:rsidP="00A03C7A">
            <w:pPr>
              <w:jc w:val="both"/>
              <w:rPr>
                <w:bCs/>
                <w:color w:val="000000" w:themeColor="text1"/>
                <w:sz w:val="24"/>
                <w:szCs w:val="24"/>
              </w:rPr>
            </w:pPr>
            <w:r w:rsidRPr="00CD57A9">
              <w:rPr>
                <w:sz w:val="24"/>
                <w:szCs w:val="24"/>
              </w:rPr>
              <w:t>Про затвердження проекту землеустрою щодо відведення земельної ділянки для обслуговування багатоквартирного житлового будинку за адресою вул.Вільхова,4 ОСББ «Вільхова»</w:t>
            </w:r>
          </w:p>
        </w:tc>
      </w:tr>
      <w:tr w:rsidR="00743B27" w:rsidRPr="00073614" w14:paraId="2EE37444" w14:textId="77777777" w:rsidTr="00A03C7A">
        <w:trPr>
          <w:trHeight w:val="70"/>
        </w:trPr>
        <w:tc>
          <w:tcPr>
            <w:tcW w:w="353" w:type="pct"/>
            <w:shd w:val="clear" w:color="auto" w:fill="auto"/>
          </w:tcPr>
          <w:p w14:paraId="34EAF111"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342EEF6B"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07A3B856" w14:textId="77777777" w:rsidR="00743B27" w:rsidRPr="009213DC" w:rsidRDefault="00743B27" w:rsidP="00A03C7A">
            <w:pPr>
              <w:jc w:val="both"/>
              <w:rPr>
                <w:bCs/>
                <w:color w:val="000000" w:themeColor="text1"/>
                <w:sz w:val="24"/>
                <w:szCs w:val="24"/>
              </w:rPr>
            </w:pPr>
            <w:r w:rsidRPr="00CD57A9">
              <w:rPr>
                <w:sz w:val="24"/>
                <w:szCs w:val="24"/>
              </w:rPr>
              <w:t>Про затвердження проекту землеустрою щодо відведення земельної ділянки для обслуговування багатоквартирного житлового будинку за адресою вул. Миколи Пирогова,28 ОСББ «ПИРОГОВА 28»</w:t>
            </w:r>
          </w:p>
        </w:tc>
      </w:tr>
      <w:tr w:rsidR="00743B27" w:rsidRPr="00073614" w14:paraId="470BFC39" w14:textId="77777777" w:rsidTr="00A03C7A">
        <w:trPr>
          <w:trHeight w:val="70"/>
        </w:trPr>
        <w:tc>
          <w:tcPr>
            <w:tcW w:w="353" w:type="pct"/>
            <w:shd w:val="clear" w:color="auto" w:fill="auto"/>
          </w:tcPr>
          <w:p w14:paraId="66F010F2"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22C6EF41"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44D55433" w14:textId="77777777" w:rsidR="00743B27" w:rsidRPr="009213DC" w:rsidRDefault="00743B27" w:rsidP="00A03C7A">
            <w:pPr>
              <w:jc w:val="both"/>
              <w:rPr>
                <w:bCs/>
                <w:color w:val="000000" w:themeColor="text1"/>
                <w:sz w:val="24"/>
                <w:szCs w:val="24"/>
              </w:rPr>
            </w:pPr>
            <w:r w:rsidRPr="00CD57A9">
              <w:rPr>
                <w:sz w:val="24"/>
                <w:szCs w:val="24"/>
              </w:rPr>
              <w:t>Про надання земельної ділянки для обслуговування багатоквартирного житлового будинку за адресою вул.Олександра Довженка,32 ОСББ  «Чумацька»</w:t>
            </w:r>
          </w:p>
        </w:tc>
      </w:tr>
      <w:tr w:rsidR="00743B27" w:rsidRPr="00073614" w14:paraId="2151132F" w14:textId="77777777" w:rsidTr="00A03C7A">
        <w:trPr>
          <w:trHeight w:val="70"/>
        </w:trPr>
        <w:tc>
          <w:tcPr>
            <w:tcW w:w="353" w:type="pct"/>
            <w:shd w:val="clear" w:color="auto" w:fill="auto"/>
          </w:tcPr>
          <w:p w14:paraId="31D7EC6D"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4395E3A5"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684B06CF" w14:textId="77777777" w:rsidR="00743B27" w:rsidRPr="009213DC" w:rsidRDefault="00743B27" w:rsidP="00A03C7A">
            <w:pPr>
              <w:jc w:val="both"/>
              <w:rPr>
                <w:bCs/>
                <w:color w:val="000000" w:themeColor="text1"/>
                <w:sz w:val="24"/>
                <w:szCs w:val="24"/>
              </w:rPr>
            </w:pPr>
            <w:r w:rsidRPr="00CD57A9">
              <w:rPr>
                <w:sz w:val="24"/>
                <w:szCs w:val="24"/>
              </w:rPr>
              <w:t>Про затвердження проекту землеустрою щодо відведення земельної ділянки за адресою вул. Степана Будного комунальному підприємству «Підприємство матеріально-технічного забезпечення» Тернопільської міської ради</w:t>
            </w:r>
          </w:p>
        </w:tc>
      </w:tr>
      <w:tr w:rsidR="00743B27" w:rsidRPr="00073614" w14:paraId="2583F61F" w14:textId="77777777" w:rsidTr="00A03C7A">
        <w:trPr>
          <w:trHeight w:val="70"/>
        </w:trPr>
        <w:tc>
          <w:tcPr>
            <w:tcW w:w="353" w:type="pct"/>
            <w:shd w:val="clear" w:color="auto" w:fill="auto"/>
          </w:tcPr>
          <w:p w14:paraId="3E59BFB3"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141C16C3"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14A1FD6D" w14:textId="77777777" w:rsidR="00743B27" w:rsidRPr="009213DC" w:rsidRDefault="00743B27" w:rsidP="00A03C7A">
            <w:pPr>
              <w:jc w:val="both"/>
              <w:rPr>
                <w:bCs/>
                <w:color w:val="000000" w:themeColor="text1"/>
                <w:sz w:val="24"/>
                <w:szCs w:val="24"/>
              </w:rPr>
            </w:pPr>
            <w:r w:rsidRPr="00CD57A9">
              <w:rPr>
                <w:sz w:val="24"/>
                <w:szCs w:val="24"/>
              </w:rPr>
              <w:t xml:space="preserve">Про надання дозволу на розроблення проекту землеустрою щодо відведення земельної ділянки зі зміною її цільового призначення за адресою вул. Петра Батьківського, </w:t>
            </w:r>
            <w:r>
              <w:rPr>
                <w:sz w:val="24"/>
                <w:szCs w:val="24"/>
              </w:rPr>
              <w:t xml:space="preserve">_ </w:t>
            </w:r>
            <w:r w:rsidRPr="00CD57A9">
              <w:rPr>
                <w:sz w:val="24"/>
                <w:szCs w:val="24"/>
              </w:rPr>
              <w:t>Національній академії Національної гвардії України</w:t>
            </w:r>
          </w:p>
        </w:tc>
      </w:tr>
      <w:tr w:rsidR="00743B27" w:rsidRPr="00073614" w14:paraId="51400349" w14:textId="77777777" w:rsidTr="00A03C7A">
        <w:trPr>
          <w:trHeight w:val="70"/>
        </w:trPr>
        <w:tc>
          <w:tcPr>
            <w:tcW w:w="353" w:type="pct"/>
            <w:shd w:val="clear" w:color="auto" w:fill="auto"/>
          </w:tcPr>
          <w:p w14:paraId="5285CD97"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22CFAE3"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42A1B8EC" w14:textId="77777777" w:rsidR="00743B27" w:rsidRPr="009213DC" w:rsidRDefault="00743B27" w:rsidP="00A03C7A">
            <w:pPr>
              <w:jc w:val="both"/>
              <w:rPr>
                <w:bCs/>
                <w:color w:val="000000" w:themeColor="text1"/>
                <w:sz w:val="24"/>
                <w:szCs w:val="24"/>
              </w:rPr>
            </w:pPr>
            <w:r w:rsidRPr="00CD57A9">
              <w:rPr>
                <w:sz w:val="24"/>
                <w:szCs w:val="24"/>
              </w:rPr>
              <w:t>Про надання дозволу на розроблення проекту землеустрою щодо відведення земельної ділянки за адресою вул. Петра Батьківського Національній академії Національної  гвардії України</w:t>
            </w:r>
          </w:p>
        </w:tc>
      </w:tr>
      <w:tr w:rsidR="00743B27" w:rsidRPr="00FF4DE6" w14:paraId="00BB3233" w14:textId="77777777" w:rsidTr="00A03C7A">
        <w:trPr>
          <w:trHeight w:val="70"/>
        </w:trPr>
        <w:tc>
          <w:tcPr>
            <w:tcW w:w="353" w:type="pct"/>
            <w:shd w:val="clear" w:color="auto" w:fill="auto"/>
          </w:tcPr>
          <w:p w14:paraId="1FCAE149"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45317839"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15DE0038" w14:textId="77777777" w:rsidR="00743B27" w:rsidRPr="009213DC" w:rsidRDefault="00743B27" w:rsidP="00A03C7A">
            <w:pPr>
              <w:jc w:val="both"/>
              <w:rPr>
                <w:bCs/>
                <w:color w:val="000000" w:themeColor="text1"/>
                <w:sz w:val="24"/>
                <w:szCs w:val="24"/>
              </w:rPr>
            </w:pPr>
            <w:r w:rsidRPr="00CD57A9">
              <w:rPr>
                <w:sz w:val="24"/>
                <w:szCs w:val="24"/>
              </w:rPr>
              <w:t xml:space="preserve">Про надання дозволу на розроблення проекту землеустрою щодо відведення земельної ділянки для будівництва і обслуговування багатоквартирного житлового будинку з об’єктами торгово-розважальної та ринкової інфраструктури за адресою </w:t>
            </w:r>
            <w:r>
              <w:rPr>
                <w:sz w:val="24"/>
                <w:szCs w:val="24"/>
              </w:rPr>
              <w:t xml:space="preserve">                                   </w:t>
            </w:r>
            <w:r w:rsidRPr="00CD57A9">
              <w:rPr>
                <w:sz w:val="24"/>
                <w:szCs w:val="24"/>
              </w:rPr>
              <w:t>вул. Сергія Короля,53 ОСББ «Бережанська 53»</w:t>
            </w:r>
          </w:p>
        </w:tc>
      </w:tr>
      <w:tr w:rsidR="00743B27" w:rsidRPr="00FF4DE6" w14:paraId="31C99D2E" w14:textId="77777777" w:rsidTr="00A03C7A">
        <w:trPr>
          <w:trHeight w:val="70"/>
        </w:trPr>
        <w:tc>
          <w:tcPr>
            <w:tcW w:w="353" w:type="pct"/>
            <w:shd w:val="clear" w:color="auto" w:fill="auto"/>
          </w:tcPr>
          <w:p w14:paraId="28817771"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09CFE446"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07751595" w14:textId="77777777" w:rsidR="00743B27" w:rsidRPr="009213DC" w:rsidRDefault="00743B27" w:rsidP="00A03C7A">
            <w:pPr>
              <w:jc w:val="both"/>
              <w:rPr>
                <w:bCs/>
                <w:color w:val="000000" w:themeColor="text1"/>
                <w:sz w:val="24"/>
                <w:szCs w:val="24"/>
              </w:rPr>
            </w:pPr>
            <w:r w:rsidRPr="00CD57A9">
              <w:rPr>
                <w:sz w:val="24"/>
                <w:szCs w:val="24"/>
              </w:rPr>
              <w:t>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 Миколи Карпенка,19 ОСББ</w:t>
            </w:r>
            <w:r>
              <w:rPr>
                <w:sz w:val="24"/>
                <w:szCs w:val="24"/>
              </w:rPr>
              <w:t xml:space="preserve"> </w:t>
            </w:r>
            <w:r w:rsidRPr="00CD57A9">
              <w:rPr>
                <w:sz w:val="24"/>
                <w:szCs w:val="24"/>
              </w:rPr>
              <w:t>«Карпенка-19»</w:t>
            </w:r>
          </w:p>
        </w:tc>
      </w:tr>
      <w:tr w:rsidR="00743B27" w:rsidRPr="00073614" w14:paraId="5EDD0681" w14:textId="77777777" w:rsidTr="00A03C7A">
        <w:trPr>
          <w:trHeight w:val="70"/>
        </w:trPr>
        <w:tc>
          <w:tcPr>
            <w:tcW w:w="353" w:type="pct"/>
            <w:shd w:val="clear" w:color="auto" w:fill="auto"/>
          </w:tcPr>
          <w:p w14:paraId="1E9FB7B4"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057493F"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5FA1D7B4" w14:textId="77777777" w:rsidR="00743B27" w:rsidRPr="009213DC" w:rsidRDefault="00743B27" w:rsidP="00A03C7A">
            <w:pPr>
              <w:jc w:val="both"/>
              <w:rPr>
                <w:bCs/>
                <w:color w:val="000000" w:themeColor="text1"/>
                <w:sz w:val="24"/>
                <w:szCs w:val="24"/>
              </w:rPr>
            </w:pPr>
            <w:r w:rsidRPr="00CD57A9">
              <w:rPr>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Центральна, 6а с. Кобзарівка (в межах населеного пункту) Тернопільського району Тернопільської області, яке належить до Тернопільської міської територіальної громади, гр. Кучмаю П.Б.</w:t>
            </w:r>
          </w:p>
        </w:tc>
      </w:tr>
      <w:tr w:rsidR="00743B27" w:rsidRPr="00073614" w14:paraId="46FD1D6C" w14:textId="77777777" w:rsidTr="00A03C7A">
        <w:trPr>
          <w:trHeight w:val="70"/>
        </w:trPr>
        <w:tc>
          <w:tcPr>
            <w:tcW w:w="353" w:type="pct"/>
            <w:shd w:val="clear" w:color="auto" w:fill="auto"/>
          </w:tcPr>
          <w:p w14:paraId="604F7534"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63502CC5"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15D27C74" w14:textId="77777777" w:rsidR="00743B27" w:rsidRPr="009213DC" w:rsidRDefault="00743B27" w:rsidP="00A03C7A">
            <w:pPr>
              <w:jc w:val="both"/>
              <w:rPr>
                <w:bCs/>
                <w:color w:val="000000" w:themeColor="text1"/>
                <w:sz w:val="24"/>
                <w:szCs w:val="24"/>
              </w:rPr>
            </w:pPr>
            <w:r w:rsidRPr="00CD57A9">
              <w:rPr>
                <w:sz w:val="24"/>
                <w:szCs w:val="24"/>
              </w:rPr>
              <w:t>Про затвердження проекту землеустрою щодо відведення земельної ділянки за адресою вул.Спортивна,5 гр. Фідзяку О. І.</w:t>
            </w:r>
          </w:p>
        </w:tc>
      </w:tr>
      <w:tr w:rsidR="00743B27" w:rsidRPr="00073614" w14:paraId="4D1715F9" w14:textId="77777777" w:rsidTr="00A03C7A">
        <w:trPr>
          <w:trHeight w:val="70"/>
        </w:trPr>
        <w:tc>
          <w:tcPr>
            <w:tcW w:w="353" w:type="pct"/>
            <w:shd w:val="clear" w:color="auto" w:fill="auto"/>
          </w:tcPr>
          <w:p w14:paraId="775E834F"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FE06E0C"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5FEAC868" w14:textId="77777777" w:rsidR="00743B27" w:rsidRPr="009213DC" w:rsidRDefault="00743B27" w:rsidP="00A03C7A">
            <w:pPr>
              <w:jc w:val="both"/>
              <w:rPr>
                <w:bCs/>
                <w:color w:val="000000" w:themeColor="text1"/>
                <w:sz w:val="24"/>
                <w:szCs w:val="24"/>
              </w:rPr>
            </w:pPr>
            <w:r w:rsidRPr="00CD57A9">
              <w:rPr>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Пісок, 4 с. Кобзарівка (в межах населеного пункту) Тернопільського району Тернопільської області, яке належить до Тернопільської міської територіальної громади, </w:t>
            </w:r>
            <w:r>
              <w:rPr>
                <w:sz w:val="24"/>
                <w:szCs w:val="24"/>
              </w:rPr>
              <w:t xml:space="preserve">                      </w:t>
            </w:r>
            <w:r w:rsidRPr="00CD57A9">
              <w:rPr>
                <w:sz w:val="24"/>
                <w:szCs w:val="24"/>
              </w:rPr>
              <w:t>гр. Дворянській О.В.</w:t>
            </w:r>
          </w:p>
        </w:tc>
      </w:tr>
      <w:tr w:rsidR="00743B27" w:rsidRPr="00073614" w14:paraId="743D0E63" w14:textId="77777777" w:rsidTr="00A03C7A">
        <w:trPr>
          <w:trHeight w:val="70"/>
        </w:trPr>
        <w:tc>
          <w:tcPr>
            <w:tcW w:w="353" w:type="pct"/>
            <w:shd w:val="clear" w:color="auto" w:fill="auto"/>
          </w:tcPr>
          <w:p w14:paraId="09B2C348"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29FA621F"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05930540"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затвердження технічної документації із землеустрою щодо встановлення меж земельної ділянки в натурі (на місцевості) за адресою вул. Заболото, 2 с. Вертелка (в межах населеного пункту) Тернопільського району Тернопільської області, яке належить до Тернопільської міської територіальної громади, гр.Хоміцькій М.В.</w:t>
            </w:r>
          </w:p>
        </w:tc>
      </w:tr>
      <w:tr w:rsidR="00743B27" w:rsidRPr="00073614" w14:paraId="44CA07DE" w14:textId="77777777" w:rsidTr="00A03C7A">
        <w:trPr>
          <w:trHeight w:val="70"/>
        </w:trPr>
        <w:tc>
          <w:tcPr>
            <w:tcW w:w="353" w:type="pct"/>
            <w:shd w:val="clear" w:color="auto" w:fill="auto"/>
          </w:tcPr>
          <w:p w14:paraId="655DD743"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C180360"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20465225" w14:textId="0B8EC495"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 xml:space="preserve">Про затвердження технічної документації із землеустрою щодо встановлення меж земельної ділянки в натурі (на місцевості) за адресою вул. Вуглярецька, 21 с. Кобзарівка (в межах населеного пункту) Тернопільського району Тернопільської області, яке </w:t>
            </w:r>
            <w:r w:rsidRPr="00CD57A9">
              <w:lastRenderedPageBreak/>
              <w:t>належить до Тернопільської міської територіальної громади, гр.Гесюку А.Б</w:t>
            </w:r>
            <w:r w:rsidR="00A03C7A">
              <w:t>.</w:t>
            </w:r>
          </w:p>
        </w:tc>
      </w:tr>
      <w:tr w:rsidR="00743B27" w:rsidRPr="00073614" w14:paraId="50F05C63" w14:textId="77777777" w:rsidTr="00A03C7A">
        <w:trPr>
          <w:trHeight w:val="70"/>
        </w:trPr>
        <w:tc>
          <w:tcPr>
            <w:tcW w:w="353" w:type="pct"/>
            <w:shd w:val="clear" w:color="auto" w:fill="auto"/>
          </w:tcPr>
          <w:p w14:paraId="159CB2DB"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378641EB"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349B9D5A"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затвердження технічної документації із землеустрою щодо встановлення меж земельної ділянки в натурі (на місцевості) за адресою вул. Антіна Манастирського,6б гр.Пархіну А. Р.</w:t>
            </w:r>
          </w:p>
        </w:tc>
      </w:tr>
      <w:tr w:rsidR="00743B27" w:rsidRPr="00073614" w14:paraId="623F170C" w14:textId="77777777" w:rsidTr="00A03C7A">
        <w:trPr>
          <w:trHeight w:val="70"/>
        </w:trPr>
        <w:tc>
          <w:tcPr>
            <w:tcW w:w="353" w:type="pct"/>
            <w:shd w:val="clear" w:color="auto" w:fill="auto"/>
          </w:tcPr>
          <w:p w14:paraId="301521E0"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35C15509"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54E7F8C2"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 Михайла Паращука,2                                 гр. Березовській Л. Є.</w:t>
            </w:r>
          </w:p>
        </w:tc>
      </w:tr>
      <w:tr w:rsidR="00743B27" w:rsidRPr="00073614" w14:paraId="7435BE39" w14:textId="77777777" w:rsidTr="00A03C7A">
        <w:trPr>
          <w:trHeight w:val="70"/>
        </w:trPr>
        <w:tc>
          <w:tcPr>
            <w:tcW w:w="353" w:type="pct"/>
            <w:shd w:val="clear" w:color="auto" w:fill="auto"/>
          </w:tcPr>
          <w:p w14:paraId="296408C5"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DB12622"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1010EBE1"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 xml:space="preserve">Про затвердження проекту землеустрою щодо відведення земельної ділянки за адресою вул. Енергетична,2а </w:t>
            </w:r>
            <w:r>
              <w:t xml:space="preserve">                                            </w:t>
            </w:r>
            <w:r w:rsidRPr="00CD57A9">
              <w:t>гр. Соболяк Л. Є.</w:t>
            </w:r>
          </w:p>
        </w:tc>
      </w:tr>
      <w:tr w:rsidR="00743B27" w:rsidRPr="00073614" w14:paraId="6700BF57" w14:textId="77777777" w:rsidTr="00A03C7A">
        <w:trPr>
          <w:trHeight w:val="70"/>
        </w:trPr>
        <w:tc>
          <w:tcPr>
            <w:tcW w:w="353" w:type="pct"/>
            <w:shd w:val="clear" w:color="auto" w:fill="auto"/>
          </w:tcPr>
          <w:p w14:paraId="4CCF8658"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061BEB3"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50DDC5F9"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вул.Торговиця,22 гр.Джиган І.В.</w:t>
            </w:r>
          </w:p>
        </w:tc>
      </w:tr>
      <w:tr w:rsidR="00743B27" w:rsidRPr="00073614" w14:paraId="18B639AC" w14:textId="77777777" w:rsidTr="00A03C7A">
        <w:trPr>
          <w:trHeight w:val="70"/>
        </w:trPr>
        <w:tc>
          <w:tcPr>
            <w:tcW w:w="353" w:type="pct"/>
            <w:shd w:val="clear" w:color="auto" w:fill="auto"/>
          </w:tcPr>
          <w:p w14:paraId="22B95D4D"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3C3D0DA4"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0D412F0A"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 Спортивна,5 гр. Маслію Р. В.</w:t>
            </w:r>
          </w:p>
        </w:tc>
      </w:tr>
      <w:tr w:rsidR="00743B27" w:rsidRPr="00073614" w14:paraId="488D284E" w14:textId="77777777" w:rsidTr="00A03C7A">
        <w:trPr>
          <w:trHeight w:val="70"/>
        </w:trPr>
        <w:tc>
          <w:tcPr>
            <w:tcW w:w="353" w:type="pct"/>
            <w:shd w:val="clear" w:color="auto" w:fill="auto"/>
          </w:tcPr>
          <w:p w14:paraId="21CF4750"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27EF9B03"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2E1A787D"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 xml:space="preserve">Про затвердження проекту землеустрою щодо відведення земельної ділянки за адресою вул. Лесі Українки, 4 </w:t>
            </w:r>
            <w:r>
              <w:t xml:space="preserve">                                         </w:t>
            </w:r>
            <w:r w:rsidRPr="00CD57A9">
              <w:t>гр. Юдіній Н. В.</w:t>
            </w:r>
          </w:p>
        </w:tc>
      </w:tr>
      <w:tr w:rsidR="00743B27" w:rsidRPr="00073614" w14:paraId="3B537998" w14:textId="77777777" w:rsidTr="00A03C7A">
        <w:trPr>
          <w:trHeight w:val="70"/>
        </w:trPr>
        <w:tc>
          <w:tcPr>
            <w:tcW w:w="353" w:type="pct"/>
            <w:shd w:val="clear" w:color="auto" w:fill="auto"/>
          </w:tcPr>
          <w:p w14:paraId="6A500A75"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1BAE0758"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7E5C7077"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 Тбіліська </w:t>
            </w:r>
            <w:r>
              <w:t xml:space="preserve">                                     </w:t>
            </w:r>
            <w:r w:rsidRPr="00CD57A9">
              <w:t>гр. Дутці Г. І.</w:t>
            </w:r>
          </w:p>
        </w:tc>
      </w:tr>
      <w:tr w:rsidR="00743B27" w:rsidRPr="00073614" w14:paraId="639B4B38" w14:textId="77777777" w:rsidTr="00A03C7A">
        <w:trPr>
          <w:trHeight w:val="70"/>
        </w:trPr>
        <w:tc>
          <w:tcPr>
            <w:tcW w:w="353" w:type="pct"/>
            <w:shd w:val="clear" w:color="auto" w:fill="auto"/>
          </w:tcPr>
          <w:p w14:paraId="0C6C9982"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3D49C92C"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52B7789F"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 Нестерівська, 16 с.Плесківці (в межах населеного пункту) Тернопільського району Тернопільської області, яке належить до Тернопільської міської територіальної громади, гр. Шумилко С.Й.</w:t>
            </w:r>
          </w:p>
        </w:tc>
      </w:tr>
      <w:tr w:rsidR="00743B27" w:rsidRPr="00073614" w14:paraId="4C78302C" w14:textId="77777777" w:rsidTr="00A03C7A">
        <w:trPr>
          <w:trHeight w:val="70"/>
        </w:trPr>
        <w:tc>
          <w:tcPr>
            <w:tcW w:w="353" w:type="pct"/>
            <w:shd w:val="clear" w:color="auto" w:fill="auto"/>
          </w:tcPr>
          <w:p w14:paraId="57A18CEB"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6BA7EA96"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23DF66D1"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 Спортивна,5 гр. Ніврянській Л. Б.</w:t>
            </w:r>
          </w:p>
        </w:tc>
      </w:tr>
      <w:tr w:rsidR="00743B27" w:rsidRPr="00073614" w14:paraId="17CDA47C" w14:textId="77777777" w:rsidTr="00A03C7A">
        <w:trPr>
          <w:trHeight w:val="70"/>
        </w:trPr>
        <w:tc>
          <w:tcPr>
            <w:tcW w:w="353" w:type="pct"/>
            <w:shd w:val="clear" w:color="auto" w:fill="auto"/>
          </w:tcPr>
          <w:p w14:paraId="39DCF66E"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6CE6A9C2"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680B6279" w14:textId="5EBF25F9" w:rsidR="00743B27" w:rsidRPr="009213DC" w:rsidRDefault="00743B27" w:rsidP="00A03C7A">
            <w:pPr>
              <w:jc w:val="both"/>
              <w:rPr>
                <w:bCs/>
                <w:color w:val="000000" w:themeColor="text1"/>
                <w:sz w:val="24"/>
                <w:szCs w:val="24"/>
              </w:rPr>
            </w:pPr>
            <w:r w:rsidRPr="00CD57A9">
              <w:rPr>
                <w:sz w:val="24"/>
                <w:szCs w:val="24"/>
              </w:rPr>
              <w:t>Про надання дозволу на розроблення проекту землеустрою щодо відведення земельної ділянки за адресою вул.</w:t>
            </w:r>
            <w:r w:rsidR="00A03C7A">
              <w:rPr>
                <w:sz w:val="24"/>
                <w:szCs w:val="24"/>
              </w:rPr>
              <w:t> </w:t>
            </w:r>
            <w:r w:rsidRPr="00CD57A9">
              <w:rPr>
                <w:sz w:val="24"/>
                <w:szCs w:val="24"/>
              </w:rPr>
              <w:t>Микулинецька,116Р гр.Качці О. І.</w:t>
            </w:r>
          </w:p>
        </w:tc>
      </w:tr>
      <w:tr w:rsidR="00743B27" w:rsidRPr="00073614" w14:paraId="19159292" w14:textId="77777777" w:rsidTr="00A03C7A">
        <w:trPr>
          <w:trHeight w:val="70"/>
        </w:trPr>
        <w:tc>
          <w:tcPr>
            <w:tcW w:w="353" w:type="pct"/>
            <w:shd w:val="clear" w:color="auto" w:fill="auto"/>
          </w:tcPr>
          <w:p w14:paraId="472BEB6F"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AF3D89D"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77C9F053"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Гора, 2 с. Кобзарівка (в межах населеного пункту) Тернопільського району Тернопільської області, яке належить до Тернопільської міської територіальної громади, гр.Притуляк І.С.</w:t>
            </w:r>
          </w:p>
        </w:tc>
      </w:tr>
      <w:tr w:rsidR="00743B27" w:rsidRPr="00073614" w14:paraId="4F181A0A" w14:textId="77777777" w:rsidTr="00A03C7A">
        <w:trPr>
          <w:trHeight w:val="70"/>
        </w:trPr>
        <w:tc>
          <w:tcPr>
            <w:tcW w:w="353" w:type="pct"/>
            <w:shd w:val="clear" w:color="auto" w:fill="auto"/>
          </w:tcPr>
          <w:p w14:paraId="6BA4AC99"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277E6750"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374E3A1C"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Дружба, 1 с. Курівці (в межах населеного пункту) Тернопільського району Тернопільської області, яке належить до Тернопільської міської територіальної громади, гр.Соколовському Б.В.</w:t>
            </w:r>
          </w:p>
        </w:tc>
      </w:tr>
      <w:tr w:rsidR="00743B27" w:rsidRPr="00073614" w14:paraId="11AB6D98" w14:textId="77777777" w:rsidTr="00A03C7A">
        <w:trPr>
          <w:trHeight w:val="70"/>
        </w:trPr>
        <w:tc>
          <w:tcPr>
            <w:tcW w:w="353" w:type="pct"/>
            <w:shd w:val="clear" w:color="auto" w:fill="auto"/>
          </w:tcPr>
          <w:p w14:paraId="6AABD19D"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C956806"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6AC48EE9"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вул.Підгірна,25 гр.Цісецькому О.Є.</w:t>
            </w:r>
          </w:p>
        </w:tc>
      </w:tr>
      <w:tr w:rsidR="00743B27" w:rsidRPr="00073614" w14:paraId="4657991A" w14:textId="77777777" w:rsidTr="00A03C7A">
        <w:trPr>
          <w:trHeight w:val="70"/>
        </w:trPr>
        <w:tc>
          <w:tcPr>
            <w:tcW w:w="353" w:type="pct"/>
            <w:shd w:val="clear" w:color="auto" w:fill="auto"/>
          </w:tcPr>
          <w:p w14:paraId="789817BD"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DD39E59"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3A6EC3BA"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 Микулинецька бічна,10 гр. Городиській Н. Б.</w:t>
            </w:r>
          </w:p>
        </w:tc>
      </w:tr>
      <w:tr w:rsidR="00743B27" w:rsidRPr="00073614" w14:paraId="636D0A39" w14:textId="77777777" w:rsidTr="00A03C7A">
        <w:trPr>
          <w:trHeight w:val="70"/>
        </w:trPr>
        <w:tc>
          <w:tcPr>
            <w:tcW w:w="353" w:type="pct"/>
            <w:shd w:val="clear" w:color="auto" w:fill="auto"/>
          </w:tcPr>
          <w:p w14:paraId="29994ED1"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9716FA1"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0FD46D2D"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 Тролейбусна,5 гр.Назвальській М. Д.</w:t>
            </w:r>
          </w:p>
        </w:tc>
      </w:tr>
      <w:tr w:rsidR="00743B27" w:rsidRPr="00073614" w14:paraId="028E4F03" w14:textId="77777777" w:rsidTr="00A03C7A">
        <w:trPr>
          <w:trHeight w:val="70"/>
        </w:trPr>
        <w:tc>
          <w:tcPr>
            <w:tcW w:w="353" w:type="pct"/>
            <w:shd w:val="clear" w:color="auto" w:fill="auto"/>
          </w:tcPr>
          <w:p w14:paraId="692E135B"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27A9846B"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2D49C81A"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 Багата, 9А </w:t>
            </w:r>
            <w:r>
              <w:t xml:space="preserve">                                                 </w:t>
            </w:r>
            <w:r w:rsidRPr="00CD57A9">
              <w:t>гр. Єгіян Г.М.</w:t>
            </w:r>
          </w:p>
        </w:tc>
      </w:tr>
      <w:tr w:rsidR="00743B27" w:rsidRPr="00073614" w14:paraId="07A6E50B" w14:textId="77777777" w:rsidTr="00A03C7A">
        <w:trPr>
          <w:trHeight w:val="70"/>
        </w:trPr>
        <w:tc>
          <w:tcPr>
            <w:tcW w:w="353" w:type="pct"/>
            <w:shd w:val="clear" w:color="auto" w:fill="auto"/>
          </w:tcPr>
          <w:p w14:paraId="2879D718"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653D859E"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043BDD56"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вул.Івана Богуна,31А гр.Коліно М.В.</w:t>
            </w:r>
          </w:p>
        </w:tc>
      </w:tr>
      <w:tr w:rsidR="00743B27" w:rsidRPr="00073614" w14:paraId="6D2FB71D" w14:textId="77777777" w:rsidTr="00A03C7A">
        <w:trPr>
          <w:trHeight w:val="70"/>
        </w:trPr>
        <w:tc>
          <w:tcPr>
            <w:tcW w:w="353" w:type="pct"/>
            <w:shd w:val="clear" w:color="auto" w:fill="auto"/>
          </w:tcPr>
          <w:p w14:paraId="28AD7E56"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22D46A95"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4A099897"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вул.Микулинецька,115/155 гр.Грабець Ю.А.</w:t>
            </w:r>
          </w:p>
        </w:tc>
      </w:tr>
      <w:tr w:rsidR="00743B27" w:rsidRPr="00073614" w14:paraId="49C2DCAE" w14:textId="77777777" w:rsidTr="00A03C7A">
        <w:trPr>
          <w:trHeight w:val="70"/>
        </w:trPr>
        <w:tc>
          <w:tcPr>
            <w:tcW w:w="353" w:type="pct"/>
            <w:shd w:val="clear" w:color="auto" w:fill="auto"/>
          </w:tcPr>
          <w:p w14:paraId="5A90C0B4"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E3DAC41"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1F0624EA"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вул.Білецька,37 гр.Антківу В.С.</w:t>
            </w:r>
          </w:p>
        </w:tc>
      </w:tr>
      <w:tr w:rsidR="00743B27" w:rsidRPr="00073614" w14:paraId="1E300C99" w14:textId="77777777" w:rsidTr="00A03C7A">
        <w:trPr>
          <w:trHeight w:val="70"/>
        </w:trPr>
        <w:tc>
          <w:tcPr>
            <w:tcW w:w="353" w:type="pct"/>
            <w:shd w:val="clear" w:color="auto" w:fill="auto"/>
          </w:tcPr>
          <w:p w14:paraId="5398D77A"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298F3C1D"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7701E160"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вул.Богуна,31Б гр.Данилюк І.І.</w:t>
            </w:r>
          </w:p>
        </w:tc>
      </w:tr>
      <w:tr w:rsidR="00743B27" w:rsidRPr="00073614" w14:paraId="56F81F4A" w14:textId="77777777" w:rsidTr="00A03C7A">
        <w:trPr>
          <w:trHeight w:val="70"/>
        </w:trPr>
        <w:tc>
          <w:tcPr>
            <w:tcW w:w="353" w:type="pct"/>
            <w:shd w:val="clear" w:color="auto" w:fill="auto"/>
          </w:tcPr>
          <w:p w14:paraId="346012A3"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64B7D4E0"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7B6E7129"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 Нестерівська, 12</w:t>
            </w:r>
            <w:r>
              <w:t xml:space="preserve">                                            </w:t>
            </w:r>
            <w:r w:rsidRPr="00CD57A9">
              <w:t xml:space="preserve"> с. Плесківці (в межах населеного пункту) Тернопільського району Тернопільської області, яке належить до Тернопільської міської територіальної громади, гр.Кочію П.В.</w:t>
            </w:r>
          </w:p>
        </w:tc>
      </w:tr>
      <w:tr w:rsidR="00743B27" w:rsidRPr="00073614" w14:paraId="250A1A7E" w14:textId="77777777" w:rsidTr="00A03C7A">
        <w:trPr>
          <w:trHeight w:val="70"/>
        </w:trPr>
        <w:tc>
          <w:tcPr>
            <w:tcW w:w="353" w:type="pct"/>
            <w:shd w:val="clear" w:color="auto" w:fill="auto"/>
          </w:tcPr>
          <w:p w14:paraId="07D53B38"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1A4D84F3"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2AF21B32"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вул.Микулинецька,115/183а </w:t>
            </w:r>
            <w:r>
              <w:t xml:space="preserve"> </w:t>
            </w:r>
            <w:r w:rsidRPr="00CD57A9">
              <w:t>гр.Гадзу В.П.</w:t>
            </w:r>
          </w:p>
        </w:tc>
      </w:tr>
      <w:tr w:rsidR="00743B27" w:rsidRPr="00073614" w14:paraId="19030EE5" w14:textId="77777777" w:rsidTr="00A03C7A">
        <w:trPr>
          <w:trHeight w:val="70"/>
        </w:trPr>
        <w:tc>
          <w:tcPr>
            <w:tcW w:w="353" w:type="pct"/>
            <w:shd w:val="clear" w:color="auto" w:fill="auto"/>
          </w:tcPr>
          <w:p w14:paraId="0FA718A3"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1868D5EC"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08E374C3"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вул.Фестивальна,36 гр.Карачку Ю.А., Присяжній Т.Б.</w:t>
            </w:r>
          </w:p>
        </w:tc>
      </w:tr>
      <w:tr w:rsidR="00743B27" w:rsidRPr="00073614" w14:paraId="14153BD2" w14:textId="77777777" w:rsidTr="00A03C7A">
        <w:trPr>
          <w:trHeight w:val="70"/>
        </w:trPr>
        <w:tc>
          <w:tcPr>
            <w:tcW w:w="353" w:type="pct"/>
            <w:shd w:val="clear" w:color="auto" w:fill="auto"/>
          </w:tcPr>
          <w:p w14:paraId="255F278F"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4E7D4D8C"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3814E155"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вул.Микулинецька,65 гр.Тхорик М.М.</w:t>
            </w:r>
          </w:p>
        </w:tc>
      </w:tr>
      <w:tr w:rsidR="00743B27" w:rsidRPr="00073614" w14:paraId="6B005148" w14:textId="77777777" w:rsidTr="00A03C7A">
        <w:trPr>
          <w:trHeight w:val="70"/>
        </w:trPr>
        <w:tc>
          <w:tcPr>
            <w:tcW w:w="353" w:type="pct"/>
            <w:shd w:val="clear" w:color="auto" w:fill="auto"/>
          </w:tcPr>
          <w:p w14:paraId="0DA494C6"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DEC2D38"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688FAD82"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 Микулинецька,1 </w:t>
            </w:r>
            <w:r>
              <w:t xml:space="preserve">                                    </w:t>
            </w:r>
            <w:r w:rsidRPr="00CD57A9">
              <w:t>гр. Мастенку В. Ю.</w:t>
            </w:r>
          </w:p>
        </w:tc>
      </w:tr>
      <w:tr w:rsidR="00743B27" w:rsidRPr="00073614" w14:paraId="1BEE2902" w14:textId="77777777" w:rsidTr="00A03C7A">
        <w:trPr>
          <w:trHeight w:val="70"/>
        </w:trPr>
        <w:tc>
          <w:tcPr>
            <w:tcW w:w="353" w:type="pct"/>
            <w:shd w:val="clear" w:color="auto" w:fill="auto"/>
          </w:tcPr>
          <w:p w14:paraId="063B1711"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23F0ADD6"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6349A93B"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Дубина, 26 с. Вертелка (в межах населеного пункту) Тернопільського району Тернопільської області, яке належить до Тернопільської міської територіальної громади, гр. Жулинській М.П.</w:t>
            </w:r>
          </w:p>
        </w:tc>
      </w:tr>
      <w:tr w:rsidR="00743B27" w:rsidRPr="00073614" w14:paraId="2D7CFA19" w14:textId="77777777" w:rsidTr="00A03C7A">
        <w:trPr>
          <w:trHeight w:val="70"/>
        </w:trPr>
        <w:tc>
          <w:tcPr>
            <w:tcW w:w="353" w:type="pct"/>
            <w:shd w:val="clear" w:color="auto" w:fill="auto"/>
          </w:tcPr>
          <w:p w14:paraId="1AA7ECC6"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37332080"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3F72ADA9"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вул.Омеляна Польового,45 гр.Кураш М.В.</w:t>
            </w:r>
          </w:p>
        </w:tc>
      </w:tr>
      <w:tr w:rsidR="00743B27" w:rsidRPr="00073614" w14:paraId="64A03FE7" w14:textId="77777777" w:rsidTr="00A03C7A">
        <w:trPr>
          <w:trHeight w:val="70"/>
        </w:trPr>
        <w:tc>
          <w:tcPr>
            <w:tcW w:w="353" w:type="pct"/>
            <w:shd w:val="clear" w:color="auto" w:fill="auto"/>
          </w:tcPr>
          <w:p w14:paraId="2E93526C"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64CDBBB2"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43A679ED"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вул.Омеляна Польового,26 </w:t>
            </w:r>
            <w:r>
              <w:t xml:space="preserve">                    </w:t>
            </w:r>
            <w:r w:rsidRPr="00CD57A9">
              <w:t>гр.Теслюку І.М.</w:t>
            </w:r>
          </w:p>
        </w:tc>
      </w:tr>
      <w:tr w:rsidR="00743B27" w:rsidRPr="00073614" w14:paraId="0B03C4C9" w14:textId="77777777" w:rsidTr="00A03C7A">
        <w:trPr>
          <w:trHeight w:val="70"/>
        </w:trPr>
        <w:tc>
          <w:tcPr>
            <w:tcW w:w="353" w:type="pct"/>
            <w:shd w:val="clear" w:color="auto" w:fill="auto"/>
          </w:tcPr>
          <w:p w14:paraId="72C073B5"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C23CB15"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6432C6DC"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Плютинці, 4 с. Чернихів (в межах населеного пункту) Тернопільського району Тернопільської області, яке належить до Тернопільської міської територіальної громади, гр. Чайковському В.В.</w:t>
            </w:r>
          </w:p>
        </w:tc>
      </w:tr>
      <w:tr w:rsidR="00743B27" w:rsidRPr="00073614" w14:paraId="7E83AFB1" w14:textId="77777777" w:rsidTr="00A03C7A">
        <w:trPr>
          <w:trHeight w:val="70"/>
        </w:trPr>
        <w:tc>
          <w:tcPr>
            <w:tcW w:w="353" w:type="pct"/>
            <w:shd w:val="clear" w:color="auto" w:fill="auto"/>
          </w:tcPr>
          <w:p w14:paraId="2AA104D9"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E43CAA6"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09C24FFF" w14:textId="162B79CF"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проектів землеустрою щодо відведення земельних ділянок за адресою вул. Новий Світ, 87а </w:t>
            </w:r>
            <w:r>
              <w:t xml:space="preserve"> </w:t>
            </w:r>
            <w:r w:rsidRPr="00CD57A9">
              <w:t>(гр. Стацишин С. В. та інші)</w:t>
            </w:r>
          </w:p>
        </w:tc>
      </w:tr>
      <w:tr w:rsidR="00743B27" w:rsidRPr="00073614" w14:paraId="107BB5D2" w14:textId="77777777" w:rsidTr="00A03C7A">
        <w:trPr>
          <w:trHeight w:val="70"/>
        </w:trPr>
        <w:tc>
          <w:tcPr>
            <w:tcW w:w="353" w:type="pct"/>
            <w:shd w:val="clear" w:color="auto" w:fill="auto"/>
          </w:tcPr>
          <w:p w14:paraId="1CF81323"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402E6AD"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2E586732"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проектів землеустрою щодо відведення земельних ділянок за адресою вул. Спортивна,5 </w:t>
            </w:r>
            <w:r>
              <w:t xml:space="preserve">                     </w:t>
            </w:r>
            <w:r w:rsidRPr="00CD57A9">
              <w:t>(гр. Кучерявенко Т. М. та інші)</w:t>
            </w:r>
          </w:p>
        </w:tc>
      </w:tr>
      <w:tr w:rsidR="00743B27" w:rsidRPr="00073614" w14:paraId="4AE2B871" w14:textId="77777777" w:rsidTr="00A03C7A">
        <w:trPr>
          <w:trHeight w:val="70"/>
        </w:trPr>
        <w:tc>
          <w:tcPr>
            <w:tcW w:w="353" w:type="pct"/>
            <w:shd w:val="clear" w:color="auto" w:fill="auto"/>
          </w:tcPr>
          <w:p w14:paraId="74FAE5CB"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84E98E7"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5A4CAF02"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вул.Чумацька ТОВ «НАД СТАВОМ»</w:t>
            </w:r>
          </w:p>
        </w:tc>
      </w:tr>
      <w:tr w:rsidR="00743B27" w:rsidRPr="00073614" w14:paraId="2B504649" w14:textId="77777777" w:rsidTr="00A03C7A">
        <w:trPr>
          <w:trHeight w:val="70"/>
        </w:trPr>
        <w:tc>
          <w:tcPr>
            <w:tcW w:w="353" w:type="pct"/>
            <w:shd w:val="clear" w:color="auto" w:fill="auto"/>
          </w:tcPr>
          <w:p w14:paraId="76CAA349"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6E7185C"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7A9E708A"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 Київська гр. Лукову В.В.</w:t>
            </w:r>
          </w:p>
        </w:tc>
      </w:tr>
      <w:tr w:rsidR="00743B27" w:rsidRPr="00073614" w14:paraId="0F907FF2" w14:textId="77777777" w:rsidTr="00A03C7A">
        <w:trPr>
          <w:trHeight w:val="70"/>
        </w:trPr>
        <w:tc>
          <w:tcPr>
            <w:tcW w:w="353" w:type="pct"/>
            <w:shd w:val="clear" w:color="auto" w:fill="auto"/>
          </w:tcPr>
          <w:p w14:paraId="41A52494"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779153C"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7B3085F8"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 xml:space="preserve">Про затвердження проекту землеустрою щодо відведення земельної ділянки за адресою вул. Івана Котляревського </w:t>
            </w:r>
            <w:r>
              <w:t xml:space="preserve">                       </w:t>
            </w:r>
            <w:r w:rsidRPr="00CD57A9">
              <w:t>ОСББ «КОМФОРТ+»</w:t>
            </w:r>
          </w:p>
        </w:tc>
      </w:tr>
      <w:tr w:rsidR="00743B27" w:rsidRPr="00073614" w14:paraId="44A504D3" w14:textId="77777777" w:rsidTr="00A03C7A">
        <w:trPr>
          <w:trHeight w:val="70"/>
        </w:trPr>
        <w:tc>
          <w:tcPr>
            <w:tcW w:w="353" w:type="pct"/>
            <w:shd w:val="clear" w:color="auto" w:fill="auto"/>
          </w:tcPr>
          <w:p w14:paraId="35891C57"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6810FCA3"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6EB8DA8B"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t>Про затвердження проекту землеустрою щодо відведення земельної ділянки за адресою вул.15 Квітня-Андрія Сахарова гр.Мичку В.В.</w:t>
            </w:r>
          </w:p>
        </w:tc>
      </w:tr>
      <w:tr w:rsidR="00743B27" w:rsidRPr="00073614" w14:paraId="69846403" w14:textId="77777777" w:rsidTr="00A03C7A">
        <w:trPr>
          <w:trHeight w:val="70"/>
        </w:trPr>
        <w:tc>
          <w:tcPr>
            <w:tcW w:w="353" w:type="pct"/>
            <w:shd w:val="clear" w:color="auto" w:fill="auto"/>
          </w:tcPr>
          <w:p w14:paraId="09B6F616"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4B0B5EE4"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0E4433D0"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за адресою вул. Миру ТОВ «Тернопільське автотранспортне підприємство 16127»</w:t>
            </w:r>
          </w:p>
        </w:tc>
      </w:tr>
      <w:tr w:rsidR="00743B27" w:rsidRPr="00FF4DE6" w14:paraId="0DC2EBE7" w14:textId="77777777" w:rsidTr="00A03C7A">
        <w:trPr>
          <w:trHeight w:val="70"/>
        </w:trPr>
        <w:tc>
          <w:tcPr>
            <w:tcW w:w="353" w:type="pct"/>
            <w:shd w:val="clear" w:color="auto" w:fill="auto"/>
          </w:tcPr>
          <w:p w14:paraId="16FDC2CD"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2026E1AE"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0EAC9453"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вул.Чумацька </w:t>
            </w:r>
            <w:r>
              <w:t xml:space="preserve">                                   </w:t>
            </w:r>
            <w:r w:rsidRPr="00CD57A9">
              <w:t>гр. Брик О.В.</w:t>
            </w:r>
          </w:p>
        </w:tc>
      </w:tr>
      <w:tr w:rsidR="00743B27" w:rsidRPr="00073614" w14:paraId="1E15242D" w14:textId="77777777" w:rsidTr="00A03C7A">
        <w:trPr>
          <w:trHeight w:val="70"/>
        </w:trPr>
        <w:tc>
          <w:tcPr>
            <w:tcW w:w="353" w:type="pct"/>
            <w:shd w:val="clear" w:color="auto" w:fill="auto"/>
          </w:tcPr>
          <w:p w14:paraId="09E0B5CB"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0CAADB0E"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11A2654E"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укладання договору земельного сервітуту за адресою вул. Патріарха Любомира Гузара,2а кооперативу «ЗЛАГОДА»</w:t>
            </w:r>
          </w:p>
        </w:tc>
      </w:tr>
      <w:tr w:rsidR="00743B27" w:rsidRPr="00073614" w14:paraId="7BB67327" w14:textId="77777777" w:rsidTr="00A03C7A">
        <w:trPr>
          <w:trHeight w:val="70"/>
        </w:trPr>
        <w:tc>
          <w:tcPr>
            <w:tcW w:w="353" w:type="pct"/>
            <w:shd w:val="clear" w:color="auto" w:fill="auto"/>
          </w:tcPr>
          <w:p w14:paraId="2C1986B9"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6A523FC5"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70655D3A"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вул.В’ячеслава Чорновола гр. Дюжку О.В.</w:t>
            </w:r>
          </w:p>
        </w:tc>
      </w:tr>
      <w:tr w:rsidR="00743B27" w:rsidRPr="00073614" w14:paraId="7FD6C9AE" w14:textId="77777777" w:rsidTr="00A03C7A">
        <w:trPr>
          <w:trHeight w:val="70"/>
        </w:trPr>
        <w:tc>
          <w:tcPr>
            <w:tcW w:w="353" w:type="pct"/>
            <w:shd w:val="clear" w:color="auto" w:fill="auto"/>
          </w:tcPr>
          <w:p w14:paraId="216C8D64"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C78F04C"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26A76B94"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 Над Ставом </w:t>
            </w:r>
            <w:r>
              <w:t xml:space="preserve">                              </w:t>
            </w:r>
            <w:r w:rsidRPr="00CD57A9">
              <w:t xml:space="preserve">с. Глядки Тернопільського району Тернопільської області, яке належить до Тернопільської міської територіальної громади, </w:t>
            </w:r>
            <w:r>
              <w:t xml:space="preserve">                   </w:t>
            </w:r>
            <w:r w:rsidRPr="00CD57A9">
              <w:t>гр. Курило Ю.І.</w:t>
            </w:r>
          </w:p>
        </w:tc>
      </w:tr>
      <w:tr w:rsidR="00743B27" w:rsidRPr="00073614" w14:paraId="1FED13AE" w14:textId="77777777" w:rsidTr="00A03C7A">
        <w:trPr>
          <w:trHeight w:val="70"/>
        </w:trPr>
        <w:tc>
          <w:tcPr>
            <w:tcW w:w="353" w:type="pct"/>
            <w:shd w:val="clear" w:color="auto" w:fill="auto"/>
          </w:tcPr>
          <w:p w14:paraId="6E040BE6"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2C4961C7"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1638E670"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 Михайла </w:t>
            </w:r>
            <w:r>
              <w:t xml:space="preserve">              </w:t>
            </w:r>
            <w:r w:rsidRPr="00CD57A9">
              <w:t>Паращука, 2 гр. Грудзині В.Е.</w:t>
            </w:r>
          </w:p>
        </w:tc>
      </w:tr>
      <w:tr w:rsidR="00743B27" w:rsidRPr="00073614" w14:paraId="23FB58DA" w14:textId="77777777" w:rsidTr="00A03C7A">
        <w:trPr>
          <w:trHeight w:val="70"/>
        </w:trPr>
        <w:tc>
          <w:tcPr>
            <w:tcW w:w="353" w:type="pct"/>
            <w:shd w:val="clear" w:color="auto" w:fill="auto"/>
          </w:tcPr>
          <w:p w14:paraId="6518CE81"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03B711F8"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2139082D" w14:textId="3E03BE90"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розроблення проекту землеустрою щодо відведення земельної ділянки за адресою вул.Миру ТОВ</w:t>
            </w:r>
            <w:r w:rsidR="00D62A42">
              <w:t> </w:t>
            </w:r>
            <w:r w:rsidRPr="00CD57A9">
              <w:t>«Партнер-Оверсіз»</w:t>
            </w:r>
          </w:p>
        </w:tc>
      </w:tr>
      <w:tr w:rsidR="00743B27" w:rsidRPr="00073614" w14:paraId="3761992A" w14:textId="77777777" w:rsidTr="00A03C7A">
        <w:trPr>
          <w:trHeight w:val="70"/>
        </w:trPr>
        <w:tc>
          <w:tcPr>
            <w:tcW w:w="353" w:type="pct"/>
            <w:shd w:val="clear" w:color="auto" w:fill="auto"/>
          </w:tcPr>
          <w:p w14:paraId="7C8C6701"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315879F7"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2A4BC216"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 xml:space="preserve">Про надання дозволу на розроблення проекту землеустрою щодо відведення земельної ділянки за адресою вул.Лозовецька </w:t>
            </w:r>
            <w:r>
              <w:t xml:space="preserve">                    </w:t>
            </w:r>
            <w:r w:rsidRPr="00CD57A9">
              <w:t>ПрАТ «Тернобуддеталь»</w:t>
            </w:r>
          </w:p>
        </w:tc>
      </w:tr>
      <w:tr w:rsidR="00743B27" w:rsidRPr="00073614" w14:paraId="2D8B9ED4" w14:textId="77777777" w:rsidTr="00A03C7A">
        <w:trPr>
          <w:trHeight w:val="70"/>
        </w:trPr>
        <w:tc>
          <w:tcPr>
            <w:tcW w:w="353" w:type="pct"/>
            <w:shd w:val="clear" w:color="auto" w:fill="auto"/>
          </w:tcPr>
          <w:p w14:paraId="363DAB90"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6EB7BD7"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42FAE0B7"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t>Про надання дозволу на розроблення проекту землеустрою щодо відведення земельної ділянки за адресою вул.Білецька гр. Лядецькому Е.П.</w:t>
            </w:r>
          </w:p>
        </w:tc>
      </w:tr>
      <w:tr w:rsidR="00743B27" w:rsidRPr="00073614" w14:paraId="0BADF4BF" w14:textId="77777777" w:rsidTr="00A03C7A">
        <w:trPr>
          <w:trHeight w:val="70"/>
        </w:trPr>
        <w:tc>
          <w:tcPr>
            <w:tcW w:w="353" w:type="pct"/>
            <w:shd w:val="clear" w:color="auto" w:fill="auto"/>
          </w:tcPr>
          <w:p w14:paraId="6058F664"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4FF15031"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779E36EC"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поновлення договору оренди землі за адресою вул.Лесі Українки,9а ТОВ «Марія»</w:t>
            </w:r>
          </w:p>
        </w:tc>
      </w:tr>
      <w:tr w:rsidR="00743B27" w:rsidRPr="00073614" w14:paraId="26B81A6B" w14:textId="77777777" w:rsidTr="00A03C7A">
        <w:trPr>
          <w:trHeight w:val="70"/>
        </w:trPr>
        <w:tc>
          <w:tcPr>
            <w:tcW w:w="353" w:type="pct"/>
            <w:shd w:val="clear" w:color="auto" w:fill="auto"/>
          </w:tcPr>
          <w:p w14:paraId="2B93045A"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421AB6AE"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15DEFDB7"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поновлення договору оренди землі за адресою проспект Злуки,33 ТОВ «Зоряний ключик»</w:t>
            </w:r>
          </w:p>
        </w:tc>
      </w:tr>
      <w:tr w:rsidR="00743B27" w:rsidRPr="00073614" w14:paraId="61B7F682" w14:textId="77777777" w:rsidTr="00A03C7A">
        <w:trPr>
          <w:trHeight w:val="70"/>
        </w:trPr>
        <w:tc>
          <w:tcPr>
            <w:tcW w:w="353" w:type="pct"/>
            <w:shd w:val="clear" w:color="auto" w:fill="auto"/>
          </w:tcPr>
          <w:p w14:paraId="7FDA328A"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0D1D6C2"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3D28CFC8"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поновлення договору оренди землі за адресою вул.Поліська,2 ДП «Нептун+»</w:t>
            </w:r>
          </w:p>
        </w:tc>
      </w:tr>
      <w:tr w:rsidR="00743B27" w:rsidRPr="00073614" w14:paraId="1B7EA296" w14:textId="77777777" w:rsidTr="00A03C7A">
        <w:trPr>
          <w:trHeight w:val="70"/>
        </w:trPr>
        <w:tc>
          <w:tcPr>
            <w:tcW w:w="353" w:type="pct"/>
            <w:shd w:val="clear" w:color="auto" w:fill="auto"/>
          </w:tcPr>
          <w:p w14:paraId="6978C4AC"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91DE674"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6B1EE686"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поновлення договору оренди землі за адресою вул.Гайова,48а ТОВ «Натурпродукт-Вега»</w:t>
            </w:r>
          </w:p>
        </w:tc>
      </w:tr>
      <w:tr w:rsidR="00743B27" w:rsidRPr="00073614" w14:paraId="6C4929EE" w14:textId="77777777" w:rsidTr="00A03C7A">
        <w:trPr>
          <w:trHeight w:val="70"/>
        </w:trPr>
        <w:tc>
          <w:tcPr>
            <w:tcW w:w="353" w:type="pct"/>
            <w:shd w:val="clear" w:color="auto" w:fill="auto"/>
          </w:tcPr>
          <w:p w14:paraId="64300A5D"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220A82A1"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08422319"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поновлення договору оренди землі за адресою вул.Галицька,38б гр.Милому В.Б. та Свинарчину О.Й.</w:t>
            </w:r>
          </w:p>
        </w:tc>
      </w:tr>
      <w:tr w:rsidR="00743B27" w:rsidRPr="00073614" w14:paraId="6892642D" w14:textId="77777777" w:rsidTr="00A03C7A">
        <w:trPr>
          <w:trHeight w:val="70"/>
        </w:trPr>
        <w:tc>
          <w:tcPr>
            <w:tcW w:w="353" w:type="pct"/>
            <w:shd w:val="clear" w:color="auto" w:fill="auto"/>
          </w:tcPr>
          <w:p w14:paraId="4DDA83F9"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305D2AE"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21703448"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поновлення договору оренди землі за адресою вул.Максима Кривоноса,11а ФО-П Кондрат О.П.</w:t>
            </w:r>
          </w:p>
        </w:tc>
      </w:tr>
      <w:tr w:rsidR="00743B27" w:rsidRPr="00073614" w14:paraId="7BBACC80" w14:textId="77777777" w:rsidTr="00A03C7A">
        <w:trPr>
          <w:trHeight w:val="70"/>
        </w:trPr>
        <w:tc>
          <w:tcPr>
            <w:tcW w:w="353" w:type="pct"/>
            <w:shd w:val="clear" w:color="auto" w:fill="auto"/>
          </w:tcPr>
          <w:p w14:paraId="531A1120"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2A0FDF5A"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3DF85AA9"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 xml:space="preserve">Про затвердження проекту землеустрою щодо відведення земельної ділянки по зміні цільового призначення за адресою </w:t>
            </w:r>
            <w:r>
              <w:t xml:space="preserve">                </w:t>
            </w:r>
            <w:r w:rsidRPr="00CD57A9">
              <w:t>вул. Спадиста,1 гр. Товстизі Н.Б.</w:t>
            </w:r>
          </w:p>
        </w:tc>
      </w:tr>
      <w:tr w:rsidR="00743B27" w:rsidRPr="00073614" w14:paraId="00236096" w14:textId="77777777" w:rsidTr="00A03C7A">
        <w:trPr>
          <w:trHeight w:val="70"/>
        </w:trPr>
        <w:tc>
          <w:tcPr>
            <w:tcW w:w="353" w:type="pct"/>
            <w:shd w:val="clear" w:color="auto" w:fill="auto"/>
          </w:tcPr>
          <w:p w14:paraId="484432CD"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B5DB650"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55282514"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по зміні цільового призначення за адресою автодорога Н-02 Львів-Тернопіль гр.Ремезюку Е.В.</w:t>
            </w:r>
          </w:p>
        </w:tc>
      </w:tr>
      <w:tr w:rsidR="00743B27" w:rsidRPr="00073614" w14:paraId="0F78F59D" w14:textId="77777777" w:rsidTr="00A03C7A">
        <w:trPr>
          <w:trHeight w:val="70"/>
        </w:trPr>
        <w:tc>
          <w:tcPr>
            <w:tcW w:w="353" w:type="pct"/>
            <w:shd w:val="clear" w:color="auto" w:fill="auto"/>
          </w:tcPr>
          <w:p w14:paraId="683D18AE"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0AE8C247"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1E71D159"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затвердження проекту землеустрою щодо відведення земельної ділянки по зміні цільового призначення за адресою вул.Козацька,15 гр.Дуніковському В.М.</w:t>
            </w:r>
          </w:p>
        </w:tc>
      </w:tr>
      <w:tr w:rsidR="00743B27" w:rsidRPr="00FF611A" w14:paraId="2CB5A0CB" w14:textId="77777777" w:rsidTr="00A03C7A">
        <w:trPr>
          <w:trHeight w:val="70"/>
        </w:trPr>
        <w:tc>
          <w:tcPr>
            <w:tcW w:w="353" w:type="pct"/>
            <w:shd w:val="clear" w:color="auto" w:fill="auto"/>
          </w:tcPr>
          <w:p w14:paraId="2E7336F1" w14:textId="77777777" w:rsidR="00743B27" w:rsidRPr="00FF611A"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150F8A27" w14:textId="77777777" w:rsidR="00743B27" w:rsidRPr="00FF611A" w:rsidRDefault="00743B27" w:rsidP="00A03C7A">
            <w:pPr>
              <w:jc w:val="center"/>
              <w:rPr>
                <w:bCs/>
                <w:color w:val="000000" w:themeColor="text1"/>
                <w:sz w:val="24"/>
                <w:szCs w:val="24"/>
              </w:rPr>
            </w:pPr>
            <w:r w:rsidRPr="00FF611A">
              <w:rPr>
                <w:bCs/>
                <w:color w:val="000000" w:themeColor="text1"/>
                <w:sz w:val="24"/>
                <w:szCs w:val="24"/>
              </w:rPr>
              <w:t>Віктор Кібляр</w:t>
            </w:r>
          </w:p>
        </w:tc>
        <w:tc>
          <w:tcPr>
            <w:tcW w:w="3674" w:type="pct"/>
            <w:shd w:val="clear" w:color="auto" w:fill="auto"/>
            <w:vAlign w:val="center"/>
          </w:tcPr>
          <w:p w14:paraId="1033C267" w14:textId="77777777" w:rsidR="00743B27" w:rsidRPr="00FF611A" w:rsidRDefault="00743B27" w:rsidP="00A03C7A">
            <w:pPr>
              <w:jc w:val="both"/>
              <w:rPr>
                <w:bCs/>
                <w:color w:val="000000" w:themeColor="text1"/>
                <w:sz w:val="24"/>
                <w:szCs w:val="24"/>
              </w:rPr>
            </w:pPr>
            <w:r w:rsidRPr="00FF611A">
              <w:rPr>
                <w:sz w:val="24"/>
                <w:szCs w:val="24"/>
              </w:rPr>
              <w:t>Про затвердження проекту землеустрою щодо відведення земельної ділянки по зміні цільового призначення за адресою вул. Над Ставом, 10а с. Глядки Тернопільського району Тернопільської області, яке належить до Тернопільської міської територіальної громади, гр. Борисову В.О.</w:t>
            </w:r>
          </w:p>
        </w:tc>
      </w:tr>
      <w:tr w:rsidR="00743B27" w:rsidRPr="00073614" w14:paraId="128547D9" w14:textId="77777777" w:rsidTr="00A03C7A">
        <w:trPr>
          <w:trHeight w:val="70"/>
        </w:trPr>
        <w:tc>
          <w:tcPr>
            <w:tcW w:w="353" w:type="pct"/>
            <w:shd w:val="clear" w:color="auto" w:fill="auto"/>
          </w:tcPr>
          <w:p w14:paraId="4EE64823"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36A4FFC"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508B7E9E"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 xml:space="preserve">Про затвердження проекту землеустрою щодо відведення земельної ділянки по зміні цільового призначення за адресою </w:t>
            </w:r>
            <w:r>
              <w:t xml:space="preserve">                   </w:t>
            </w:r>
            <w:r w:rsidRPr="00CD57A9">
              <w:t>вул. Сидора Голубовича гр. Пастушенко Н.М.</w:t>
            </w:r>
          </w:p>
        </w:tc>
      </w:tr>
      <w:tr w:rsidR="00743B27" w:rsidRPr="00073614" w14:paraId="021F55EF" w14:textId="77777777" w:rsidTr="00A03C7A">
        <w:trPr>
          <w:trHeight w:val="70"/>
        </w:trPr>
        <w:tc>
          <w:tcPr>
            <w:tcW w:w="353" w:type="pct"/>
            <w:shd w:val="clear" w:color="auto" w:fill="auto"/>
          </w:tcPr>
          <w:p w14:paraId="1E21F825"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183972A5"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6EEFD731" w14:textId="77777777" w:rsidR="00743B27" w:rsidRPr="009213DC" w:rsidRDefault="00743B27" w:rsidP="00A03C7A">
            <w:pPr>
              <w:pStyle w:val="a3"/>
              <w:shd w:val="clear" w:color="auto" w:fill="FFFFFF"/>
              <w:spacing w:after="0"/>
              <w:jc w:val="both"/>
              <w:rPr>
                <w:bCs/>
                <w:color w:val="000000" w:themeColor="text1"/>
              </w:rPr>
            </w:pPr>
            <w:r>
              <w:t>Про затвердження проекту землеустрою щодо відведення земельної  ділянки по зміні  її цільового призначення за адресою проспект Степана Бандери, 46 гр. Ткачук Т.Б</w:t>
            </w:r>
          </w:p>
        </w:tc>
      </w:tr>
      <w:tr w:rsidR="00743B27" w:rsidRPr="00073614" w14:paraId="76DE9AD4" w14:textId="77777777" w:rsidTr="00A03C7A">
        <w:trPr>
          <w:trHeight w:val="70"/>
        </w:trPr>
        <w:tc>
          <w:tcPr>
            <w:tcW w:w="353" w:type="pct"/>
            <w:shd w:val="clear" w:color="auto" w:fill="auto"/>
          </w:tcPr>
          <w:p w14:paraId="0730714B"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6876F7F4"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371334D5"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складання експертної грошової оцінки земельної ділянки для обслуговування будівлі магазину за адресою вул.Лесі Українки буд.16А гр.Жаловській Г.М.</w:t>
            </w:r>
          </w:p>
        </w:tc>
      </w:tr>
      <w:tr w:rsidR="00743B27" w:rsidRPr="00073614" w14:paraId="291D4A5A" w14:textId="77777777" w:rsidTr="00A03C7A">
        <w:trPr>
          <w:trHeight w:val="70"/>
        </w:trPr>
        <w:tc>
          <w:tcPr>
            <w:tcW w:w="353" w:type="pct"/>
            <w:shd w:val="clear" w:color="auto" w:fill="auto"/>
          </w:tcPr>
          <w:p w14:paraId="54E6B3D8"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318E56FC"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3CABE281"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складання експертної грошової оцінки земельної ділянки для обслуговування нежитлової будівлі за адресою вул.Микулинецька буд.116 гр.Карачку Ю.А.</w:t>
            </w:r>
          </w:p>
        </w:tc>
      </w:tr>
      <w:tr w:rsidR="00743B27" w:rsidRPr="00073614" w14:paraId="5BCF97EB" w14:textId="77777777" w:rsidTr="00A03C7A">
        <w:trPr>
          <w:trHeight w:val="70"/>
        </w:trPr>
        <w:tc>
          <w:tcPr>
            <w:tcW w:w="353" w:type="pct"/>
            <w:shd w:val="clear" w:color="auto" w:fill="auto"/>
          </w:tcPr>
          <w:p w14:paraId="63BA3037"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78D89FCB"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29772B94"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внесення змін до рішен</w:t>
            </w:r>
            <w:r>
              <w:t>ь</w:t>
            </w:r>
            <w:r w:rsidRPr="00CD57A9">
              <w:t xml:space="preserve"> міської ради</w:t>
            </w:r>
          </w:p>
        </w:tc>
      </w:tr>
      <w:tr w:rsidR="00743B27" w:rsidRPr="00073614" w14:paraId="369ECBEB" w14:textId="77777777" w:rsidTr="00A03C7A">
        <w:trPr>
          <w:trHeight w:val="70"/>
        </w:trPr>
        <w:tc>
          <w:tcPr>
            <w:tcW w:w="353" w:type="pct"/>
            <w:shd w:val="clear" w:color="auto" w:fill="auto"/>
          </w:tcPr>
          <w:p w14:paraId="4603F354"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209AB901"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6AB82CE2"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внесення змін до рішення міської ради</w:t>
            </w:r>
          </w:p>
        </w:tc>
      </w:tr>
      <w:tr w:rsidR="00743B27" w:rsidRPr="00073614" w14:paraId="69F86387" w14:textId="77777777" w:rsidTr="00A03C7A">
        <w:trPr>
          <w:trHeight w:val="70"/>
        </w:trPr>
        <w:tc>
          <w:tcPr>
            <w:tcW w:w="353" w:type="pct"/>
            <w:shd w:val="clear" w:color="auto" w:fill="auto"/>
          </w:tcPr>
          <w:p w14:paraId="0501CCD8"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311C1F1C"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1EE24832"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 xml:space="preserve">Про затвердження технічної документації із землеустрою щодо об’єднання земельних ділянок за адресою вул. Бродівська, 33 </w:t>
            </w:r>
            <w:r>
              <w:t xml:space="preserve">               </w:t>
            </w:r>
            <w:r w:rsidRPr="00CD57A9">
              <w:t>ТОВ «ТОРГОВА ГРУПА «АРС-КЕРАМІКА»</w:t>
            </w:r>
          </w:p>
        </w:tc>
      </w:tr>
      <w:tr w:rsidR="00743B27" w:rsidRPr="00073614" w14:paraId="6198662A" w14:textId="77777777" w:rsidTr="00A03C7A">
        <w:trPr>
          <w:trHeight w:val="70"/>
        </w:trPr>
        <w:tc>
          <w:tcPr>
            <w:tcW w:w="353" w:type="pct"/>
            <w:shd w:val="clear" w:color="auto" w:fill="auto"/>
          </w:tcPr>
          <w:p w14:paraId="790F292D"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55AB9C35"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339476A5"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 xml:space="preserve">Про надання дозволу на складання технічної документації із землеустрою щодо об’єднання земельних ділянок за адресою </w:t>
            </w:r>
            <w:r>
              <w:t xml:space="preserve">                </w:t>
            </w:r>
            <w:r w:rsidRPr="00CD57A9">
              <w:t>вул. Текстильна,28 ТОВ «Дивосад»</w:t>
            </w:r>
          </w:p>
        </w:tc>
      </w:tr>
      <w:tr w:rsidR="00743B27" w:rsidRPr="00073614" w14:paraId="7D2E44C8" w14:textId="77777777" w:rsidTr="00A03C7A">
        <w:trPr>
          <w:trHeight w:val="70"/>
        </w:trPr>
        <w:tc>
          <w:tcPr>
            <w:tcW w:w="353" w:type="pct"/>
            <w:shd w:val="clear" w:color="auto" w:fill="auto"/>
          </w:tcPr>
          <w:p w14:paraId="2E944B60"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0A1C6DDB"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7FAF2513"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складання проекту землеустрою щодо відведення земельної ділянки за адресою вул.Василя Стуса у власність для продажу на земельних торгах</w:t>
            </w:r>
          </w:p>
        </w:tc>
      </w:tr>
      <w:tr w:rsidR="00743B27" w:rsidRPr="00073614" w14:paraId="637D3A4D" w14:textId="77777777" w:rsidTr="00A03C7A">
        <w:trPr>
          <w:trHeight w:val="70"/>
        </w:trPr>
        <w:tc>
          <w:tcPr>
            <w:tcW w:w="353" w:type="pct"/>
            <w:shd w:val="clear" w:color="auto" w:fill="auto"/>
          </w:tcPr>
          <w:p w14:paraId="7311A8A9"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07804CEA"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601367AD"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розроблення технічної документації із землеустрою щодо поділу</w:t>
            </w:r>
            <w:r>
              <w:t xml:space="preserve"> </w:t>
            </w:r>
            <w:r w:rsidRPr="00CD57A9">
              <w:t>земельної ділянки за адресою вул.Торговиця,12 КП ТМ «Тернопільміськтеплокомунен</w:t>
            </w:r>
            <w:r>
              <w:t>е</w:t>
            </w:r>
            <w:r w:rsidRPr="00CD57A9">
              <w:t>рго» ТМР</w:t>
            </w:r>
          </w:p>
        </w:tc>
      </w:tr>
      <w:tr w:rsidR="00743B27" w:rsidRPr="00073614" w14:paraId="40C86EE5" w14:textId="77777777" w:rsidTr="00A03C7A">
        <w:trPr>
          <w:trHeight w:val="70"/>
        </w:trPr>
        <w:tc>
          <w:tcPr>
            <w:tcW w:w="353" w:type="pct"/>
            <w:shd w:val="clear" w:color="auto" w:fill="auto"/>
          </w:tcPr>
          <w:p w14:paraId="56328FBC"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6CC1117C" w14:textId="77777777" w:rsidR="00743B27" w:rsidRPr="009213DC"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45C8BB5B"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CD57A9">
              <w:t>Про надання дозволу на передачу в суборенду земельної ділянки за адресою вул. Бродівська – Едварда Гріга,2 ТОВ «Сорелла Оіл»</w:t>
            </w:r>
          </w:p>
        </w:tc>
      </w:tr>
      <w:tr w:rsidR="00743B27" w:rsidRPr="00073614" w14:paraId="303F963B" w14:textId="77777777" w:rsidTr="00A03C7A">
        <w:trPr>
          <w:trHeight w:val="70"/>
        </w:trPr>
        <w:tc>
          <w:tcPr>
            <w:tcW w:w="353" w:type="pct"/>
            <w:shd w:val="clear" w:color="auto" w:fill="auto"/>
          </w:tcPr>
          <w:p w14:paraId="6453230D"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64749E16" w14:textId="77777777" w:rsidR="00743B27" w:rsidRPr="008F4413"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68E18F33" w14:textId="77777777" w:rsidR="00743B27" w:rsidRPr="00CD57A9" w:rsidRDefault="00743B27" w:rsidP="00A03C7A">
            <w:pPr>
              <w:pStyle w:val="a3"/>
              <w:shd w:val="clear" w:color="auto" w:fill="FFFFFF"/>
              <w:spacing w:before="0" w:beforeAutospacing="0" w:after="0" w:afterAutospacing="0"/>
              <w:jc w:val="both"/>
            </w:pPr>
            <w:r>
              <w:t>Про затвердження проекту землеустрою щодо відведення земельної ділянки за адресою бульвар Пантелеймона Куліша гр.Смалю А.Я.</w:t>
            </w:r>
          </w:p>
        </w:tc>
      </w:tr>
      <w:tr w:rsidR="00743B27" w:rsidRPr="00073614" w14:paraId="729A97FC" w14:textId="77777777" w:rsidTr="00A03C7A">
        <w:trPr>
          <w:trHeight w:val="70"/>
        </w:trPr>
        <w:tc>
          <w:tcPr>
            <w:tcW w:w="353" w:type="pct"/>
            <w:shd w:val="clear" w:color="auto" w:fill="auto"/>
          </w:tcPr>
          <w:p w14:paraId="12733532"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68CC77E2" w14:textId="77777777" w:rsidR="00743B27" w:rsidRPr="008F4413"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07200633" w14:textId="25619E22" w:rsidR="00743B27" w:rsidRDefault="00743B27" w:rsidP="00A03C7A">
            <w:pPr>
              <w:pStyle w:val="a3"/>
              <w:shd w:val="clear" w:color="auto" w:fill="FFFFFF"/>
              <w:spacing w:before="0" w:beforeAutospacing="0" w:after="0" w:afterAutospacing="0"/>
              <w:jc w:val="both"/>
            </w:pPr>
            <w:r>
              <w:t>Про надання дозволу на укладання договору земельного сервітуту за адресою вул.Степан</w:t>
            </w:r>
            <w:r w:rsidR="00D62A42">
              <w:t xml:space="preserve">а </w:t>
            </w:r>
            <w:r>
              <w:t>Будно</w:t>
            </w:r>
            <w:r w:rsidR="00D62A42">
              <w:t xml:space="preserve">го </w:t>
            </w:r>
            <w:r>
              <w:t>ТОВ «І.Т.-БЕРЕЗОВИЦЯ»</w:t>
            </w:r>
          </w:p>
        </w:tc>
      </w:tr>
      <w:tr w:rsidR="00743B27" w:rsidRPr="00073614" w14:paraId="485CD8DB" w14:textId="77777777" w:rsidTr="00A03C7A">
        <w:trPr>
          <w:trHeight w:val="70"/>
        </w:trPr>
        <w:tc>
          <w:tcPr>
            <w:tcW w:w="353" w:type="pct"/>
            <w:shd w:val="clear" w:color="auto" w:fill="auto"/>
          </w:tcPr>
          <w:p w14:paraId="2FC58700"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47D8C691" w14:textId="77777777" w:rsidR="00743B27" w:rsidRPr="008F4413" w:rsidRDefault="00743B27" w:rsidP="00A03C7A">
            <w:pPr>
              <w:jc w:val="center"/>
              <w:rPr>
                <w:bCs/>
                <w:color w:val="000000" w:themeColor="text1"/>
                <w:sz w:val="24"/>
                <w:szCs w:val="24"/>
              </w:rPr>
            </w:pPr>
            <w:r w:rsidRPr="008F4413">
              <w:rPr>
                <w:bCs/>
                <w:color w:val="000000" w:themeColor="text1"/>
                <w:sz w:val="24"/>
                <w:szCs w:val="24"/>
              </w:rPr>
              <w:t>Віктор Кібляр</w:t>
            </w:r>
          </w:p>
        </w:tc>
        <w:tc>
          <w:tcPr>
            <w:tcW w:w="3674" w:type="pct"/>
            <w:shd w:val="clear" w:color="auto" w:fill="auto"/>
            <w:vAlign w:val="center"/>
          </w:tcPr>
          <w:p w14:paraId="62469206" w14:textId="77777777" w:rsidR="00743B27" w:rsidRDefault="00743B27" w:rsidP="00A03C7A">
            <w:pPr>
              <w:pStyle w:val="a3"/>
              <w:shd w:val="clear" w:color="auto" w:fill="FFFFFF"/>
              <w:spacing w:before="0" w:beforeAutospacing="0" w:after="0" w:afterAutospacing="0"/>
              <w:jc w:val="both"/>
            </w:pPr>
            <w:r>
              <w:t>Про надання дозволу на складання проекту землеустрою щодо відведення земельної ділянки за адресою вул. Торговиця-Андрея Шептицького ТОВ «ТРІУМФ 7»</w:t>
            </w:r>
          </w:p>
        </w:tc>
      </w:tr>
      <w:tr w:rsidR="00743B27" w:rsidRPr="00073614" w14:paraId="64E3D2D7" w14:textId="77777777" w:rsidTr="00A03C7A">
        <w:trPr>
          <w:trHeight w:val="70"/>
        </w:trPr>
        <w:tc>
          <w:tcPr>
            <w:tcW w:w="353" w:type="pct"/>
            <w:shd w:val="clear" w:color="auto" w:fill="auto"/>
          </w:tcPr>
          <w:p w14:paraId="2CF819E2" w14:textId="77777777" w:rsidR="00743B27" w:rsidRPr="009213DC" w:rsidRDefault="00743B27" w:rsidP="00743B27">
            <w:pPr>
              <w:pStyle w:val="a7"/>
              <w:numPr>
                <w:ilvl w:val="0"/>
                <w:numId w:val="32"/>
              </w:numPr>
              <w:ind w:left="0" w:firstLine="0"/>
              <w:jc w:val="both"/>
              <w:rPr>
                <w:bCs/>
                <w:color w:val="000000" w:themeColor="text1"/>
                <w:sz w:val="24"/>
                <w:szCs w:val="24"/>
              </w:rPr>
            </w:pPr>
          </w:p>
        </w:tc>
        <w:tc>
          <w:tcPr>
            <w:tcW w:w="973" w:type="pct"/>
            <w:shd w:val="clear" w:color="auto" w:fill="auto"/>
          </w:tcPr>
          <w:p w14:paraId="4505C227" w14:textId="77777777" w:rsidR="00743B27" w:rsidRPr="009213DC" w:rsidRDefault="00743B27" w:rsidP="00A03C7A">
            <w:pPr>
              <w:jc w:val="center"/>
              <w:rPr>
                <w:bCs/>
                <w:color w:val="000000" w:themeColor="text1"/>
                <w:sz w:val="24"/>
                <w:szCs w:val="24"/>
              </w:rPr>
            </w:pPr>
          </w:p>
        </w:tc>
        <w:tc>
          <w:tcPr>
            <w:tcW w:w="3674" w:type="pct"/>
            <w:shd w:val="clear" w:color="auto" w:fill="auto"/>
            <w:vAlign w:val="center"/>
          </w:tcPr>
          <w:p w14:paraId="08F61DD9" w14:textId="77777777" w:rsidR="00743B27" w:rsidRPr="009213DC" w:rsidRDefault="00743B27" w:rsidP="00A03C7A">
            <w:pPr>
              <w:pStyle w:val="a3"/>
              <w:shd w:val="clear" w:color="auto" w:fill="FFFFFF"/>
              <w:spacing w:before="0" w:beforeAutospacing="0" w:after="0" w:afterAutospacing="0"/>
              <w:jc w:val="both"/>
              <w:rPr>
                <w:bCs/>
                <w:color w:val="000000" w:themeColor="text1"/>
              </w:rPr>
            </w:pPr>
            <w:r w:rsidRPr="009213DC">
              <w:rPr>
                <w:bCs/>
                <w:color w:val="000000" w:themeColor="text1"/>
              </w:rPr>
              <w:t>Різне</w:t>
            </w:r>
          </w:p>
        </w:tc>
      </w:tr>
      <w:bookmarkEnd w:id="4"/>
    </w:tbl>
    <w:p w14:paraId="5B653D6E" w14:textId="77777777" w:rsidR="00574003" w:rsidRPr="006D0245" w:rsidRDefault="00574003" w:rsidP="00EF2BAF">
      <w:pPr>
        <w:pStyle w:val="a7"/>
        <w:ind w:left="0"/>
        <w:jc w:val="both"/>
        <w:rPr>
          <w:color w:val="000000" w:themeColor="text1"/>
          <w:sz w:val="24"/>
          <w:szCs w:val="24"/>
        </w:rPr>
      </w:pPr>
    </w:p>
    <w:p w14:paraId="35EDFD58" w14:textId="1053E9F6" w:rsidR="00FE0E02" w:rsidRDefault="00FE0E02" w:rsidP="00FE0E02">
      <w:pPr>
        <w:jc w:val="both"/>
        <w:rPr>
          <w:color w:val="000000" w:themeColor="text1"/>
          <w:sz w:val="24"/>
          <w:szCs w:val="24"/>
          <w:lang w:val="ru-RU"/>
        </w:rPr>
      </w:pPr>
      <w:r>
        <w:rPr>
          <w:color w:val="000000" w:themeColor="text1"/>
          <w:sz w:val="24"/>
          <w:szCs w:val="24"/>
        </w:rPr>
        <w:t xml:space="preserve">ВИСТУПИВ: Міський голова Сергій Надал, який за ініціативи автора запропонував зняти з розгляду сесії  проєкти рішень  № </w:t>
      </w:r>
      <w:r>
        <w:rPr>
          <w:color w:val="000000" w:themeColor="text1"/>
          <w:sz w:val="24"/>
          <w:szCs w:val="24"/>
          <w:lang w:val="ru-RU"/>
        </w:rPr>
        <w:t>65, 125</w:t>
      </w:r>
    </w:p>
    <w:p w14:paraId="6256D52E" w14:textId="77777777" w:rsidR="00FE0E02" w:rsidRDefault="00FE0E02" w:rsidP="00EF2BAF">
      <w:pPr>
        <w:pStyle w:val="a7"/>
        <w:ind w:left="0"/>
        <w:jc w:val="both"/>
        <w:rPr>
          <w:sz w:val="24"/>
          <w:szCs w:val="24"/>
        </w:rPr>
      </w:pPr>
    </w:p>
    <w:p w14:paraId="3AF04905" w14:textId="5C8E837A" w:rsidR="00EF2BAF" w:rsidRPr="006D0245" w:rsidRDefault="00EF2BAF" w:rsidP="00EF2BAF">
      <w:pPr>
        <w:pStyle w:val="a7"/>
        <w:ind w:left="0"/>
        <w:jc w:val="both"/>
        <w:rPr>
          <w:sz w:val="24"/>
          <w:szCs w:val="24"/>
        </w:rPr>
      </w:pPr>
      <w:r w:rsidRPr="006D0245">
        <w:rPr>
          <w:sz w:val="24"/>
          <w:szCs w:val="24"/>
        </w:rPr>
        <w:t>Міський голова Сергій Надал запропонував перейти до розгляду додатков</w:t>
      </w:r>
      <w:r w:rsidR="00B448AD" w:rsidRPr="006D0245">
        <w:rPr>
          <w:sz w:val="24"/>
          <w:szCs w:val="24"/>
        </w:rPr>
        <w:t>ого</w:t>
      </w:r>
      <w:r w:rsidRPr="006D0245">
        <w:rPr>
          <w:sz w:val="24"/>
          <w:szCs w:val="24"/>
        </w:rPr>
        <w:t xml:space="preserve"> питан</w:t>
      </w:r>
      <w:r w:rsidR="00B448AD" w:rsidRPr="006D0245">
        <w:rPr>
          <w:sz w:val="24"/>
          <w:szCs w:val="24"/>
        </w:rPr>
        <w:t>ня</w:t>
      </w:r>
      <w:r w:rsidR="00D75CB3" w:rsidRPr="006D0245">
        <w:rPr>
          <w:sz w:val="24"/>
          <w:szCs w:val="24"/>
        </w:rPr>
        <w:t xml:space="preserve"> </w:t>
      </w:r>
      <w:r w:rsidRPr="006D0245">
        <w:rPr>
          <w:sz w:val="24"/>
          <w:szCs w:val="24"/>
        </w:rPr>
        <w:t xml:space="preserve">порядку денного пленарного засідання </w:t>
      </w:r>
      <w:r w:rsidR="00CA4F44" w:rsidRPr="006D0245">
        <w:rPr>
          <w:sz w:val="24"/>
          <w:szCs w:val="24"/>
        </w:rPr>
        <w:t>5</w:t>
      </w:r>
      <w:r w:rsidR="00036133">
        <w:rPr>
          <w:sz w:val="24"/>
          <w:szCs w:val="24"/>
        </w:rPr>
        <w:t>5</w:t>
      </w:r>
      <w:r w:rsidR="00CA4F44" w:rsidRPr="006D0245">
        <w:rPr>
          <w:sz w:val="24"/>
          <w:szCs w:val="24"/>
        </w:rPr>
        <w:t xml:space="preserve"> </w:t>
      </w:r>
      <w:r w:rsidRPr="006D0245">
        <w:rPr>
          <w:sz w:val="24"/>
          <w:szCs w:val="24"/>
        </w:rPr>
        <w:t>сесії Тернопільської міської ради VІIІ скликання.</w:t>
      </w:r>
    </w:p>
    <w:p w14:paraId="2F2E1CB5" w14:textId="77777777" w:rsidR="00EF2BAF" w:rsidRPr="006D0245" w:rsidRDefault="00EF2BAF" w:rsidP="00EF2BAF">
      <w:pPr>
        <w:pStyle w:val="a7"/>
        <w:ind w:left="0"/>
        <w:jc w:val="both"/>
        <w:rPr>
          <w:color w:val="FF0000"/>
          <w:sz w:val="24"/>
          <w:szCs w:val="24"/>
        </w:rPr>
      </w:pPr>
    </w:p>
    <w:p w14:paraId="17102812" w14:textId="30EAD956" w:rsidR="00EF2BAF" w:rsidRPr="00046031" w:rsidRDefault="00EF2BAF" w:rsidP="008606BF">
      <w:pPr>
        <w:pStyle w:val="1"/>
        <w:spacing w:after="0" w:line="240" w:lineRule="auto"/>
        <w:ind w:left="0"/>
        <w:jc w:val="both"/>
        <w:rPr>
          <w:rFonts w:ascii="Times New Roman" w:hAnsi="Times New Roman" w:cs="Times New Roman"/>
          <w:color w:val="auto"/>
          <w:sz w:val="24"/>
          <w:szCs w:val="24"/>
          <w:lang w:val="uk-UA"/>
        </w:rPr>
      </w:pPr>
      <w:r w:rsidRPr="00046031">
        <w:rPr>
          <w:rFonts w:ascii="Times New Roman" w:hAnsi="Times New Roman" w:cs="Times New Roman"/>
          <w:color w:val="auto"/>
          <w:sz w:val="24"/>
          <w:szCs w:val="24"/>
          <w:lang w:val="uk-UA"/>
        </w:rPr>
        <w:t>СЛУХАЛИ: Додатков</w:t>
      </w:r>
      <w:r w:rsidR="00B448AD" w:rsidRPr="00046031">
        <w:rPr>
          <w:rFonts w:ascii="Times New Roman" w:hAnsi="Times New Roman" w:cs="Times New Roman"/>
          <w:color w:val="auto"/>
          <w:sz w:val="24"/>
          <w:szCs w:val="24"/>
          <w:lang w:val="uk-UA"/>
        </w:rPr>
        <w:t>е</w:t>
      </w:r>
      <w:r w:rsidRPr="00046031">
        <w:rPr>
          <w:rFonts w:ascii="Times New Roman" w:hAnsi="Times New Roman" w:cs="Times New Roman"/>
          <w:color w:val="auto"/>
          <w:sz w:val="24"/>
          <w:szCs w:val="24"/>
          <w:lang w:val="uk-UA"/>
        </w:rPr>
        <w:t xml:space="preserve"> питання, запропонован</w:t>
      </w:r>
      <w:r w:rsidR="00B448AD" w:rsidRPr="00046031">
        <w:rPr>
          <w:rFonts w:ascii="Times New Roman" w:hAnsi="Times New Roman" w:cs="Times New Roman"/>
          <w:color w:val="auto"/>
          <w:sz w:val="24"/>
          <w:szCs w:val="24"/>
          <w:lang w:val="uk-UA"/>
        </w:rPr>
        <w:t>е</w:t>
      </w:r>
      <w:r w:rsidRPr="00046031">
        <w:rPr>
          <w:rFonts w:ascii="Times New Roman" w:hAnsi="Times New Roman" w:cs="Times New Roman"/>
          <w:color w:val="auto"/>
          <w:sz w:val="24"/>
          <w:szCs w:val="24"/>
          <w:lang w:val="uk-UA"/>
        </w:rPr>
        <w:t xml:space="preserve"> на розгляд пленарного засідання </w:t>
      </w:r>
      <w:r w:rsidR="00CA4F44" w:rsidRPr="00046031">
        <w:rPr>
          <w:rFonts w:ascii="Times New Roman" w:hAnsi="Times New Roman" w:cs="Times New Roman"/>
          <w:color w:val="auto"/>
          <w:sz w:val="24"/>
          <w:szCs w:val="24"/>
          <w:lang w:val="uk-UA"/>
        </w:rPr>
        <w:t>5</w:t>
      </w:r>
      <w:r w:rsidR="00036133" w:rsidRPr="00046031">
        <w:rPr>
          <w:rFonts w:ascii="Times New Roman" w:hAnsi="Times New Roman" w:cs="Times New Roman"/>
          <w:color w:val="auto"/>
          <w:sz w:val="24"/>
          <w:szCs w:val="24"/>
          <w:lang w:val="uk-UA"/>
        </w:rPr>
        <w:t>5</w:t>
      </w:r>
      <w:r w:rsidR="00B96145" w:rsidRPr="00046031">
        <w:rPr>
          <w:rFonts w:ascii="Times New Roman" w:hAnsi="Times New Roman" w:cs="Times New Roman"/>
          <w:color w:val="auto"/>
          <w:sz w:val="24"/>
          <w:szCs w:val="24"/>
          <w:lang w:val="uk-UA"/>
        </w:rPr>
        <w:t xml:space="preserve"> </w:t>
      </w:r>
      <w:r w:rsidRPr="00046031">
        <w:rPr>
          <w:rFonts w:ascii="Times New Roman" w:hAnsi="Times New Roman" w:cs="Times New Roman"/>
          <w:color w:val="auto"/>
          <w:sz w:val="24"/>
          <w:szCs w:val="24"/>
          <w:lang w:val="uk-UA"/>
        </w:rPr>
        <w:t>сесії Тернопільської міської ради VІIІ скликання:</w:t>
      </w:r>
    </w:p>
    <w:p w14:paraId="6B33CB35" w14:textId="77777777" w:rsidR="005E723C" w:rsidRPr="00046031" w:rsidRDefault="005E723C" w:rsidP="008606BF">
      <w:pPr>
        <w:pStyle w:val="1"/>
        <w:spacing w:after="0" w:line="240" w:lineRule="auto"/>
        <w:ind w:left="0"/>
        <w:jc w:val="both"/>
        <w:rPr>
          <w:rFonts w:ascii="Times New Roman" w:hAnsi="Times New Roman" w:cs="Times New Roman"/>
          <w:color w:val="auto"/>
          <w:sz w:val="24"/>
          <w:szCs w:val="24"/>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063"/>
        <w:gridCol w:w="6322"/>
      </w:tblGrid>
      <w:tr w:rsidR="00046031" w:rsidRPr="00046031" w14:paraId="46A46E89" w14:textId="77777777" w:rsidTr="008F7E8B">
        <w:trPr>
          <w:trHeight w:val="590"/>
        </w:trPr>
        <w:tc>
          <w:tcPr>
            <w:tcW w:w="513" w:type="pct"/>
            <w:tcBorders>
              <w:top w:val="single" w:sz="4" w:space="0" w:color="auto"/>
              <w:left w:val="single" w:sz="4" w:space="0" w:color="auto"/>
              <w:bottom w:val="single" w:sz="4" w:space="0" w:color="auto"/>
              <w:right w:val="single" w:sz="4" w:space="0" w:color="auto"/>
            </w:tcBorders>
            <w:hideMark/>
          </w:tcPr>
          <w:p w14:paraId="1396B0F5" w14:textId="77777777" w:rsidR="008F7E8B" w:rsidRPr="00046031" w:rsidRDefault="008F7E8B" w:rsidP="009F3E35">
            <w:pPr>
              <w:widowControl w:val="0"/>
              <w:autoSpaceDE w:val="0"/>
              <w:autoSpaceDN w:val="0"/>
              <w:adjustRightInd w:val="0"/>
              <w:ind w:left="117" w:right="-105"/>
              <w:jc w:val="center"/>
              <w:rPr>
                <w:bCs/>
                <w:sz w:val="24"/>
                <w:szCs w:val="24"/>
              </w:rPr>
            </w:pPr>
            <w:r w:rsidRPr="00046031">
              <w:rPr>
                <w:bCs/>
                <w:sz w:val="24"/>
                <w:szCs w:val="24"/>
                <w:lang w:eastAsia="ru-RU"/>
              </w:rPr>
              <w:t>№</w:t>
            </w:r>
          </w:p>
        </w:tc>
        <w:tc>
          <w:tcPr>
            <w:tcW w:w="1104" w:type="pct"/>
            <w:tcBorders>
              <w:top w:val="single" w:sz="4" w:space="0" w:color="auto"/>
              <w:left w:val="single" w:sz="4" w:space="0" w:color="auto"/>
              <w:bottom w:val="single" w:sz="4" w:space="0" w:color="auto"/>
              <w:right w:val="single" w:sz="4" w:space="0" w:color="auto"/>
            </w:tcBorders>
            <w:hideMark/>
          </w:tcPr>
          <w:p w14:paraId="170F6C3E" w14:textId="77777777" w:rsidR="008F7E8B" w:rsidRPr="00046031" w:rsidRDefault="008F7E8B" w:rsidP="009F3E35">
            <w:pPr>
              <w:widowControl w:val="0"/>
              <w:autoSpaceDE w:val="0"/>
              <w:autoSpaceDN w:val="0"/>
              <w:adjustRightInd w:val="0"/>
              <w:ind w:left="117" w:right="-105"/>
              <w:jc w:val="center"/>
              <w:rPr>
                <w:bCs/>
                <w:sz w:val="24"/>
                <w:szCs w:val="24"/>
              </w:rPr>
            </w:pPr>
            <w:r w:rsidRPr="00046031">
              <w:rPr>
                <w:bCs/>
                <w:sz w:val="24"/>
                <w:szCs w:val="24"/>
              </w:rPr>
              <w:t>Доповідач</w:t>
            </w:r>
          </w:p>
        </w:tc>
        <w:tc>
          <w:tcPr>
            <w:tcW w:w="3383" w:type="pct"/>
            <w:tcBorders>
              <w:top w:val="single" w:sz="4" w:space="0" w:color="auto"/>
              <w:left w:val="single" w:sz="4" w:space="0" w:color="auto"/>
              <w:bottom w:val="single" w:sz="4" w:space="0" w:color="auto"/>
              <w:right w:val="single" w:sz="4" w:space="0" w:color="auto"/>
            </w:tcBorders>
            <w:hideMark/>
          </w:tcPr>
          <w:p w14:paraId="45B833B5" w14:textId="7887BBC6" w:rsidR="008F7E8B" w:rsidRPr="00046031" w:rsidRDefault="002B459B" w:rsidP="009F3E35">
            <w:pPr>
              <w:jc w:val="center"/>
              <w:rPr>
                <w:bCs/>
                <w:sz w:val="24"/>
                <w:szCs w:val="24"/>
              </w:rPr>
            </w:pPr>
            <w:r w:rsidRPr="00046031">
              <w:rPr>
                <w:bCs/>
                <w:sz w:val="24"/>
                <w:szCs w:val="24"/>
              </w:rPr>
              <w:t>Назва проєкту рішення міської ради</w:t>
            </w:r>
          </w:p>
        </w:tc>
      </w:tr>
      <w:tr w:rsidR="00046031" w:rsidRPr="00444E29" w14:paraId="6921A545" w14:textId="77777777" w:rsidTr="008F7E8B">
        <w:trPr>
          <w:trHeight w:val="682"/>
        </w:trPr>
        <w:tc>
          <w:tcPr>
            <w:tcW w:w="513" w:type="pct"/>
            <w:tcBorders>
              <w:top w:val="single" w:sz="4" w:space="0" w:color="auto"/>
              <w:left w:val="single" w:sz="4" w:space="0" w:color="auto"/>
              <w:bottom w:val="single" w:sz="4" w:space="0" w:color="auto"/>
              <w:right w:val="single" w:sz="4" w:space="0" w:color="auto"/>
            </w:tcBorders>
            <w:hideMark/>
          </w:tcPr>
          <w:p w14:paraId="2D31580F" w14:textId="1B42C26B" w:rsidR="00743B27" w:rsidRPr="00444E29" w:rsidRDefault="00743B27" w:rsidP="00743B27">
            <w:pPr>
              <w:widowControl w:val="0"/>
              <w:autoSpaceDE w:val="0"/>
              <w:autoSpaceDN w:val="0"/>
              <w:adjustRightInd w:val="0"/>
              <w:ind w:left="117" w:right="-105"/>
              <w:jc w:val="center"/>
              <w:rPr>
                <w:bCs/>
                <w:sz w:val="24"/>
                <w:szCs w:val="24"/>
              </w:rPr>
            </w:pPr>
            <w:r w:rsidRPr="00444E29">
              <w:rPr>
                <w:bCs/>
                <w:sz w:val="24"/>
                <w:szCs w:val="24"/>
              </w:rPr>
              <w:t>150</w:t>
            </w:r>
          </w:p>
        </w:tc>
        <w:tc>
          <w:tcPr>
            <w:tcW w:w="1104" w:type="pct"/>
            <w:tcBorders>
              <w:top w:val="single" w:sz="4" w:space="0" w:color="auto"/>
              <w:left w:val="single" w:sz="4" w:space="0" w:color="auto"/>
              <w:bottom w:val="single" w:sz="4" w:space="0" w:color="auto"/>
              <w:right w:val="single" w:sz="4" w:space="0" w:color="auto"/>
            </w:tcBorders>
            <w:hideMark/>
          </w:tcPr>
          <w:p w14:paraId="3E4AFDB4" w14:textId="73EE4504" w:rsidR="00743B27" w:rsidRPr="00444E29" w:rsidRDefault="00F25000" w:rsidP="00743B27">
            <w:pPr>
              <w:widowControl w:val="0"/>
              <w:autoSpaceDE w:val="0"/>
              <w:autoSpaceDN w:val="0"/>
              <w:adjustRightInd w:val="0"/>
              <w:ind w:left="117" w:right="-105"/>
              <w:jc w:val="center"/>
              <w:rPr>
                <w:bCs/>
                <w:sz w:val="24"/>
                <w:szCs w:val="24"/>
              </w:rPr>
            </w:pPr>
            <w:r w:rsidRPr="00444E29">
              <w:rPr>
                <w:bCs/>
                <w:sz w:val="24"/>
                <w:szCs w:val="24"/>
              </w:rPr>
              <w:t>Ольга Шахін</w:t>
            </w:r>
            <w:r w:rsidR="00743B27" w:rsidRPr="00444E29">
              <w:rPr>
                <w:bCs/>
                <w:sz w:val="24"/>
                <w:szCs w:val="24"/>
              </w:rPr>
              <w:t xml:space="preserve"> </w:t>
            </w:r>
          </w:p>
        </w:tc>
        <w:tc>
          <w:tcPr>
            <w:tcW w:w="3383" w:type="pct"/>
            <w:tcBorders>
              <w:top w:val="single" w:sz="4" w:space="0" w:color="auto"/>
              <w:left w:val="single" w:sz="4" w:space="0" w:color="auto"/>
              <w:bottom w:val="single" w:sz="4" w:space="0" w:color="auto"/>
              <w:right w:val="single" w:sz="4" w:space="0" w:color="auto"/>
            </w:tcBorders>
          </w:tcPr>
          <w:p w14:paraId="5DF3B2DD" w14:textId="73F653C3" w:rsidR="00743B27" w:rsidRPr="00444E29" w:rsidRDefault="00743B27" w:rsidP="00743B27">
            <w:pPr>
              <w:pStyle w:val="a5"/>
              <w:ind w:hanging="2"/>
              <w:jc w:val="both"/>
              <w:rPr>
                <w:rFonts w:ascii="Times New Roman" w:hAnsi="Times New Roman"/>
                <w:bCs/>
                <w:sz w:val="24"/>
                <w:szCs w:val="24"/>
                <w:lang w:val="uk-UA" w:eastAsia="uk-UA"/>
              </w:rPr>
            </w:pPr>
            <w:r w:rsidRPr="00444E29">
              <w:rPr>
                <w:rFonts w:ascii="Times New Roman" w:hAnsi="Times New Roman"/>
                <w:bCs/>
                <w:sz w:val="24"/>
                <w:szCs w:val="24"/>
                <w:lang w:val="uk-UA" w:eastAsia="uk-UA"/>
              </w:rPr>
              <w:t>Про звернення Тернопільської міської ради до Верховної Ради України та Кабінету Міністрів України щодо Проєкту Закону України від 18.12.2025 року «Про внесення змін до Податкового кодексу України щодо реєстрації платників єдиного податку платниками ПДВ»</w:t>
            </w:r>
          </w:p>
        </w:tc>
      </w:tr>
    </w:tbl>
    <w:p w14:paraId="0D0DFF6F" w14:textId="77777777" w:rsidR="00EF2BAF" w:rsidRPr="006D0245" w:rsidRDefault="00EF2BAF" w:rsidP="00EF2BAF">
      <w:pPr>
        <w:pStyle w:val="1"/>
        <w:spacing w:after="0" w:line="240" w:lineRule="auto"/>
        <w:ind w:left="0"/>
        <w:jc w:val="both"/>
        <w:rPr>
          <w:rFonts w:ascii="Times New Roman" w:hAnsi="Times New Roman" w:cs="Times New Roman"/>
          <w:color w:val="000000" w:themeColor="text1"/>
          <w:sz w:val="24"/>
          <w:szCs w:val="24"/>
          <w:lang w:val="uk-UA"/>
        </w:rPr>
      </w:pPr>
    </w:p>
    <w:p w14:paraId="4C1C8F74" w14:textId="23965A4D" w:rsidR="00EF2BAF" w:rsidRPr="006D0245" w:rsidRDefault="00EF2BAF" w:rsidP="00EF2BAF">
      <w:pPr>
        <w:jc w:val="both"/>
        <w:rPr>
          <w:sz w:val="24"/>
          <w:szCs w:val="24"/>
        </w:rPr>
      </w:pPr>
      <w:r w:rsidRPr="006D0245">
        <w:rPr>
          <w:sz w:val="24"/>
          <w:szCs w:val="24"/>
        </w:rPr>
        <w:lastRenderedPageBreak/>
        <w:t>Міський голова зазначив, що проєкт рішен</w:t>
      </w:r>
      <w:r w:rsidR="00A166EF" w:rsidRPr="006D0245">
        <w:rPr>
          <w:sz w:val="24"/>
          <w:szCs w:val="24"/>
        </w:rPr>
        <w:t>ня</w:t>
      </w:r>
      <w:r w:rsidRPr="006D0245">
        <w:rPr>
          <w:sz w:val="24"/>
          <w:szCs w:val="24"/>
        </w:rPr>
        <w:t>, як</w:t>
      </w:r>
      <w:r w:rsidR="00444E29">
        <w:rPr>
          <w:sz w:val="24"/>
          <w:szCs w:val="24"/>
        </w:rPr>
        <w:t>ий</w:t>
      </w:r>
      <w:r w:rsidR="005E723C" w:rsidRPr="006D0245">
        <w:rPr>
          <w:sz w:val="24"/>
          <w:szCs w:val="24"/>
        </w:rPr>
        <w:t xml:space="preserve"> </w:t>
      </w:r>
      <w:r w:rsidRPr="006D0245">
        <w:rPr>
          <w:sz w:val="24"/>
          <w:szCs w:val="24"/>
        </w:rPr>
        <w:t>пропонується включити в порядок денний як додатков</w:t>
      </w:r>
      <w:r w:rsidR="00681461">
        <w:rPr>
          <w:sz w:val="24"/>
          <w:szCs w:val="24"/>
        </w:rPr>
        <w:t>е</w:t>
      </w:r>
      <w:r w:rsidRPr="006D0245">
        <w:rPr>
          <w:sz w:val="24"/>
          <w:szCs w:val="24"/>
        </w:rPr>
        <w:t>, розглянут</w:t>
      </w:r>
      <w:r w:rsidR="005E723C" w:rsidRPr="006D0245">
        <w:rPr>
          <w:sz w:val="24"/>
          <w:szCs w:val="24"/>
        </w:rPr>
        <w:t>о</w:t>
      </w:r>
      <w:r w:rsidR="00443115" w:rsidRPr="006D0245">
        <w:rPr>
          <w:sz w:val="24"/>
          <w:szCs w:val="24"/>
        </w:rPr>
        <w:t xml:space="preserve"> </w:t>
      </w:r>
      <w:r w:rsidRPr="006D0245">
        <w:rPr>
          <w:sz w:val="24"/>
          <w:szCs w:val="24"/>
        </w:rPr>
        <w:t>профільн</w:t>
      </w:r>
      <w:r w:rsidR="001677C7">
        <w:rPr>
          <w:sz w:val="24"/>
          <w:szCs w:val="24"/>
        </w:rPr>
        <w:t xml:space="preserve">ою </w:t>
      </w:r>
      <w:r w:rsidRPr="006D0245">
        <w:rPr>
          <w:sz w:val="24"/>
          <w:szCs w:val="24"/>
        </w:rPr>
        <w:t>постійн</w:t>
      </w:r>
      <w:r w:rsidR="001677C7">
        <w:rPr>
          <w:sz w:val="24"/>
          <w:szCs w:val="24"/>
        </w:rPr>
        <w:t>ою</w:t>
      </w:r>
      <w:r w:rsidRPr="006D0245">
        <w:rPr>
          <w:sz w:val="24"/>
          <w:szCs w:val="24"/>
        </w:rPr>
        <w:t xml:space="preserve"> комісі</w:t>
      </w:r>
      <w:r w:rsidR="001677C7">
        <w:rPr>
          <w:sz w:val="24"/>
          <w:szCs w:val="24"/>
        </w:rPr>
        <w:t>єю</w:t>
      </w:r>
      <w:r w:rsidRPr="006D0245">
        <w:rPr>
          <w:sz w:val="24"/>
          <w:szCs w:val="24"/>
        </w:rPr>
        <w:t xml:space="preserve"> міської ради.</w:t>
      </w:r>
    </w:p>
    <w:p w14:paraId="7EB83C17" w14:textId="77777777" w:rsidR="00EF2BAF" w:rsidRPr="006D0245" w:rsidRDefault="00EF2BAF" w:rsidP="00EF2BAF">
      <w:pPr>
        <w:jc w:val="both"/>
        <w:rPr>
          <w:sz w:val="24"/>
          <w:szCs w:val="24"/>
        </w:rPr>
      </w:pPr>
    </w:p>
    <w:p w14:paraId="7CE62E38" w14:textId="7755FE32" w:rsidR="00EF2BAF" w:rsidRPr="006D0245" w:rsidRDefault="00EF2BAF" w:rsidP="00EF2BAF">
      <w:pPr>
        <w:overflowPunct w:val="0"/>
        <w:autoSpaceDE w:val="0"/>
        <w:autoSpaceDN w:val="0"/>
        <w:adjustRightInd w:val="0"/>
        <w:jc w:val="both"/>
        <w:textAlignment w:val="baseline"/>
        <w:rPr>
          <w:sz w:val="24"/>
          <w:szCs w:val="24"/>
        </w:rPr>
      </w:pPr>
      <w:r w:rsidRPr="006D0245">
        <w:rPr>
          <w:sz w:val="24"/>
          <w:szCs w:val="24"/>
        </w:rPr>
        <w:t>Міський голова запропонував депутатам подати свої пропозиції та зауваження до питан</w:t>
      </w:r>
      <w:r w:rsidR="00A166EF" w:rsidRPr="006D0245">
        <w:rPr>
          <w:sz w:val="24"/>
          <w:szCs w:val="24"/>
        </w:rPr>
        <w:t>ня</w:t>
      </w:r>
      <w:r w:rsidRPr="006D0245">
        <w:rPr>
          <w:sz w:val="24"/>
          <w:szCs w:val="24"/>
        </w:rPr>
        <w:t xml:space="preserve">, яким пропонується доповнити порядок денний пленарного засідання </w:t>
      </w:r>
      <w:r w:rsidR="00CA4F44" w:rsidRPr="006D0245">
        <w:rPr>
          <w:sz w:val="24"/>
          <w:szCs w:val="24"/>
        </w:rPr>
        <w:t>5</w:t>
      </w:r>
      <w:r w:rsidR="00036133">
        <w:rPr>
          <w:sz w:val="24"/>
          <w:szCs w:val="24"/>
        </w:rPr>
        <w:t>5</w:t>
      </w:r>
      <w:r w:rsidRPr="006D0245">
        <w:rPr>
          <w:sz w:val="24"/>
          <w:szCs w:val="24"/>
        </w:rPr>
        <w:t xml:space="preserve"> сесії Тернопільської міської ради VІIІ скликання.</w:t>
      </w:r>
    </w:p>
    <w:p w14:paraId="258821E4" w14:textId="77777777" w:rsidR="00EF2BAF" w:rsidRPr="006D0245" w:rsidRDefault="00EF2BAF" w:rsidP="00EF2BAF">
      <w:pPr>
        <w:overflowPunct w:val="0"/>
        <w:autoSpaceDE w:val="0"/>
        <w:autoSpaceDN w:val="0"/>
        <w:adjustRightInd w:val="0"/>
        <w:jc w:val="both"/>
        <w:textAlignment w:val="baseline"/>
        <w:rPr>
          <w:color w:val="000000" w:themeColor="text1"/>
          <w:sz w:val="24"/>
          <w:szCs w:val="24"/>
        </w:rPr>
      </w:pPr>
    </w:p>
    <w:p w14:paraId="7288F1EE" w14:textId="77777777" w:rsidR="00EF2BAF" w:rsidRPr="006D0245" w:rsidRDefault="00EF2BAF" w:rsidP="00EF2BAF">
      <w:pPr>
        <w:overflowPunct w:val="0"/>
        <w:autoSpaceDE w:val="0"/>
        <w:autoSpaceDN w:val="0"/>
        <w:adjustRightInd w:val="0"/>
        <w:jc w:val="both"/>
        <w:textAlignment w:val="baseline"/>
        <w:rPr>
          <w:color w:val="000000" w:themeColor="text1"/>
          <w:sz w:val="24"/>
          <w:szCs w:val="24"/>
        </w:rPr>
      </w:pPr>
      <w:r w:rsidRPr="006D0245">
        <w:rPr>
          <w:color w:val="000000" w:themeColor="text1"/>
          <w:sz w:val="24"/>
          <w:szCs w:val="24"/>
        </w:rPr>
        <w:t xml:space="preserve">Зауваження у депутатів відсутні. </w:t>
      </w:r>
    </w:p>
    <w:p w14:paraId="4D4B21A1" w14:textId="77777777" w:rsidR="00EF2BAF" w:rsidRPr="006D0245" w:rsidRDefault="00EF2BAF" w:rsidP="00DD71BE">
      <w:pPr>
        <w:pStyle w:val="a7"/>
        <w:ind w:left="0"/>
        <w:jc w:val="both"/>
        <w:rPr>
          <w:color w:val="000000" w:themeColor="text1"/>
          <w:sz w:val="24"/>
          <w:szCs w:val="24"/>
        </w:rPr>
      </w:pPr>
    </w:p>
    <w:p w14:paraId="3E17434E" w14:textId="1798C72D" w:rsidR="00713F9F" w:rsidRPr="006D0245" w:rsidRDefault="00C97781" w:rsidP="004A618F">
      <w:pPr>
        <w:tabs>
          <w:tab w:val="num" w:pos="0"/>
        </w:tabs>
        <w:jc w:val="both"/>
        <w:rPr>
          <w:sz w:val="24"/>
          <w:szCs w:val="24"/>
        </w:rPr>
      </w:pPr>
      <w:r w:rsidRPr="006D0245">
        <w:rPr>
          <w:sz w:val="24"/>
          <w:szCs w:val="24"/>
        </w:rPr>
        <w:t>ВИСТУПИВ:</w:t>
      </w:r>
      <w:r w:rsidR="004A618F" w:rsidRPr="006D0245">
        <w:rPr>
          <w:sz w:val="24"/>
          <w:szCs w:val="24"/>
        </w:rPr>
        <w:t xml:space="preserve"> </w:t>
      </w:r>
      <w:r w:rsidR="00444E29">
        <w:rPr>
          <w:sz w:val="24"/>
          <w:szCs w:val="24"/>
        </w:rPr>
        <w:t>Віктор Гевко</w:t>
      </w:r>
      <w:r w:rsidR="004028C1" w:rsidRPr="006D0245">
        <w:rPr>
          <w:sz w:val="24"/>
          <w:szCs w:val="24"/>
        </w:rPr>
        <w:t>,</w:t>
      </w:r>
      <w:r w:rsidRPr="006D0245">
        <w:rPr>
          <w:sz w:val="24"/>
          <w:szCs w:val="24"/>
        </w:rPr>
        <w:t xml:space="preserve"> який запропонував відповідно до ст.12 Регламенту Тернопільської міської ради VIII скликання об’єднати наступні питання, які належать до однієї сфери правовідносин (однопредметних рішень або пов’язаних між собою) для проведення одного голосування на плен</w:t>
      </w:r>
      <w:r w:rsidR="00F11F89" w:rsidRPr="006D0245">
        <w:rPr>
          <w:sz w:val="24"/>
          <w:szCs w:val="24"/>
        </w:rPr>
        <w:t xml:space="preserve">арному засіданні </w:t>
      </w:r>
      <w:r w:rsidR="00CA4F44" w:rsidRPr="006D0245">
        <w:rPr>
          <w:sz w:val="24"/>
          <w:szCs w:val="24"/>
        </w:rPr>
        <w:t>5</w:t>
      </w:r>
      <w:r w:rsidR="00036133">
        <w:rPr>
          <w:sz w:val="24"/>
          <w:szCs w:val="24"/>
        </w:rPr>
        <w:t>5</w:t>
      </w:r>
      <w:r w:rsidR="000A2C61" w:rsidRPr="006D0245">
        <w:rPr>
          <w:sz w:val="24"/>
          <w:szCs w:val="24"/>
        </w:rPr>
        <w:t>-ї</w:t>
      </w:r>
      <w:r w:rsidRPr="006D0245">
        <w:rPr>
          <w:sz w:val="24"/>
          <w:szCs w:val="24"/>
        </w:rPr>
        <w:t xml:space="preserve"> сесії міської ради:</w:t>
      </w:r>
    </w:p>
    <w:p w14:paraId="5CF3979D" w14:textId="77777777" w:rsidR="00E8415E" w:rsidRPr="006D0245" w:rsidRDefault="00E8415E" w:rsidP="00525F5B">
      <w:pPr>
        <w:jc w:val="both"/>
        <w:rPr>
          <w:sz w:val="24"/>
          <w:szCs w:val="24"/>
        </w:rPr>
      </w:pPr>
    </w:p>
    <w:p w14:paraId="4E146942" w14:textId="77777777" w:rsidR="00014168" w:rsidRPr="00014168" w:rsidRDefault="00014168" w:rsidP="00014168">
      <w:pPr>
        <w:jc w:val="both"/>
        <w:rPr>
          <w:sz w:val="24"/>
          <w:szCs w:val="24"/>
        </w:rPr>
      </w:pPr>
      <w:r w:rsidRPr="00014168">
        <w:rPr>
          <w:sz w:val="24"/>
          <w:szCs w:val="24"/>
        </w:rPr>
        <w:t>1 БЛОК – з 7 по 13 проєкт включно;</w:t>
      </w:r>
    </w:p>
    <w:p w14:paraId="0016DCFA" w14:textId="77777777" w:rsidR="00014168" w:rsidRPr="00014168" w:rsidRDefault="00014168" w:rsidP="00014168">
      <w:pPr>
        <w:jc w:val="both"/>
        <w:rPr>
          <w:sz w:val="24"/>
          <w:szCs w:val="24"/>
        </w:rPr>
      </w:pPr>
      <w:r w:rsidRPr="00014168">
        <w:rPr>
          <w:sz w:val="24"/>
          <w:szCs w:val="24"/>
        </w:rPr>
        <w:t>2 БЛОК –  проєкти  14, 15;</w:t>
      </w:r>
    </w:p>
    <w:p w14:paraId="082807B0" w14:textId="77777777" w:rsidR="00014168" w:rsidRPr="00014168" w:rsidRDefault="00014168" w:rsidP="00014168">
      <w:pPr>
        <w:jc w:val="both"/>
        <w:rPr>
          <w:sz w:val="24"/>
          <w:szCs w:val="24"/>
        </w:rPr>
      </w:pPr>
      <w:r w:rsidRPr="00014168">
        <w:rPr>
          <w:sz w:val="24"/>
          <w:szCs w:val="24"/>
        </w:rPr>
        <w:t>3 БЛОК – з 19 по 21 проєкт включно;</w:t>
      </w:r>
    </w:p>
    <w:p w14:paraId="02BBAC81" w14:textId="77777777" w:rsidR="00014168" w:rsidRPr="00014168" w:rsidRDefault="00014168" w:rsidP="00014168">
      <w:pPr>
        <w:jc w:val="both"/>
        <w:rPr>
          <w:sz w:val="24"/>
          <w:szCs w:val="24"/>
        </w:rPr>
      </w:pPr>
      <w:r w:rsidRPr="00014168">
        <w:rPr>
          <w:sz w:val="24"/>
          <w:szCs w:val="24"/>
        </w:rPr>
        <w:t>4 БЛОК – проєкти 26, 31, 37, 150;</w:t>
      </w:r>
    </w:p>
    <w:p w14:paraId="74D58F85" w14:textId="77777777" w:rsidR="00014168" w:rsidRPr="00014168" w:rsidRDefault="00014168" w:rsidP="00014168">
      <w:pPr>
        <w:jc w:val="both"/>
        <w:rPr>
          <w:sz w:val="24"/>
          <w:szCs w:val="24"/>
        </w:rPr>
      </w:pPr>
      <w:r w:rsidRPr="00014168">
        <w:rPr>
          <w:sz w:val="24"/>
          <w:szCs w:val="24"/>
        </w:rPr>
        <w:t>5 БЛОК – з 27 по 29 проєкт включно;</w:t>
      </w:r>
    </w:p>
    <w:p w14:paraId="3FEFD3FA" w14:textId="77777777" w:rsidR="00014168" w:rsidRPr="00014168" w:rsidRDefault="00014168" w:rsidP="00014168">
      <w:pPr>
        <w:jc w:val="both"/>
        <w:rPr>
          <w:sz w:val="24"/>
          <w:szCs w:val="24"/>
        </w:rPr>
      </w:pPr>
      <w:r w:rsidRPr="00014168">
        <w:rPr>
          <w:sz w:val="24"/>
          <w:szCs w:val="24"/>
        </w:rPr>
        <w:t>6 БЛОК – проєкти 30, 40;</w:t>
      </w:r>
    </w:p>
    <w:p w14:paraId="6EA4037F" w14:textId="77777777" w:rsidR="00014168" w:rsidRPr="00014168" w:rsidRDefault="00014168" w:rsidP="00014168">
      <w:pPr>
        <w:jc w:val="both"/>
        <w:rPr>
          <w:sz w:val="24"/>
          <w:szCs w:val="24"/>
        </w:rPr>
      </w:pPr>
      <w:r w:rsidRPr="00014168">
        <w:rPr>
          <w:sz w:val="24"/>
          <w:szCs w:val="24"/>
        </w:rPr>
        <w:t>7 БЛОК – з 33 по 36 проєкт включно;</w:t>
      </w:r>
    </w:p>
    <w:p w14:paraId="25270BA3" w14:textId="77777777" w:rsidR="00014168" w:rsidRPr="00014168" w:rsidRDefault="00014168" w:rsidP="00014168">
      <w:pPr>
        <w:jc w:val="both"/>
        <w:rPr>
          <w:sz w:val="24"/>
          <w:szCs w:val="24"/>
        </w:rPr>
      </w:pPr>
      <w:r w:rsidRPr="00014168">
        <w:rPr>
          <w:sz w:val="24"/>
          <w:szCs w:val="24"/>
        </w:rPr>
        <w:t>8 БЛОК – проєкти 42, 43, 45, з 47 по 49 проєкт включно, з 51 по 53 проєкт включно;</w:t>
      </w:r>
    </w:p>
    <w:p w14:paraId="65F6204A" w14:textId="77777777" w:rsidR="00014168" w:rsidRPr="00014168" w:rsidRDefault="00014168" w:rsidP="00014168">
      <w:pPr>
        <w:jc w:val="both"/>
        <w:rPr>
          <w:sz w:val="24"/>
          <w:szCs w:val="24"/>
        </w:rPr>
      </w:pPr>
      <w:r w:rsidRPr="00014168">
        <w:rPr>
          <w:sz w:val="24"/>
          <w:szCs w:val="24"/>
        </w:rPr>
        <w:t>9 БЛОК – проєкти 44, 46, 50, 54;</w:t>
      </w:r>
    </w:p>
    <w:p w14:paraId="2E4199F0" w14:textId="77777777" w:rsidR="00014168" w:rsidRPr="00014168" w:rsidRDefault="00014168" w:rsidP="00014168">
      <w:pPr>
        <w:jc w:val="both"/>
        <w:rPr>
          <w:sz w:val="24"/>
          <w:szCs w:val="24"/>
        </w:rPr>
      </w:pPr>
      <w:r w:rsidRPr="00014168">
        <w:rPr>
          <w:sz w:val="24"/>
          <w:szCs w:val="24"/>
        </w:rPr>
        <w:t xml:space="preserve">10 БЛОК – проєкти 55, 56, 59, 61, 62; </w:t>
      </w:r>
    </w:p>
    <w:p w14:paraId="25BB6AF9" w14:textId="77777777" w:rsidR="00014168" w:rsidRPr="00014168" w:rsidRDefault="00014168" w:rsidP="00014168">
      <w:pPr>
        <w:jc w:val="both"/>
        <w:rPr>
          <w:sz w:val="24"/>
          <w:szCs w:val="24"/>
        </w:rPr>
      </w:pPr>
      <w:r w:rsidRPr="00014168">
        <w:rPr>
          <w:sz w:val="24"/>
          <w:szCs w:val="24"/>
        </w:rPr>
        <w:t>11 БЛОК – проєкти 57, 58, 60, 63, 64, з 66 по 68 проєкт включно;</w:t>
      </w:r>
    </w:p>
    <w:p w14:paraId="2203A3AE" w14:textId="77777777" w:rsidR="00014168" w:rsidRPr="00014168" w:rsidRDefault="00014168" w:rsidP="00014168">
      <w:pPr>
        <w:jc w:val="both"/>
        <w:rPr>
          <w:sz w:val="24"/>
          <w:szCs w:val="24"/>
        </w:rPr>
      </w:pPr>
      <w:r w:rsidRPr="00014168">
        <w:rPr>
          <w:sz w:val="24"/>
          <w:szCs w:val="24"/>
        </w:rPr>
        <w:t>12 БЛОК – проєкти 69, 71, 72;</w:t>
      </w:r>
    </w:p>
    <w:p w14:paraId="00AB2028" w14:textId="77777777" w:rsidR="00014168" w:rsidRPr="00014168" w:rsidRDefault="00014168" w:rsidP="00014168">
      <w:pPr>
        <w:jc w:val="both"/>
        <w:rPr>
          <w:sz w:val="24"/>
          <w:szCs w:val="24"/>
        </w:rPr>
      </w:pPr>
      <w:r w:rsidRPr="00014168">
        <w:rPr>
          <w:sz w:val="24"/>
          <w:szCs w:val="24"/>
        </w:rPr>
        <w:t>13 БЛОК – з 73 по 76 проєкт включно;</w:t>
      </w:r>
    </w:p>
    <w:p w14:paraId="3FFD5F1F" w14:textId="77777777" w:rsidR="00014168" w:rsidRPr="00014168" w:rsidRDefault="00014168" w:rsidP="00014168">
      <w:pPr>
        <w:jc w:val="both"/>
        <w:rPr>
          <w:sz w:val="24"/>
          <w:szCs w:val="24"/>
        </w:rPr>
      </w:pPr>
      <w:r w:rsidRPr="00014168">
        <w:rPr>
          <w:sz w:val="24"/>
          <w:szCs w:val="24"/>
        </w:rPr>
        <w:t>14 БЛОК – з 77 по 82 проєкт включно, з 84 по 87 проєкт включно;</w:t>
      </w:r>
    </w:p>
    <w:p w14:paraId="7636F1C4" w14:textId="77777777" w:rsidR="00014168" w:rsidRPr="00014168" w:rsidRDefault="00014168" w:rsidP="00014168">
      <w:pPr>
        <w:jc w:val="both"/>
        <w:rPr>
          <w:sz w:val="24"/>
          <w:szCs w:val="24"/>
        </w:rPr>
      </w:pPr>
      <w:r w:rsidRPr="00014168">
        <w:rPr>
          <w:sz w:val="24"/>
          <w:szCs w:val="24"/>
        </w:rPr>
        <w:t>15 БЛОК – з 88 по 96 проєкт включно, проєкти 98, 99, з 101 по 112 проєкт включно;</w:t>
      </w:r>
    </w:p>
    <w:p w14:paraId="34E5D8C6" w14:textId="77777777" w:rsidR="00014168" w:rsidRPr="00014168" w:rsidRDefault="00014168" w:rsidP="00014168">
      <w:pPr>
        <w:jc w:val="both"/>
        <w:rPr>
          <w:sz w:val="24"/>
          <w:szCs w:val="24"/>
        </w:rPr>
      </w:pPr>
      <w:r w:rsidRPr="00014168">
        <w:rPr>
          <w:sz w:val="24"/>
          <w:szCs w:val="24"/>
        </w:rPr>
        <w:t>16 БЛОК – проєкти 97, 100;</w:t>
      </w:r>
    </w:p>
    <w:p w14:paraId="70BA0569" w14:textId="77777777" w:rsidR="00014168" w:rsidRPr="00014168" w:rsidRDefault="00014168" w:rsidP="00014168">
      <w:pPr>
        <w:jc w:val="both"/>
        <w:rPr>
          <w:sz w:val="24"/>
          <w:szCs w:val="24"/>
        </w:rPr>
      </w:pPr>
      <w:r w:rsidRPr="00014168">
        <w:rPr>
          <w:sz w:val="24"/>
          <w:szCs w:val="24"/>
        </w:rPr>
        <w:t>17 БЛОК – з 113 по 117 проєкт включно та проєкт 147;</w:t>
      </w:r>
    </w:p>
    <w:p w14:paraId="2B6E730C" w14:textId="77777777" w:rsidR="00014168" w:rsidRPr="00014168" w:rsidRDefault="00014168" w:rsidP="00014168">
      <w:pPr>
        <w:jc w:val="both"/>
        <w:rPr>
          <w:sz w:val="24"/>
          <w:szCs w:val="24"/>
        </w:rPr>
      </w:pPr>
      <w:r w:rsidRPr="00014168">
        <w:rPr>
          <w:sz w:val="24"/>
          <w:szCs w:val="24"/>
        </w:rPr>
        <w:t>18 БЛОК – проєкти 118, 120, 121;</w:t>
      </w:r>
    </w:p>
    <w:p w14:paraId="47406E66" w14:textId="1D7BE1FC" w:rsidR="00014168" w:rsidRPr="00014168" w:rsidRDefault="00014168" w:rsidP="00014168">
      <w:pPr>
        <w:jc w:val="both"/>
        <w:rPr>
          <w:sz w:val="24"/>
          <w:szCs w:val="24"/>
        </w:rPr>
      </w:pPr>
      <w:r w:rsidRPr="00014168">
        <w:rPr>
          <w:sz w:val="24"/>
          <w:szCs w:val="24"/>
        </w:rPr>
        <w:t xml:space="preserve">19 БЛОК – </w:t>
      </w:r>
      <w:r w:rsidR="00046031" w:rsidRPr="00014168">
        <w:rPr>
          <w:sz w:val="24"/>
          <w:szCs w:val="24"/>
        </w:rPr>
        <w:t>проєкти</w:t>
      </w:r>
      <w:r w:rsidR="00046031" w:rsidRPr="00046031">
        <w:rPr>
          <w:sz w:val="24"/>
          <w:szCs w:val="24"/>
        </w:rPr>
        <w:t xml:space="preserve"> 119, 123, 124, 148, 149</w:t>
      </w:r>
      <w:r w:rsidRPr="00014168">
        <w:rPr>
          <w:sz w:val="24"/>
          <w:szCs w:val="24"/>
        </w:rPr>
        <w:t>;</w:t>
      </w:r>
    </w:p>
    <w:p w14:paraId="0DD80D22" w14:textId="77777777" w:rsidR="00014168" w:rsidRPr="00014168" w:rsidRDefault="00014168" w:rsidP="00014168">
      <w:pPr>
        <w:jc w:val="both"/>
        <w:rPr>
          <w:sz w:val="24"/>
          <w:szCs w:val="24"/>
        </w:rPr>
      </w:pPr>
      <w:r w:rsidRPr="00014168">
        <w:rPr>
          <w:sz w:val="24"/>
          <w:szCs w:val="24"/>
        </w:rPr>
        <w:t>20 БЛОК – проєкти 126, 127, 129, 131;</w:t>
      </w:r>
    </w:p>
    <w:p w14:paraId="347C8F2B" w14:textId="77777777" w:rsidR="00014168" w:rsidRPr="00014168" w:rsidRDefault="00014168" w:rsidP="00014168">
      <w:pPr>
        <w:jc w:val="both"/>
        <w:rPr>
          <w:sz w:val="24"/>
          <w:szCs w:val="24"/>
        </w:rPr>
      </w:pPr>
      <w:r w:rsidRPr="00014168">
        <w:rPr>
          <w:sz w:val="24"/>
          <w:szCs w:val="24"/>
        </w:rPr>
        <w:t>21 БЛОК – проєкти 128, 130;</w:t>
      </w:r>
    </w:p>
    <w:p w14:paraId="298D38D8" w14:textId="77777777" w:rsidR="00014168" w:rsidRPr="00014168" w:rsidRDefault="00014168" w:rsidP="00014168">
      <w:pPr>
        <w:jc w:val="both"/>
        <w:rPr>
          <w:sz w:val="24"/>
          <w:szCs w:val="24"/>
        </w:rPr>
      </w:pPr>
      <w:r w:rsidRPr="00014168">
        <w:rPr>
          <w:sz w:val="24"/>
          <w:szCs w:val="24"/>
        </w:rPr>
        <w:t>22 БЛОК – з 132 по 136 проєкт включно;</w:t>
      </w:r>
    </w:p>
    <w:p w14:paraId="29CA703D" w14:textId="77777777" w:rsidR="00014168" w:rsidRPr="00014168" w:rsidRDefault="00014168" w:rsidP="00014168">
      <w:pPr>
        <w:jc w:val="both"/>
        <w:rPr>
          <w:sz w:val="24"/>
          <w:szCs w:val="24"/>
        </w:rPr>
      </w:pPr>
      <w:r w:rsidRPr="00014168">
        <w:rPr>
          <w:sz w:val="24"/>
          <w:szCs w:val="24"/>
        </w:rPr>
        <w:t>23 БЛОК – проєкти 138, 139;</w:t>
      </w:r>
    </w:p>
    <w:p w14:paraId="013DED2F" w14:textId="5640AFB9" w:rsidR="0016689C" w:rsidRDefault="00014168" w:rsidP="00014168">
      <w:pPr>
        <w:jc w:val="both"/>
        <w:rPr>
          <w:sz w:val="24"/>
          <w:szCs w:val="24"/>
        </w:rPr>
      </w:pPr>
      <w:r w:rsidRPr="00014168">
        <w:rPr>
          <w:sz w:val="24"/>
          <w:szCs w:val="24"/>
        </w:rPr>
        <w:t>24 БЛОК – проєкти 140, 141.</w:t>
      </w:r>
    </w:p>
    <w:p w14:paraId="0966AE5D" w14:textId="77777777" w:rsidR="00014168" w:rsidRPr="006D0245" w:rsidRDefault="00014168" w:rsidP="00014168">
      <w:pPr>
        <w:jc w:val="both"/>
        <w:rPr>
          <w:bCs/>
          <w:sz w:val="24"/>
          <w:szCs w:val="24"/>
        </w:rPr>
      </w:pPr>
    </w:p>
    <w:p w14:paraId="52ABCFF0" w14:textId="717A744A" w:rsidR="00836640" w:rsidRPr="006D0245" w:rsidRDefault="00C97781" w:rsidP="00C97781">
      <w:pPr>
        <w:tabs>
          <w:tab w:val="left" w:pos="888"/>
        </w:tabs>
        <w:jc w:val="both"/>
        <w:rPr>
          <w:sz w:val="24"/>
          <w:szCs w:val="24"/>
        </w:rPr>
      </w:pPr>
      <w:r w:rsidRPr="006D0245">
        <w:rPr>
          <w:sz w:val="24"/>
          <w:szCs w:val="24"/>
        </w:rPr>
        <w:t xml:space="preserve">ВИСТУПИЛИ: Сергій Надал, </w:t>
      </w:r>
      <w:r w:rsidR="001A1DEE" w:rsidRPr="006D0245">
        <w:rPr>
          <w:sz w:val="24"/>
          <w:szCs w:val="24"/>
        </w:rPr>
        <w:t>Ігор Гірчак,</w:t>
      </w:r>
      <w:r w:rsidR="00743B27">
        <w:rPr>
          <w:sz w:val="24"/>
          <w:szCs w:val="24"/>
        </w:rPr>
        <w:t xml:space="preserve"> </w:t>
      </w:r>
      <w:r w:rsidR="00743B27" w:rsidRPr="006D0245">
        <w:rPr>
          <w:color w:val="000000" w:themeColor="text1"/>
          <w:sz w:val="24"/>
          <w:szCs w:val="24"/>
        </w:rPr>
        <w:t>Андрі</w:t>
      </w:r>
      <w:r w:rsidR="00743B27">
        <w:rPr>
          <w:color w:val="000000" w:themeColor="text1"/>
          <w:sz w:val="24"/>
          <w:szCs w:val="24"/>
        </w:rPr>
        <w:t>й</w:t>
      </w:r>
      <w:r w:rsidR="00743B27" w:rsidRPr="006D0245">
        <w:rPr>
          <w:color w:val="000000" w:themeColor="text1"/>
          <w:sz w:val="24"/>
          <w:szCs w:val="24"/>
        </w:rPr>
        <w:t xml:space="preserve"> Грицишин</w:t>
      </w:r>
      <w:r w:rsidR="00743B27">
        <w:rPr>
          <w:color w:val="000000" w:themeColor="text1"/>
          <w:sz w:val="24"/>
          <w:szCs w:val="24"/>
        </w:rPr>
        <w:t>,</w:t>
      </w:r>
      <w:r w:rsidR="001A1DEE" w:rsidRPr="006D0245">
        <w:rPr>
          <w:sz w:val="24"/>
          <w:szCs w:val="24"/>
        </w:rPr>
        <w:t xml:space="preserve"> </w:t>
      </w:r>
      <w:r w:rsidR="0065573C" w:rsidRPr="006D0245">
        <w:rPr>
          <w:color w:val="000000" w:themeColor="text1"/>
          <w:sz w:val="24"/>
          <w:szCs w:val="24"/>
        </w:rPr>
        <w:t xml:space="preserve">Антон Горохівський, </w:t>
      </w:r>
      <w:r w:rsidR="004028C1" w:rsidRPr="006D0245">
        <w:rPr>
          <w:color w:val="000000" w:themeColor="text1"/>
          <w:sz w:val="24"/>
          <w:szCs w:val="24"/>
        </w:rPr>
        <w:t xml:space="preserve">Віктор </w:t>
      </w:r>
      <w:r w:rsidR="004028C1" w:rsidRPr="006D0245">
        <w:rPr>
          <w:sz w:val="24"/>
          <w:szCs w:val="24"/>
        </w:rPr>
        <w:t>Овчарук</w:t>
      </w:r>
      <w:r w:rsidR="006839F0" w:rsidRPr="006D0245">
        <w:rPr>
          <w:sz w:val="24"/>
          <w:szCs w:val="24"/>
        </w:rPr>
        <w:t>,</w:t>
      </w:r>
      <w:r w:rsidR="00007C4C" w:rsidRPr="006D0245">
        <w:rPr>
          <w:sz w:val="24"/>
          <w:szCs w:val="24"/>
        </w:rPr>
        <w:t xml:space="preserve"> </w:t>
      </w:r>
      <w:r w:rsidR="007436A7" w:rsidRPr="006D0245">
        <w:rPr>
          <w:sz w:val="24"/>
          <w:szCs w:val="24"/>
        </w:rPr>
        <w:t>Рустам Ергешов</w:t>
      </w:r>
      <w:r w:rsidR="00A131BC" w:rsidRPr="006D0245">
        <w:rPr>
          <w:sz w:val="24"/>
          <w:szCs w:val="24"/>
        </w:rPr>
        <w:t>,</w:t>
      </w:r>
      <w:r w:rsidR="00DE66FA" w:rsidRPr="006D0245">
        <w:rPr>
          <w:sz w:val="24"/>
          <w:szCs w:val="24"/>
        </w:rPr>
        <w:t xml:space="preserve"> </w:t>
      </w:r>
      <w:r w:rsidRPr="006D0245">
        <w:rPr>
          <w:sz w:val="24"/>
          <w:szCs w:val="24"/>
        </w:rPr>
        <w:t>які підтримали пропозицію</w:t>
      </w:r>
      <w:r w:rsidR="00490F94" w:rsidRPr="006D0245">
        <w:rPr>
          <w:sz w:val="24"/>
          <w:szCs w:val="24"/>
        </w:rPr>
        <w:t xml:space="preserve"> </w:t>
      </w:r>
      <w:r w:rsidR="00444E29">
        <w:rPr>
          <w:sz w:val="24"/>
          <w:szCs w:val="24"/>
        </w:rPr>
        <w:t>Віктора Гевка</w:t>
      </w:r>
      <w:r w:rsidR="00743B27" w:rsidRPr="006D0245">
        <w:rPr>
          <w:sz w:val="24"/>
          <w:szCs w:val="24"/>
        </w:rPr>
        <w:t xml:space="preserve"> </w:t>
      </w:r>
      <w:r w:rsidRPr="006D0245">
        <w:rPr>
          <w:sz w:val="24"/>
          <w:szCs w:val="24"/>
        </w:rPr>
        <w:t xml:space="preserve">щодо об’єднання зазначених вище питань, які належать до однієї сфери правовідносин (однопредметних рішень або пов’язаних між собою) для проведення одного голосування на пленарному засіданні </w:t>
      </w:r>
      <w:r w:rsidR="00CA4F44" w:rsidRPr="006D0245">
        <w:rPr>
          <w:sz w:val="24"/>
          <w:szCs w:val="24"/>
        </w:rPr>
        <w:t>5</w:t>
      </w:r>
      <w:r w:rsidR="00036133">
        <w:rPr>
          <w:sz w:val="24"/>
          <w:szCs w:val="24"/>
        </w:rPr>
        <w:t>5</w:t>
      </w:r>
      <w:r w:rsidR="000A2C61" w:rsidRPr="006D0245">
        <w:rPr>
          <w:sz w:val="24"/>
          <w:szCs w:val="24"/>
        </w:rPr>
        <w:t>-ї</w:t>
      </w:r>
      <w:r w:rsidRPr="006D0245">
        <w:rPr>
          <w:sz w:val="24"/>
          <w:szCs w:val="24"/>
        </w:rPr>
        <w:t xml:space="preserve"> сесії міської ради.</w:t>
      </w:r>
    </w:p>
    <w:p w14:paraId="71564C31" w14:textId="77777777" w:rsidR="00CC1E5D" w:rsidRPr="006D0245" w:rsidRDefault="00CC1E5D" w:rsidP="00C97781">
      <w:pPr>
        <w:tabs>
          <w:tab w:val="left" w:pos="888"/>
        </w:tabs>
        <w:jc w:val="both"/>
        <w:rPr>
          <w:sz w:val="24"/>
          <w:szCs w:val="24"/>
        </w:rPr>
      </w:pPr>
    </w:p>
    <w:p w14:paraId="2455000F" w14:textId="7A990C7E" w:rsidR="00C97781" w:rsidRPr="006D0245" w:rsidRDefault="00C97781" w:rsidP="00C97781">
      <w:pPr>
        <w:pStyle w:val="a7"/>
        <w:ind w:left="0"/>
        <w:jc w:val="both"/>
        <w:rPr>
          <w:sz w:val="24"/>
          <w:szCs w:val="24"/>
        </w:rPr>
      </w:pPr>
      <w:r w:rsidRPr="006D0245">
        <w:rPr>
          <w:sz w:val="24"/>
          <w:szCs w:val="24"/>
        </w:rPr>
        <w:t xml:space="preserve">ВИРІШИЛИ: Члени погоджувальної ради ознайомилися, взяли до відома порядок денний засідання </w:t>
      </w:r>
      <w:r w:rsidR="00CA4F44" w:rsidRPr="006D0245">
        <w:rPr>
          <w:sz w:val="24"/>
          <w:szCs w:val="24"/>
        </w:rPr>
        <w:t>5</w:t>
      </w:r>
      <w:r w:rsidR="00036133">
        <w:rPr>
          <w:sz w:val="24"/>
          <w:szCs w:val="24"/>
        </w:rPr>
        <w:t>5</w:t>
      </w:r>
      <w:r w:rsidR="000A2C61" w:rsidRPr="006D0245">
        <w:rPr>
          <w:sz w:val="24"/>
          <w:szCs w:val="24"/>
        </w:rPr>
        <w:t>-ї</w:t>
      </w:r>
      <w:r w:rsidR="00CB197F" w:rsidRPr="006D0245">
        <w:rPr>
          <w:sz w:val="24"/>
          <w:szCs w:val="24"/>
        </w:rPr>
        <w:t xml:space="preserve"> </w:t>
      </w:r>
      <w:r w:rsidRPr="006D0245">
        <w:rPr>
          <w:sz w:val="24"/>
          <w:szCs w:val="24"/>
        </w:rPr>
        <w:t>сесії Тернопільської міської ради VІIІ скликання</w:t>
      </w:r>
      <w:r w:rsidR="005F32F0" w:rsidRPr="006D0245">
        <w:rPr>
          <w:sz w:val="24"/>
          <w:szCs w:val="24"/>
        </w:rPr>
        <w:t xml:space="preserve"> </w:t>
      </w:r>
      <w:r w:rsidRPr="006D0245">
        <w:rPr>
          <w:sz w:val="24"/>
          <w:szCs w:val="24"/>
        </w:rPr>
        <w:t xml:space="preserve">та погодили об’єднання питань, які належать до однієї сфери правовідносин (однопредметних рішень або </w:t>
      </w:r>
      <w:r w:rsidRPr="006D0245">
        <w:rPr>
          <w:sz w:val="24"/>
          <w:szCs w:val="24"/>
        </w:rPr>
        <w:lastRenderedPageBreak/>
        <w:t>пов’язаних між собою) для проведення одного голосування на пленарному засіданні</w:t>
      </w:r>
      <w:r w:rsidR="0086523C" w:rsidRPr="006D0245">
        <w:rPr>
          <w:sz w:val="24"/>
          <w:szCs w:val="24"/>
        </w:rPr>
        <w:t xml:space="preserve"> </w:t>
      </w:r>
      <w:r w:rsidR="00CA4F44" w:rsidRPr="006D0245">
        <w:rPr>
          <w:sz w:val="24"/>
          <w:szCs w:val="24"/>
        </w:rPr>
        <w:t>5</w:t>
      </w:r>
      <w:r w:rsidR="00036133">
        <w:rPr>
          <w:sz w:val="24"/>
          <w:szCs w:val="24"/>
        </w:rPr>
        <w:t>5</w:t>
      </w:r>
      <w:r w:rsidR="000A2C61" w:rsidRPr="006D0245">
        <w:rPr>
          <w:sz w:val="24"/>
          <w:szCs w:val="24"/>
        </w:rPr>
        <w:t>-ї</w:t>
      </w:r>
      <w:r w:rsidR="00646886" w:rsidRPr="006D0245">
        <w:rPr>
          <w:sz w:val="24"/>
          <w:szCs w:val="24"/>
        </w:rPr>
        <w:t xml:space="preserve"> </w:t>
      </w:r>
      <w:r w:rsidRPr="006D0245">
        <w:rPr>
          <w:sz w:val="24"/>
          <w:szCs w:val="24"/>
        </w:rPr>
        <w:t>сесії міської ради. Зауважень не висловили.</w:t>
      </w:r>
    </w:p>
    <w:p w14:paraId="6BEFF911" w14:textId="77777777" w:rsidR="00C97781" w:rsidRPr="006D0245" w:rsidRDefault="00C97781" w:rsidP="00C97781">
      <w:pPr>
        <w:pStyle w:val="a7"/>
        <w:ind w:left="0"/>
        <w:jc w:val="both"/>
        <w:rPr>
          <w:sz w:val="24"/>
          <w:szCs w:val="24"/>
        </w:rPr>
      </w:pPr>
    </w:p>
    <w:p w14:paraId="13675E59" w14:textId="3F2B696C" w:rsidR="00BB76DA" w:rsidRPr="006D0245" w:rsidRDefault="00BB76DA" w:rsidP="00BB76DA">
      <w:pPr>
        <w:jc w:val="both"/>
        <w:rPr>
          <w:sz w:val="24"/>
          <w:szCs w:val="24"/>
        </w:rPr>
      </w:pPr>
      <w:r w:rsidRPr="006D0245">
        <w:rPr>
          <w:sz w:val="24"/>
          <w:szCs w:val="24"/>
        </w:rPr>
        <w:t xml:space="preserve">ВИСТУПИВ: </w:t>
      </w:r>
      <w:r w:rsidR="00743B27" w:rsidRPr="006D0245">
        <w:rPr>
          <w:sz w:val="24"/>
          <w:szCs w:val="24"/>
        </w:rPr>
        <w:t>Рустам Ергешов</w:t>
      </w:r>
      <w:r w:rsidRPr="006D0245">
        <w:rPr>
          <w:color w:val="000000" w:themeColor="text1"/>
          <w:sz w:val="24"/>
          <w:szCs w:val="24"/>
        </w:rPr>
        <w:t xml:space="preserve">, </w:t>
      </w:r>
      <w:r w:rsidRPr="006D0245">
        <w:rPr>
          <w:sz w:val="24"/>
          <w:szCs w:val="24"/>
        </w:rPr>
        <w:t>який звернув увагу на право депутатів міської ради та міського голови доповнювати порядок денний чи ініціювати на розгляд ради певні питання, та за результатом зазначеної ініціативи запропонував вносити такі питання до відповідного блоку однопредметних питань, які належать до однієї сфери правовідносин.</w:t>
      </w:r>
    </w:p>
    <w:p w14:paraId="7F9B4B14" w14:textId="77777777" w:rsidR="00BB76DA" w:rsidRPr="006D0245" w:rsidRDefault="00BB76DA" w:rsidP="00BB76DA">
      <w:pPr>
        <w:jc w:val="both"/>
        <w:rPr>
          <w:sz w:val="24"/>
          <w:szCs w:val="24"/>
        </w:rPr>
      </w:pPr>
    </w:p>
    <w:p w14:paraId="039C3ACD" w14:textId="40ED4952" w:rsidR="00BB76DA" w:rsidRPr="006D0245" w:rsidRDefault="00BB76DA" w:rsidP="00BB76DA">
      <w:pPr>
        <w:tabs>
          <w:tab w:val="left" w:pos="888"/>
        </w:tabs>
        <w:jc w:val="both"/>
        <w:rPr>
          <w:sz w:val="24"/>
          <w:szCs w:val="24"/>
        </w:rPr>
      </w:pPr>
      <w:r w:rsidRPr="006D0245">
        <w:rPr>
          <w:sz w:val="24"/>
          <w:szCs w:val="24"/>
        </w:rPr>
        <w:t xml:space="preserve">ВИСТУПИЛИ: Сергій Надал, Ігор Гірчак, </w:t>
      </w:r>
      <w:r w:rsidR="007436A7" w:rsidRPr="006D0245">
        <w:rPr>
          <w:sz w:val="24"/>
          <w:szCs w:val="24"/>
        </w:rPr>
        <w:t>Андрій Грицишин</w:t>
      </w:r>
      <w:r w:rsidRPr="006D0245">
        <w:rPr>
          <w:sz w:val="24"/>
          <w:szCs w:val="24"/>
        </w:rPr>
        <w:t xml:space="preserve">, </w:t>
      </w:r>
      <w:r w:rsidR="001F509B">
        <w:rPr>
          <w:sz w:val="24"/>
          <w:szCs w:val="24"/>
        </w:rPr>
        <w:t>Віктор Гевко</w:t>
      </w:r>
      <w:r w:rsidR="0065573C" w:rsidRPr="006D0245">
        <w:rPr>
          <w:sz w:val="24"/>
          <w:szCs w:val="24"/>
        </w:rPr>
        <w:t xml:space="preserve">, </w:t>
      </w:r>
      <w:r w:rsidR="00743B27">
        <w:rPr>
          <w:color w:val="000000" w:themeColor="text1"/>
          <w:sz w:val="24"/>
          <w:szCs w:val="24"/>
        </w:rPr>
        <w:t>Віктор Овчарук</w:t>
      </w:r>
      <w:r w:rsidR="00BF0E3B" w:rsidRPr="006D0245">
        <w:rPr>
          <w:sz w:val="24"/>
          <w:szCs w:val="24"/>
        </w:rPr>
        <w:t>,</w:t>
      </w:r>
      <w:r w:rsidRPr="006D0245">
        <w:rPr>
          <w:sz w:val="24"/>
          <w:szCs w:val="24"/>
        </w:rPr>
        <w:t xml:space="preserve"> </w:t>
      </w:r>
      <w:r w:rsidR="004A618F" w:rsidRPr="006D0245">
        <w:rPr>
          <w:sz w:val="24"/>
          <w:szCs w:val="24"/>
        </w:rPr>
        <w:t>Антон Горохівський</w:t>
      </w:r>
      <w:r w:rsidRPr="006D0245">
        <w:rPr>
          <w:sz w:val="24"/>
          <w:szCs w:val="24"/>
        </w:rPr>
        <w:t xml:space="preserve">. </w:t>
      </w:r>
    </w:p>
    <w:p w14:paraId="1B8879C1" w14:textId="77777777" w:rsidR="00BB76DA" w:rsidRPr="006D0245" w:rsidRDefault="00BB76DA" w:rsidP="00BB76DA">
      <w:pPr>
        <w:tabs>
          <w:tab w:val="left" w:pos="888"/>
        </w:tabs>
        <w:jc w:val="both"/>
        <w:rPr>
          <w:sz w:val="24"/>
          <w:szCs w:val="24"/>
        </w:rPr>
      </w:pPr>
    </w:p>
    <w:p w14:paraId="5DB3AC31" w14:textId="0B179F20" w:rsidR="00BB76DA" w:rsidRPr="006D0245" w:rsidRDefault="00BB76DA" w:rsidP="00BB76DA">
      <w:pPr>
        <w:jc w:val="both"/>
        <w:rPr>
          <w:sz w:val="24"/>
          <w:szCs w:val="24"/>
        </w:rPr>
      </w:pPr>
      <w:r w:rsidRPr="006D0245">
        <w:rPr>
          <w:sz w:val="24"/>
          <w:szCs w:val="24"/>
        </w:rPr>
        <w:t xml:space="preserve">ВИРІШИЛИ: Члени погоджувальної ради підтримали пропозицію </w:t>
      </w:r>
      <w:r w:rsidR="00743B27" w:rsidRPr="006D0245">
        <w:rPr>
          <w:sz w:val="24"/>
          <w:szCs w:val="24"/>
        </w:rPr>
        <w:t>Рустам</w:t>
      </w:r>
      <w:r w:rsidR="00743B27">
        <w:rPr>
          <w:sz w:val="24"/>
          <w:szCs w:val="24"/>
        </w:rPr>
        <w:t>а</w:t>
      </w:r>
      <w:r w:rsidR="00743B27" w:rsidRPr="006D0245">
        <w:rPr>
          <w:sz w:val="24"/>
          <w:szCs w:val="24"/>
        </w:rPr>
        <w:t xml:space="preserve"> Ергешов</w:t>
      </w:r>
      <w:r w:rsidR="00743B27">
        <w:rPr>
          <w:sz w:val="24"/>
          <w:szCs w:val="24"/>
        </w:rPr>
        <w:t>а</w:t>
      </w:r>
      <w:r w:rsidR="00743B27" w:rsidRPr="006D0245">
        <w:rPr>
          <w:sz w:val="24"/>
          <w:szCs w:val="24"/>
        </w:rPr>
        <w:t xml:space="preserve"> </w:t>
      </w:r>
      <w:r w:rsidRPr="006D0245">
        <w:rPr>
          <w:sz w:val="24"/>
          <w:szCs w:val="24"/>
        </w:rPr>
        <w:t>щодо внесення питань, якими за ініціативи депутатів міської ради чи міського голови доповнюватиметься порядок денний, до відповідного блоку однопредметних питань, які належать до однієї сфери правовідносин.</w:t>
      </w:r>
    </w:p>
    <w:p w14:paraId="70B96512" w14:textId="77777777" w:rsidR="00BB76DA" w:rsidRPr="006D0245" w:rsidRDefault="00BB76DA" w:rsidP="00C97781">
      <w:pPr>
        <w:pStyle w:val="a7"/>
        <w:ind w:left="0"/>
        <w:jc w:val="both"/>
        <w:rPr>
          <w:sz w:val="24"/>
          <w:szCs w:val="24"/>
        </w:rPr>
      </w:pPr>
    </w:p>
    <w:p w14:paraId="410E88DB" w14:textId="77777777" w:rsidR="006F396C" w:rsidRPr="006D0245" w:rsidRDefault="006F396C" w:rsidP="00511207">
      <w:pPr>
        <w:tabs>
          <w:tab w:val="left" w:pos="640"/>
          <w:tab w:val="left" w:pos="3107"/>
        </w:tabs>
        <w:overflowPunct w:val="0"/>
        <w:autoSpaceDE w:val="0"/>
        <w:autoSpaceDN w:val="0"/>
        <w:adjustRightInd w:val="0"/>
        <w:jc w:val="both"/>
        <w:textAlignment w:val="baseline"/>
        <w:rPr>
          <w:sz w:val="24"/>
          <w:szCs w:val="24"/>
        </w:rPr>
      </w:pPr>
      <w:r w:rsidRPr="006D0245">
        <w:rPr>
          <w:sz w:val="24"/>
          <w:szCs w:val="24"/>
        </w:rPr>
        <w:t>Міський голова Сергій Надал подякував усім за роботу.</w:t>
      </w:r>
    </w:p>
    <w:p w14:paraId="0960D465" w14:textId="77777777" w:rsidR="00BB76DA" w:rsidRPr="006D0245" w:rsidRDefault="00BB76DA" w:rsidP="00511207">
      <w:pPr>
        <w:tabs>
          <w:tab w:val="left" w:pos="640"/>
          <w:tab w:val="left" w:pos="3107"/>
        </w:tabs>
        <w:overflowPunct w:val="0"/>
        <w:autoSpaceDE w:val="0"/>
        <w:autoSpaceDN w:val="0"/>
        <w:adjustRightInd w:val="0"/>
        <w:jc w:val="both"/>
        <w:textAlignment w:val="baseline"/>
        <w:rPr>
          <w:sz w:val="24"/>
          <w:szCs w:val="24"/>
        </w:rPr>
      </w:pPr>
    </w:p>
    <w:p w14:paraId="746D184B" w14:textId="19AA2A21" w:rsidR="00DF33BD" w:rsidRPr="006D0245" w:rsidRDefault="006F396C" w:rsidP="00511207">
      <w:pPr>
        <w:overflowPunct w:val="0"/>
        <w:autoSpaceDE w:val="0"/>
        <w:autoSpaceDN w:val="0"/>
        <w:adjustRightInd w:val="0"/>
        <w:jc w:val="both"/>
        <w:textAlignment w:val="baseline"/>
        <w:rPr>
          <w:sz w:val="24"/>
          <w:szCs w:val="24"/>
        </w:rPr>
      </w:pPr>
      <w:r w:rsidRPr="006D0245">
        <w:rPr>
          <w:sz w:val="24"/>
          <w:szCs w:val="24"/>
        </w:rPr>
        <w:t>Завершення засідання Погоджувальної ради</w:t>
      </w:r>
      <w:r w:rsidR="008C2797" w:rsidRPr="006D0245">
        <w:rPr>
          <w:sz w:val="24"/>
          <w:szCs w:val="24"/>
        </w:rPr>
        <w:t>.</w:t>
      </w:r>
    </w:p>
    <w:p w14:paraId="3473E6A3" w14:textId="77777777" w:rsidR="001625BF" w:rsidRPr="006D0245" w:rsidRDefault="001625BF" w:rsidP="00892C0F">
      <w:pPr>
        <w:overflowPunct w:val="0"/>
        <w:autoSpaceDE w:val="0"/>
        <w:autoSpaceDN w:val="0"/>
        <w:adjustRightInd w:val="0"/>
        <w:jc w:val="both"/>
        <w:textAlignment w:val="baseline"/>
        <w:rPr>
          <w:sz w:val="24"/>
          <w:szCs w:val="24"/>
        </w:rPr>
      </w:pPr>
    </w:p>
    <w:p w14:paraId="6F42A707" w14:textId="77777777" w:rsidR="00096FC5" w:rsidRPr="006D0245" w:rsidRDefault="00096FC5" w:rsidP="00475CD5">
      <w:pPr>
        <w:overflowPunct w:val="0"/>
        <w:autoSpaceDE w:val="0"/>
        <w:autoSpaceDN w:val="0"/>
        <w:adjustRightInd w:val="0"/>
        <w:ind w:firstLine="708"/>
        <w:jc w:val="both"/>
        <w:textAlignment w:val="baseline"/>
        <w:rPr>
          <w:sz w:val="24"/>
          <w:szCs w:val="24"/>
        </w:rPr>
      </w:pPr>
    </w:p>
    <w:p w14:paraId="5B67BC82" w14:textId="77777777" w:rsidR="00F25000" w:rsidRDefault="00F25000" w:rsidP="0063083A">
      <w:pPr>
        <w:overflowPunct w:val="0"/>
        <w:autoSpaceDE w:val="0"/>
        <w:autoSpaceDN w:val="0"/>
        <w:adjustRightInd w:val="0"/>
        <w:ind w:firstLine="708"/>
        <w:jc w:val="both"/>
        <w:textAlignment w:val="baseline"/>
        <w:rPr>
          <w:sz w:val="24"/>
          <w:szCs w:val="24"/>
        </w:rPr>
      </w:pPr>
    </w:p>
    <w:p w14:paraId="32743CB3" w14:textId="77777777" w:rsidR="00F25000" w:rsidRDefault="00F25000" w:rsidP="0063083A">
      <w:pPr>
        <w:overflowPunct w:val="0"/>
        <w:autoSpaceDE w:val="0"/>
        <w:autoSpaceDN w:val="0"/>
        <w:adjustRightInd w:val="0"/>
        <w:ind w:firstLine="708"/>
        <w:jc w:val="both"/>
        <w:textAlignment w:val="baseline"/>
        <w:rPr>
          <w:sz w:val="24"/>
          <w:szCs w:val="24"/>
        </w:rPr>
      </w:pPr>
    </w:p>
    <w:p w14:paraId="16D92F45" w14:textId="16DA9A8C" w:rsidR="00B02F24" w:rsidRPr="006D0245" w:rsidRDefault="00475CD5" w:rsidP="0063083A">
      <w:pPr>
        <w:overflowPunct w:val="0"/>
        <w:autoSpaceDE w:val="0"/>
        <w:autoSpaceDN w:val="0"/>
        <w:adjustRightInd w:val="0"/>
        <w:ind w:firstLine="708"/>
        <w:jc w:val="both"/>
        <w:textAlignment w:val="baseline"/>
        <w:rPr>
          <w:sz w:val="24"/>
          <w:szCs w:val="24"/>
        </w:rPr>
      </w:pPr>
      <w:r w:rsidRPr="006D0245">
        <w:rPr>
          <w:sz w:val="24"/>
          <w:szCs w:val="24"/>
        </w:rPr>
        <w:t>Міський голова</w:t>
      </w:r>
      <w:r w:rsidRPr="006D0245">
        <w:rPr>
          <w:sz w:val="24"/>
          <w:szCs w:val="24"/>
        </w:rPr>
        <w:tab/>
      </w:r>
      <w:r w:rsidRPr="006D0245">
        <w:rPr>
          <w:sz w:val="24"/>
          <w:szCs w:val="24"/>
        </w:rPr>
        <w:tab/>
      </w:r>
      <w:r w:rsidRPr="006D0245">
        <w:rPr>
          <w:sz w:val="24"/>
          <w:szCs w:val="24"/>
        </w:rPr>
        <w:tab/>
      </w:r>
      <w:r w:rsidRPr="006D0245">
        <w:rPr>
          <w:sz w:val="24"/>
          <w:szCs w:val="24"/>
        </w:rPr>
        <w:tab/>
      </w:r>
      <w:r w:rsidRPr="006D0245">
        <w:rPr>
          <w:sz w:val="24"/>
          <w:szCs w:val="24"/>
        </w:rPr>
        <w:tab/>
      </w:r>
      <w:r w:rsidRPr="006D0245">
        <w:rPr>
          <w:sz w:val="24"/>
          <w:szCs w:val="24"/>
        </w:rPr>
        <w:tab/>
      </w:r>
      <w:r w:rsidRPr="006D0245">
        <w:rPr>
          <w:sz w:val="24"/>
          <w:szCs w:val="24"/>
        </w:rPr>
        <w:tab/>
        <w:t xml:space="preserve"> Сергій НАДАЛ</w:t>
      </w:r>
    </w:p>
    <w:p w14:paraId="52F3D0F6" w14:textId="77777777" w:rsidR="0063083A" w:rsidRPr="006D0245" w:rsidRDefault="0063083A" w:rsidP="0063083A">
      <w:pPr>
        <w:overflowPunct w:val="0"/>
        <w:autoSpaceDE w:val="0"/>
        <w:autoSpaceDN w:val="0"/>
        <w:adjustRightInd w:val="0"/>
        <w:ind w:firstLine="708"/>
        <w:jc w:val="both"/>
        <w:textAlignment w:val="baseline"/>
        <w:rPr>
          <w:sz w:val="24"/>
          <w:szCs w:val="24"/>
        </w:rPr>
      </w:pPr>
    </w:p>
    <w:p w14:paraId="36943669" w14:textId="77777777" w:rsidR="00B02F24" w:rsidRPr="006D0245" w:rsidRDefault="00B02F24" w:rsidP="003B35A6">
      <w:pPr>
        <w:overflowPunct w:val="0"/>
        <w:autoSpaceDE w:val="0"/>
        <w:autoSpaceDN w:val="0"/>
        <w:adjustRightInd w:val="0"/>
        <w:jc w:val="both"/>
        <w:textAlignment w:val="baseline"/>
        <w:rPr>
          <w:sz w:val="24"/>
          <w:szCs w:val="24"/>
        </w:rPr>
      </w:pPr>
    </w:p>
    <w:p w14:paraId="1E8D5AFA" w14:textId="77777777" w:rsidR="00096FC5" w:rsidRPr="006D0245" w:rsidRDefault="00096FC5" w:rsidP="003B35A6">
      <w:pPr>
        <w:overflowPunct w:val="0"/>
        <w:autoSpaceDE w:val="0"/>
        <w:autoSpaceDN w:val="0"/>
        <w:adjustRightInd w:val="0"/>
        <w:jc w:val="both"/>
        <w:textAlignment w:val="baseline"/>
        <w:rPr>
          <w:sz w:val="24"/>
          <w:szCs w:val="24"/>
        </w:rPr>
      </w:pPr>
    </w:p>
    <w:p w14:paraId="3F219728" w14:textId="77777777" w:rsidR="004A1203" w:rsidRPr="006D0245" w:rsidRDefault="004A1203" w:rsidP="003B35A6">
      <w:pPr>
        <w:overflowPunct w:val="0"/>
        <w:autoSpaceDE w:val="0"/>
        <w:autoSpaceDN w:val="0"/>
        <w:adjustRightInd w:val="0"/>
        <w:jc w:val="both"/>
        <w:textAlignment w:val="baseline"/>
        <w:rPr>
          <w:sz w:val="24"/>
          <w:szCs w:val="24"/>
        </w:rPr>
      </w:pPr>
    </w:p>
    <w:p w14:paraId="497703FF" w14:textId="0DEEF438" w:rsidR="006F396C" w:rsidRPr="00F25000" w:rsidRDefault="00E72436" w:rsidP="003B35A6">
      <w:pPr>
        <w:overflowPunct w:val="0"/>
        <w:autoSpaceDE w:val="0"/>
        <w:autoSpaceDN w:val="0"/>
        <w:adjustRightInd w:val="0"/>
        <w:jc w:val="both"/>
        <w:textAlignment w:val="baseline"/>
        <w:rPr>
          <w:b/>
          <w:color w:val="000000" w:themeColor="text1"/>
          <w:sz w:val="22"/>
          <w:szCs w:val="22"/>
        </w:rPr>
      </w:pPr>
      <w:r w:rsidRPr="00F25000">
        <w:rPr>
          <w:color w:val="000000" w:themeColor="text1"/>
          <w:sz w:val="22"/>
          <w:szCs w:val="22"/>
        </w:rPr>
        <w:t xml:space="preserve">Юлія </w:t>
      </w:r>
      <w:r w:rsidR="00292B11" w:rsidRPr="00F25000">
        <w:rPr>
          <w:color w:val="000000" w:themeColor="text1"/>
          <w:sz w:val="22"/>
          <w:szCs w:val="22"/>
        </w:rPr>
        <w:t xml:space="preserve">ЧОРНА  </w:t>
      </w:r>
      <w:r w:rsidR="00475CD5" w:rsidRPr="00F25000">
        <w:rPr>
          <w:color w:val="000000" w:themeColor="text1"/>
          <w:sz w:val="22"/>
          <w:szCs w:val="22"/>
        </w:rPr>
        <w:t>(067) 4472560</w:t>
      </w:r>
    </w:p>
    <w:p w14:paraId="0D95AF99" w14:textId="77777777" w:rsidR="00630602" w:rsidRPr="006D0245" w:rsidRDefault="00630602">
      <w:pPr>
        <w:overflowPunct w:val="0"/>
        <w:autoSpaceDE w:val="0"/>
        <w:autoSpaceDN w:val="0"/>
        <w:adjustRightInd w:val="0"/>
        <w:jc w:val="both"/>
        <w:textAlignment w:val="baseline"/>
        <w:rPr>
          <w:b/>
          <w:color w:val="000000" w:themeColor="text1"/>
          <w:sz w:val="24"/>
          <w:szCs w:val="24"/>
        </w:rPr>
      </w:pPr>
    </w:p>
    <w:sectPr w:rsidR="00630602" w:rsidRPr="006D0245" w:rsidSect="0016689C">
      <w:headerReference w:type="default" r:id="rId8"/>
      <w:footerReference w:type="default" r:id="rId9"/>
      <w:pgSz w:w="11906" w:h="16838"/>
      <w:pgMar w:top="1418" w:right="851" w:bottom="567" w:left="1701" w:header="0"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2F181" w14:textId="77777777" w:rsidR="00A03C7A" w:rsidRDefault="00A03C7A" w:rsidP="00B20B68">
      <w:r>
        <w:separator/>
      </w:r>
    </w:p>
  </w:endnote>
  <w:endnote w:type="continuationSeparator" w:id="0">
    <w:p w14:paraId="793EB5DD" w14:textId="77777777" w:rsidR="00A03C7A" w:rsidRDefault="00A03C7A" w:rsidP="00B2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279">
    <w:altName w:val="Times New Roman"/>
    <w:charset w:val="CC"/>
    <w:family w:val="auto"/>
    <w:pitch w:val="variable"/>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8A362" w14:textId="77777777" w:rsidR="00A03C7A" w:rsidRDefault="00A03C7A">
    <w:pPr>
      <w:pStyle w:val="ac"/>
      <w:rPr>
        <w:lang w:val="uk-UA"/>
      </w:rPr>
    </w:pPr>
  </w:p>
  <w:p w14:paraId="2B80E30F" w14:textId="77777777" w:rsidR="00A03C7A" w:rsidRDefault="00A03C7A">
    <w:pPr>
      <w:pStyle w:val="ac"/>
      <w:rPr>
        <w:lang w:val="uk-UA"/>
      </w:rPr>
    </w:pPr>
  </w:p>
  <w:p w14:paraId="0A9384FA" w14:textId="77777777" w:rsidR="00A03C7A" w:rsidRDefault="00A03C7A">
    <w:pPr>
      <w:pStyle w:val="ac"/>
      <w:rPr>
        <w:lang w:val="uk-UA"/>
      </w:rPr>
    </w:pPr>
  </w:p>
  <w:p w14:paraId="58612C15" w14:textId="7DBCF50B" w:rsidR="00A03C7A" w:rsidRDefault="00A03C7A" w:rsidP="00D460D6">
    <w:pPr>
      <w:pStyle w:val="ac"/>
      <w:tabs>
        <w:tab w:val="clear" w:pos="4677"/>
        <w:tab w:val="clear" w:pos="9355"/>
        <w:tab w:val="left" w:pos="2205"/>
      </w:tabs>
      <w:rPr>
        <w:lang w:val="uk-UA"/>
      </w:rPr>
    </w:pPr>
    <w:r>
      <w:rPr>
        <w:lang w:val="uk-UA"/>
      </w:rPr>
      <w:tab/>
    </w:r>
  </w:p>
  <w:p w14:paraId="22E5037D" w14:textId="77777777" w:rsidR="00A03C7A" w:rsidRPr="00FF7301" w:rsidRDefault="00A03C7A">
    <w:pPr>
      <w:pStyle w:val="ac"/>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134BC" w14:textId="77777777" w:rsidR="00A03C7A" w:rsidRDefault="00A03C7A" w:rsidP="00B20B68">
      <w:r>
        <w:separator/>
      </w:r>
    </w:p>
  </w:footnote>
  <w:footnote w:type="continuationSeparator" w:id="0">
    <w:p w14:paraId="3276D463" w14:textId="77777777" w:rsidR="00A03C7A" w:rsidRDefault="00A03C7A" w:rsidP="00B2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D2AAB" w14:textId="77777777" w:rsidR="00A03C7A" w:rsidRDefault="00A03C7A">
    <w:pPr>
      <w:pStyle w:val="aa"/>
      <w:rPr>
        <w:lang w:val="uk-UA"/>
      </w:rPr>
    </w:pPr>
  </w:p>
  <w:p w14:paraId="7A4AD821" w14:textId="77777777" w:rsidR="00A03C7A" w:rsidRDefault="00A03C7A">
    <w:pPr>
      <w:pStyle w:val="aa"/>
      <w:rPr>
        <w:lang w:val="uk-UA"/>
      </w:rPr>
    </w:pPr>
  </w:p>
  <w:p w14:paraId="24526D6A" w14:textId="77777777" w:rsidR="00A03C7A" w:rsidRPr="00B20B68" w:rsidRDefault="00A03C7A">
    <w:pPr>
      <w:pStyle w:val="aa"/>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5BD5"/>
    <w:multiLevelType w:val="hybridMultilevel"/>
    <w:tmpl w:val="9000C3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DC2CFC"/>
    <w:multiLevelType w:val="hybridMultilevel"/>
    <w:tmpl w:val="101C7D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EA313A"/>
    <w:multiLevelType w:val="hybridMultilevel"/>
    <w:tmpl w:val="A70E77E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B03A25"/>
    <w:multiLevelType w:val="hybridMultilevel"/>
    <w:tmpl w:val="ACB41B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4326686"/>
    <w:multiLevelType w:val="hybridMultilevel"/>
    <w:tmpl w:val="09FC509E"/>
    <w:lvl w:ilvl="0" w:tplc="5DF4DA1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9552AC"/>
    <w:multiLevelType w:val="hybridMultilevel"/>
    <w:tmpl w:val="9800BE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1E645A"/>
    <w:multiLevelType w:val="hybridMultilevel"/>
    <w:tmpl w:val="7AEC17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93F3801"/>
    <w:multiLevelType w:val="hybridMultilevel"/>
    <w:tmpl w:val="83525DD4"/>
    <w:lvl w:ilvl="0" w:tplc="BC06B2DC">
      <w:start w:val="43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85D2D49"/>
    <w:multiLevelType w:val="hybridMultilevel"/>
    <w:tmpl w:val="EC08B234"/>
    <w:lvl w:ilvl="0" w:tplc="288E56B4">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DFF3F5A"/>
    <w:multiLevelType w:val="hybridMultilevel"/>
    <w:tmpl w:val="419C81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FA76372"/>
    <w:multiLevelType w:val="hybridMultilevel"/>
    <w:tmpl w:val="BA1E87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2DB2A1E"/>
    <w:multiLevelType w:val="hybridMultilevel"/>
    <w:tmpl w:val="F032723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3F20BDE"/>
    <w:multiLevelType w:val="hybridMultilevel"/>
    <w:tmpl w:val="9F62FD7E"/>
    <w:lvl w:ilvl="0" w:tplc="547A4F84">
      <w:start w:val="1"/>
      <w:numFmt w:val="decimal"/>
      <w:lvlText w:val="%1."/>
      <w:lvlJc w:val="left"/>
      <w:pPr>
        <w:ind w:left="1211"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35EB37C3"/>
    <w:multiLevelType w:val="hybridMultilevel"/>
    <w:tmpl w:val="F6B087F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372014B2"/>
    <w:multiLevelType w:val="hybridMultilevel"/>
    <w:tmpl w:val="F8765152"/>
    <w:lvl w:ilvl="0" w:tplc="42F41590">
      <w:start w:val="430"/>
      <w:numFmt w:val="decimal"/>
      <w:lvlText w:val="%1."/>
      <w:lvlJc w:val="left"/>
      <w:pPr>
        <w:ind w:left="360" w:hanging="360"/>
      </w:pPr>
      <w:rPr>
        <w:rFonts w:hint="default"/>
        <w:b w:val="0"/>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A701807"/>
    <w:multiLevelType w:val="hybridMultilevel"/>
    <w:tmpl w:val="B75AABC2"/>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EA6395F"/>
    <w:multiLevelType w:val="hybridMultilevel"/>
    <w:tmpl w:val="354648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0DC06CD"/>
    <w:multiLevelType w:val="hybridMultilevel"/>
    <w:tmpl w:val="434646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2B54BB5"/>
    <w:multiLevelType w:val="hybridMultilevel"/>
    <w:tmpl w:val="60C8704A"/>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9" w15:restartNumberingAfterBreak="0">
    <w:nsid w:val="47182E67"/>
    <w:multiLevelType w:val="hybridMultilevel"/>
    <w:tmpl w:val="C4C08070"/>
    <w:lvl w:ilvl="0" w:tplc="B8B23AC8">
      <w:start w:val="1"/>
      <w:numFmt w:val="decimal"/>
      <w:lvlText w:val="%1."/>
      <w:lvlJc w:val="left"/>
      <w:pPr>
        <w:ind w:left="2062" w:hanging="360"/>
      </w:pPr>
      <w:rPr>
        <w:b w:val="0"/>
        <w:bCs w:val="0"/>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0" w15:restartNumberingAfterBreak="0">
    <w:nsid w:val="4B2A4387"/>
    <w:multiLevelType w:val="multilevel"/>
    <w:tmpl w:val="B8D2E13C"/>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BE027FA"/>
    <w:multiLevelType w:val="hybridMultilevel"/>
    <w:tmpl w:val="BAB89DE4"/>
    <w:lvl w:ilvl="0" w:tplc="509492D0">
      <w:start w:val="29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CBF1398"/>
    <w:multiLevelType w:val="hybridMultilevel"/>
    <w:tmpl w:val="D6BEEB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2A6704F"/>
    <w:multiLevelType w:val="hybridMultilevel"/>
    <w:tmpl w:val="4D82C6C2"/>
    <w:lvl w:ilvl="0" w:tplc="461E5182">
      <w:start w:val="1"/>
      <w:numFmt w:val="decimal"/>
      <w:lvlText w:val="%1."/>
      <w:lvlJc w:val="left"/>
      <w:pPr>
        <w:ind w:left="360"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24" w15:restartNumberingAfterBreak="0">
    <w:nsid w:val="542027CA"/>
    <w:multiLevelType w:val="hybridMultilevel"/>
    <w:tmpl w:val="5F1C318A"/>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87D06D7"/>
    <w:multiLevelType w:val="hybridMultilevel"/>
    <w:tmpl w:val="C6FE7C82"/>
    <w:lvl w:ilvl="0" w:tplc="350203D8">
      <w:numFmt w:val="bullet"/>
      <w:lvlText w:val="-"/>
      <w:lvlJc w:val="left"/>
      <w:pPr>
        <w:ind w:left="720" w:hanging="360"/>
      </w:pPr>
      <w:rPr>
        <w:rFonts w:ascii="Times New Roman" w:eastAsia="font279"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DEC60E0"/>
    <w:multiLevelType w:val="hybridMultilevel"/>
    <w:tmpl w:val="B78062B6"/>
    <w:lvl w:ilvl="0" w:tplc="734A4CD0">
      <w:start w:val="1"/>
      <w:numFmt w:val="decimal"/>
      <w:lvlText w:val="%1."/>
      <w:lvlJc w:val="left"/>
      <w:pPr>
        <w:ind w:left="644"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1234E69"/>
    <w:multiLevelType w:val="hybridMultilevel"/>
    <w:tmpl w:val="9E20DD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CF24244"/>
    <w:multiLevelType w:val="hybridMultilevel"/>
    <w:tmpl w:val="EE5E1A80"/>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E7E1BC3"/>
    <w:multiLevelType w:val="hybridMultilevel"/>
    <w:tmpl w:val="AA7CC82C"/>
    <w:lvl w:ilvl="0" w:tplc="47D41E24">
      <w:start w:val="43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7CD375B"/>
    <w:multiLevelType w:val="hybridMultilevel"/>
    <w:tmpl w:val="D62CDB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91B654A"/>
    <w:multiLevelType w:val="hybridMultilevel"/>
    <w:tmpl w:val="F75044DA"/>
    <w:lvl w:ilvl="0" w:tplc="D556F934">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B2A4B7B"/>
    <w:multiLevelType w:val="hybridMultilevel"/>
    <w:tmpl w:val="C5502B40"/>
    <w:lvl w:ilvl="0" w:tplc="0422000F">
      <w:start w:val="1"/>
      <w:numFmt w:val="decimal"/>
      <w:lvlText w:val="%1."/>
      <w:lvlJc w:val="left"/>
      <w:pPr>
        <w:ind w:left="1495" w:hanging="360"/>
      </w:p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33" w15:restartNumberingAfterBreak="0">
    <w:nsid w:val="7BCE594B"/>
    <w:multiLevelType w:val="hybridMultilevel"/>
    <w:tmpl w:val="AFB405F6"/>
    <w:lvl w:ilvl="0" w:tplc="6806054E">
      <w:start w:val="29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DC136D8"/>
    <w:multiLevelType w:val="hybridMultilevel"/>
    <w:tmpl w:val="73A89652"/>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9"/>
  </w:num>
  <w:num w:numId="4">
    <w:abstractNumId w:val="16"/>
  </w:num>
  <w:num w:numId="5">
    <w:abstractNumId w:val="29"/>
  </w:num>
  <w:num w:numId="6">
    <w:abstractNumId w:val="17"/>
  </w:num>
  <w:num w:numId="7">
    <w:abstractNumId w:val="7"/>
  </w:num>
  <w:num w:numId="8">
    <w:abstractNumId w:val="1"/>
  </w:num>
  <w:num w:numId="9">
    <w:abstractNumId w:val="6"/>
  </w:num>
  <w:num w:numId="10">
    <w:abstractNumId w:val="14"/>
  </w:num>
  <w:num w:numId="11">
    <w:abstractNumId w:val="3"/>
  </w:num>
  <w:num w:numId="12">
    <w:abstractNumId w:val="33"/>
  </w:num>
  <w:num w:numId="13">
    <w:abstractNumId w:val="0"/>
  </w:num>
  <w:num w:numId="14">
    <w:abstractNumId w:val="21"/>
  </w:num>
  <w:num w:numId="15">
    <w:abstractNumId w:val="30"/>
  </w:num>
  <w:num w:numId="16">
    <w:abstractNumId w:val="5"/>
  </w:num>
  <w:num w:numId="17">
    <w:abstractNumId w:val="4"/>
  </w:num>
  <w:num w:numId="18">
    <w:abstractNumId w:val="26"/>
  </w:num>
  <w:num w:numId="19">
    <w:abstractNumId w:val="22"/>
  </w:num>
  <w:num w:numId="20">
    <w:abstractNumId w:val="10"/>
  </w:num>
  <w:num w:numId="21">
    <w:abstractNumId w:val="2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1"/>
  </w:num>
  <w:num w:numId="24">
    <w:abstractNumId w:val="23"/>
  </w:num>
  <w:num w:numId="25">
    <w:abstractNumId w:val="8"/>
  </w:num>
  <w:num w:numId="26">
    <w:abstractNumId w:val="11"/>
  </w:num>
  <w:num w:numId="27">
    <w:abstractNumId w:val="18"/>
  </w:num>
  <w:num w:numId="28">
    <w:abstractNumId w:val="32"/>
  </w:num>
  <w:num w:numId="29">
    <w:abstractNumId w:val="25"/>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5"/>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9"/>
  </w:num>
  <w:num w:numId="37">
    <w:abstractNumId w:val="24"/>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9"/>
  <w:hyphenationZone w:val="425"/>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6C"/>
    <w:rsid w:val="00004493"/>
    <w:rsid w:val="0000540E"/>
    <w:rsid w:val="00007C4C"/>
    <w:rsid w:val="0001300A"/>
    <w:rsid w:val="00013C5E"/>
    <w:rsid w:val="00014168"/>
    <w:rsid w:val="00014471"/>
    <w:rsid w:val="0002270A"/>
    <w:rsid w:val="0002407D"/>
    <w:rsid w:val="000247B9"/>
    <w:rsid w:val="000248BD"/>
    <w:rsid w:val="00024969"/>
    <w:rsid w:val="00025E43"/>
    <w:rsid w:val="00027D93"/>
    <w:rsid w:val="00032C5C"/>
    <w:rsid w:val="00034E60"/>
    <w:rsid w:val="00036133"/>
    <w:rsid w:val="00037C6E"/>
    <w:rsid w:val="000407A6"/>
    <w:rsid w:val="00043FE5"/>
    <w:rsid w:val="00046031"/>
    <w:rsid w:val="00047DA9"/>
    <w:rsid w:val="000503C3"/>
    <w:rsid w:val="00051F14"/>
    <w:rsid w:val="00052306"/>
    <w:rsid w:val="0005786D"/>
    <w:rsid w:val="00064538"/>
    <w:rsid w:val="0006477A"/>
    <w:rsid w:val="00065F89"/>
    <w:rsid w:val="000746FF"/>
    <w:rsid w:val="00075EAD"/>
    <w:rsid w:val="0008050D"/>
    <w:rsid w:val="00082CD8"/>
    <w:rsid w:val="00083DE0"/>
    <w:rsid w:val="00085F4E"/>
    <w:rsid w:val="00096984"/>
    <w:rsid w:val="00096FC5"/>
    <w:rsid w:val="00097C1F"/>
    <w:rsid w:val="000A0886"/>
    <w:rsid w:val="000A0B3F"/>
    <w:rsid w:val="000A281F"/>
    <w:rsid w:val="000A2C61"/>
    <w:rsid w:val="000A4F77"/>
    <w:rsid w:val="000B07F3"/>
    <w:rsid w:val="000B34E8"/>
    <w:rsid w:val="000B4731"/>
    <w:rsid w:val="000B6555"/>
    <w:rsid w:val="000B67CA"/>
    <w:rsid w:val="000C492B"/>
    <w:rsid w:val="000C4A94"/>
    <w:rsid w:val="000C6AAB"/>
    <w:rsid w:val="000C79CE"/>
    <w:rsid w:val="000D75DA"/>
    <w:rsid w:val="000E4265"/>
    <w:rsid w:val="000E53A9"/>
    <w:rsid w:val="000E77A3"/>
    <w:rsid w:val="000F021B"/>
    <w:rsid w:val="000F0903"/>
    <w:rsid w:val="000F3E70"/>
    <w:rsid w:val="000F41C2"/>
    <w:rsid w:val="00100CCF"/>
    <w:rsid w:val="00104B36"/>
    <w:rsid w:val="001056CC"/>
    <w:rsid w:val="00117F5E"/>
    <w:rsid w:val="0012271F"/>
    <w:rsid w:val="00125242"/>
    <w:rsid w:val="001270D8"/>
    <w:rsid w:val="00127B82"/>
    <w:rsid w:val="00130C61"/>
    <w:rsid w:val="00132F37"/>
    <w:rsid w:val="00136E21"/>
    <w:rsid w:val="001413D6"/>
    <w:rsid w:val="00142B65"/>
    <w:rsid w:val="0015572F"/>
    <w:rsid w:val="00156389"/>
    <w:rsid w:val="00156689"/>
    <w:rsid w:val="0016002D"/>
    <w:rsid w:val="001616DD"/>
    <w:rsid w:val="00161F33"/>
    <w:rsid w:val="001625BF"/>
    <w:rsid w:val="0016485A"/>
    <w:rsid w:val="0016689C"/>
    <w:rsid w:val="001677C7"/>
    <w:rsid w:val="00170695"/>
    <w:rsid w:val="00171253"/>
    <w:rsid w:val="00172A84"/>
    <w:rsid w:val="001732FD"/>
    <w:rsid w:val="001750E2"/>
    <w:rsid w:val="0018003B"/>
    <w:rsid w:val="00184183"/>
    <w:rsid w:val="00186012"/>
    <w:rsid w:val="001A1DEE"/>
    <w:rsid w:val="001A40C4"/>
    <w:rsid w:val="001B1BF7"/>
    <w:rsid w:val="001B6E6C"/>
    <w:rsid w:val="001C1C16"/>
    <w:rsid w:val="001C1FD2"/>
    <w:rsid w:val="001C23E7"/>
    <w:rsid w:val="001C3737"/>
    <w:rsid w:val="001C4FC0"/>
    <w:rsid w:val="001C4FEF"/>
    <w:rsid w:val="001C5305"/>
    <w:rsid w:val="001D0E94"/>
    <w:rsid w:val="001D1B68"/>
    <w:rsid w:val="001D6E62"/>
    <w:rsid w:val="001D717F"/>
    <w:rsid w:val="001D7F2B"/>
    <w:rsid w:val="001E118A"/>
    <w:rsid w:val="001E768B"/>
    <w:rsid w:val="001F206C"/>
    <w:rsid w:val="001F21A0"/>
    <w:rsid w:val="001F424B"/>
    <w:rsid w:val="001F509B"/>
    <w:rsid w:val="001F601A"/>
    <w:rsid w:val="001F6327"/>
    <w:rsid w:val="001F7D8A"/>
    <w:rsid w:val="00211C94"/>
    <w:rsid w:val="00211D33"/>
    <w:rsid w:val="0021268D"/>
    <w:rsid w:val="0021396B"/>
    <w:rsid w:val="00215998"/>
    <w:rsid w:val="00216795"/>
    <w:rsid w:val="00216B68"/>
    <w:rsid w:val="0022369E"/>
    <w:rsid w:val="002259AD"/>
    <w:rsid w:val="00235D07"/>
    <w:rsid w:val="0024061D"/>
    <w:rsid w:val="0024073F"/>
    <w:rsid w:val="002429B6"/>
    <w:rsid w:val="00251FFD"/>
    <w:rsid w:val="002625EC"/>
    <w:rsid w:val="00265794"/>
    <w:rsid w:val="00266C9C"/>
    <w:rsid w:val="002718E5"/>
    <w:rsid w:val="00272130"/>
    <w:rsid w:val="002732CF"/>
    <w:rsid w:val="00274925"/>
    <w:rsid w:val="00281C19"/>
    <w:rsid w:val="002827D9"/>
    <w:rsid w:val="002848FC"/>
    <w:rsid w:val="002857DC"/>
    <w:rsid w:val="00285CB1"/>
    <w:rsid w:val="0028634A"/>
    <w:rsid w:val="0029140C"/>
    <w:rsid w:val="00292B11"/>
    <w:rsid w:val="00292D20"/>
    <w:rsid w:val="00293D96"/>
    <w:rsid w:val="002948DF"/>
    <w:rsid w:val="002959D1"/>
    <w:rsid w:val="002A0397"/>
    <w:rsid w:val="002A1659"/>
    <w:rsid w:val="002A45B7"/>
    <w:rsid w:val="002B1A7E"/>
    <w:rsid w:val="002B2A8A"/>
    <w:rsid w:val="002B3215"/>
    <w:rsid w:val="002B459B"/>
    <w:rsid w:val="002B4EC0"/>
    <w:rsid w:val="002B62E2"/>
    <w:rsid w:val="002B6716"/>
    <w:rsid w:val="002C7581"/>
    <w:rsid w:val="002D090B"/>
    <w:rsid w:val="002D1D22"/>
    <w:rsid w:val="002D3523"/>
    <w:rsid w:val="002D61B5"/>
    <w:rsid w:val="002E2557"/>
    <w:rsid w:val="002E2AD4"/>
    <w:rsid w:val="002E2F49"/>
    <w:rsid w:val="002E5BF2"/>
    <w:rsid w:val="002F062F"/>
    <w:rsid w:val="002F1709"/>
    <w:rsid w:val="002F3B19"/>
    <w:rsid w:val="002F4878"/>
    <w:rsid w:val="00300879"/>
    <w:rsid w:val="003037BB"/>
    <w:rsid w:val="00304722"/>
    <w:rsid w:val="00304A5F"/>
    <w:rsid w:val="00304E9B"/>
    <w:rsid w:val="00305CA1"/>
    <w:rsid w:val="00305E21"/>
    <w:rsid w:val="00312686"/>
    <w:rsid w:val="0031485D"/>
    <w:rsid w:val="00321529"/>
    <w:rsid w:val="00323E21"/>
    <w:rsid w:val="003258A6"/>
    <w:rsid w:val="00326480"/>
    <w:rsid w:val="00330443"/>
    <w:rsid w:val="00332872"/>
    <w:rsid w:val="00340BDA"/>
    <w:rsid w:val="00345774"/>
    <w:rsid w:val="00350971"/>
    <w:rsid w:val="0035285E"/>
    <w:rsid w:val="00356297"/>
    <w:rsid w:val="003614A1"/>
    <w:rsid w:val="00361F38"/>
    <w:rsid w:val="00365B82"/>
    <w:rsid w:val="00366272"/>
    <w:rsid w:val="00367056"/>
    <w:rsid w:val="003676A7"/>
    <w:rsid w:val="003776CF"/>
    <w:rsid w:val="00382F36"/>
    <w:rsid w:val="00384C3C"/>
    <w:rsid w:val="003870CE"/>
    <w:rsid w:val="003871BF"/>
    <w:rsid w:val="003875AA"/>
    <w:rsid w:val="00390649"/>
    <w:rsid w:val="003A00FE"/>
    <w:rsid w:val="003A2138"/>
    <w:rsid w:val="003A50E3"/>
    <w:rsid w:val="003A7333"/>
    <w:rsid w:val="003B04A3"/>
    <w:rsid w:val="003B35A6"/>
    <w:rsid w:val="003B5201"/>
    <w:rsid w:val="003B69E8"/>
    <w:rsid w:val="003C0DAA"/>
    <w:rsid w:val="003C4B56"/>
    <w:rsid w:val="003C5046"/>
    <w:rsid w:val="003C7A4C"/>
    <w:rsid w:val="003C7DC3"/>
    <w:rsid w:val="003D2015"/>
    <w:rsid w:val="003D5AC1"/>
    <w:rsid w:val="003D6595"/>
    <w:rsid w:val="003E0293"/>
    <w:rsid w:val="003E0299"/>
    <w:rsid w:val="003E3A6D"/>
    <w:rsid w:val="003F3B7E"/>
    <w:rsid w:val="00400732"/>
    <w:rsid w:val="004009F3"/>
    <w:rsid w:val="00402842"/>
    <w:rsid w:val="004028C1"/>
    <w:rsid w:val="0040755A"/>
    <w:rsid w:val="0041269C"/>
    <w:rsid w:val="00414773"/>
    <w:rsid w:val="004205E1"/>
    <w:rsid w:val="0042065A"/>
    <w:rsid w:val="004244F4"/>
    <w:rsid w:val="004249F9"/>
    <w:rsid w:val="004251CB"/>
    <w:rsid w:val="00426508"/>
    <w:rsid w:val="004277AF"/>
    <w:rsid w:val="00431B8A"/>
    <w:rsid w:val="0043212E"/>
    <w:rsid w:val="00432BBC"/>
    <w:rsid w:val="00433078"/>
    <w:rsid w:val="0043456A"/>
    <w:rsid w:val="00435D4A"/>
    <w:rsid w:val="00443115"/>
    <w:rsid w:val="00444798"/>
    <w:rsid w:val="00444E29"/>
    <w:rsid w:val="00445B08"/>
    <w:rsid w:val="00452CD7"/>
    <w:rsid w:val="00457736"/>
    <w:rsid w:val="00457F08"/>
    <w:rsid w:val="004612DC"/>
    <w:rsid w:val="00461F39"/>
    <w:rsid w:val="00461FC4"/>
    <w:rsid w:val="00466C03"/>
    <w:rsid w:val="00467CE1"/>
    <w:rsid w:val="00470D01"/>
    <w:rsid w:val="00473B9F"/>
    <w:rsid w:val="00475CD5"/>
    <w:rsid w:val="00476DF7"/>
    <w:rsid w:val="004822A6"/>
    <w:rsid w:val="00483F92"/>
    <w:rsid w:val="00485F3D"/>
    <w:rsid w:val="00487B54"/>
    <w:rsid w:val="00490F94"/>
    <w:rsid w:val="0049709E"/>
    <w:rsid w:val="004A1203"/>
    <w:rsid w:val="004A618F"/>
    <w:rsid w:val="004A6292"/>
    <w:rsid w:val="004A76D4"/>
    <w:rsid w:val="004B298F"/>
    <w:rsid w:val="004B2DDE"/>
    <w:rsid w:val="004B75CC"/>
    <w:rsid w:val="004C2A09"/>
    <w:rsid w:val="004D0576"/>
    <w:rsid w:val="004D0977"/>
    <w:rsid w:val="004D2787"/>
    <w:rsid w:val="004E57EE"/>
    <w:rsid w:val="004F038F"/>
    <w:rsid w:val="004F299E"/>
    <w:rsid w:val="00501046"/>
    <w:rsid w:val="005026FD"/>
    <w:rsid w:val="0050652A"/>
    <w:rsid w:val="00507E08"/>
    <w:rsid w:val="00511207"/>
    <w:rsid w:val="00520B36"/>
    <w:rsid w:val="005248A6"/>
    <w:rsid w:val="00525F5B"/>
    <w:rsid w:val="0052746B"/>
    <w:rsid w:val="0053199E"/>
    <w:rsid w:val="00532168"/>
    <w:rsid w:val="0053742A"/>
    <w:rsid w:val="0053750A"/>
    <w:rsid w:val="0054149C"/>
    <w:rsid w:val="0054478D"/>
    <w:rsid w:val="005447F1"/>
    <w:rsid w:val="00551A0F"/>
    <w:rsid w:val="00557332"/>
    <w:rsid w:val="005613E9"/>
    <w:rsid w:val="00566037"/>
    <w:rsid w:val="00566316"/>
    <w:rsid w:val="0056634F"/>
    <w:rsid w:val="0057225B"/>
    <w:rsid w:val="00574003"/>
    <w:rsid w:val="00583102"/>
    <w:rsid w:val="0058314B"/>
    <w:rsid w:val="005862A0"/>
    <w:rsid w:val="005862F9"/>
    <w:rsid w:val="00586948"/>
    <w:rsid w:val="00586D4F"/>
    <w:rsid w:val="00587177"/>
    <w:rsid w:val="0059408F"/>
    <w:rsid w:val="0059796C"/>
    <w:rsid w:val="005A42CB"/>
    <w:rsid w:val="005A51FE"/>
    <w:rsid w:val="005A6492"/>
    <w:rsid w:val="005A7265"/>
    <w:rsid w:val="005B133C"/>
    <w:rsid w:val="005B3AC0"/>
    <w:rsid w:val="005B4110"/>
    <w:rsid w:val="005B7AAB"/>
    <w:rsid w:val="005C177D"/>
    <w:rsid w:val="005C7C6F"/>
    <w:rsid w:val="005C7FBA"/>
    <w:rsid w:val="005D397B"/>
    <w:rsid w:val="005E6B0A"/>
    <w:rsid w:val="005E723C"/>
    <w:rsid w:val="005F32F0"/>
    <w:rsid w:val="005F57E7"/>
    <w:rsid w:val="005F7FA5"/>
    <w:rsid w:val="0060076A"/>
    <w:rsid w:val="00602ABA"/>
    <w:rsid w:val="0060732B"/>
    <w:rsid w:val="00611D69"/>
    <w:rsid w:val="0061706E"/>
    <w:rsid w:val="00625BA5"/>
    <w:rsid w:val="00626950"/>
    <w:rsid w:val="00630602"/>
    <w:rsid w:val="0063083A"/>
    <w:rsid w:val="00631C51"/>
    <w:rsid w:val="00637337"/>
    <w:rsid w:val="006429FE"/>
    <w:rsid w:val="00646886"/>
    <w:rsid w:val="006523B4"/>
    <w:rsid w:val="00652D1C"/>
    <w:rsid w:val="0065573C"/>
    <w:rsid w:val="00671196"/>
    <w:rsid w:val="0067356C"/>
    <w:rsid w:val="00681461"/>
    <w:rsid w:val="006839F0"/>
    <w:rsid w:val="00691F04"/>
    <w:rsid w:val="00692A05"/>
    <w:rsid w:val="006950DF"/>
    <w:rsid w:val="006A1D9E"/>
    <w:rsid w:val="006A723B"/>
    <w:rsid w:val="006B25C0"/>
    <w:rsid w:val="006B5E55"/>
    <w:rsid w:val="006B7281"/>
    <w:rsid w:val="006C2207"/>
    <w:rsid w:val="006C7614"/>
    <w:rsid w:val="006D0245"/>
    <w:rsid w:val="006D03B8"/>
    <w:rsid w:val="006D7529"/>
    <w:rsid w:val="006E219F"/>
    <w:rsid w:val="006E3C59"/>
    <w:rsid w:val="006E7424"/>
    <w:rsid w:val="006F1625"/>
    <w:rsid w:val="006F31D1"/>
    <w:rsid w:val="006F396C"/>
    <w:rsid w:val="006F3DEE"/>
    <w:rsid w:val="006F68C1"/>
    <w:rsid w:val="006F6995"/>
    <w:rsid w:val="006F6CE6"/>
    <w:rsid w:val="0070042D"/>
    <w:rsid w:val="00706E3E"/>
    <w:rsid w:val="0071014F"/>
    <w:rsid w:val="00712056"/>
    <w:rsid w:val="00713F9F"/>
    <w:rsid w:val="0071629E"/>
    <w:rsid w:val="00716C0A"/>
    <w:rsid w:val="00717B15"/>
    <w:rsid w:val="0072283D"/>
    <w:rsid w:val="007234D7"/>
    <w:rsid w:val="00726C86"/>
    <w:rsid w:val="00732FD4"/>
    <w:rsid w:val="00737556"/>
    <w:rsid w:val="007420A0"/>
    <w:rsid w:val="007436A7"/>
    <w:rsid w:val="00743B27"/>
    <w:rsid w:val="00745C64"/>
    <w:rsid w:val="007508B3"/>
    <w:rsid w:val="00752D02"/>
    <w:rsid w:val="00754EF9"/>
    <w:rsid w:val="007677B9"/>
    <w:rsid w:val="00772728"/>
    <w:rsid w:val="00772B35"/>
    <w:rsid w:val="00775B87"/>
    <w:rsid w:val="00777FFB"/>
    <w:rsid w:val="00783065"/>
    <w:rsid w:val="00783AD7"/>
    <w:rsid w:val="007863D2"/>
    <w:rsid w:val="00786F0B"/>
    <w:rsid w:val="00786FA9"/>
    <w:rsid w:val="00787216"/>
    <w:rsid w:val="00791178"/>
    <w:rsid w:val="00792856"/>
    <w:rsid w:val="007937F5"/>
    <w:rsid w:val="00793B40"/>
    <w:rsid w:val="007B453C"/>
    <w:rsid w:val="007C4A83"/>
    <w:rsid w:val="007C56D0"/>
    <w:rsid w:val="007C6403"/>
    <w:rsid w:val="007D23D0"/>
    <w:rsid w:val="007D78B8"/>
    <w:rsid w:val="007D79BB"/>
    <w:rsid w:val="007E4286"/>
    <w:rsid w:val="007F3171"/>
    <w:rsid w:val="007F5AB6"/>
    <w:rsid w:val="00804ABC"/>
    <w:rsid w:val="00804C11"/>
    <w:rsid w:val="008077E6"/>
    <w:rsid w:val="00812586"/>
    <w:rsid w:val="008139DE"/>
    <w:rsid w:val="00813AEF"/>
    <w:rsid w:val="008143ED"/>
    <w:rsid w:val="00815026"/>
    <w:rsid w:val="00820C4D"/>
    <w:rsid w:val="00824F98"/>
    <w:rsid w:val="00836640"/>
    <w:rsid w:val="00841E36"/>
    <w:rsid w:val="00845EF0"/>
    <w:rsid w:val="008538D4"/>
    <w:rsid w:val="00853A54"/>
    <w:rsid w:val="00853BB2"/>
    <w:rsid w:val="00857663"/>
    <w:rsid w:val="008606BF"/>
    <w:rsid w:val="008606CD"/>
    <w:rsid w:val="0086303A"/>
    <w:rsid w:val="0086523C"/>
    <w:rsid w:val="0086736A"/>
    <w:rsid w:val="00872C66"/>
    <w:rsid w:val="00882883"/>
    <w:rsid w:val="00882B41"/>
    <w:rsid w:val="00886E30"/>
    <w:rsid w:val="0089038E"/>
    <w:rsid w:val="00891A3D"/>
    <w:rsid w:val="00892C0F"/>
    <w:rsid w:val="00892DA5"/>
    <w:rsid w:val="008932AA"/>
    <w:rsid w:val="00897709"/>
    <w:rsid w:val="008A1926"/>
    <w:rsid w:val="008A245E"/>
    <w:rsid w:val="008A397B"/>
    <w:rsid w:val="008A5CB6"/>
    <w:rsid w:val="008A64BE"/>
    <w:rsid w:val="008B2E1A"/>
    <w:rsid w:val="008C2797"/>
    <w:rsid w:val="008C38B3"/>
    <w:rsid w:val="008D1407"/>
    <w:rsid w:val="008D752F"/>
    <w:rsid w:val="008E26C4"/>
    <w:rsid w:val="008E28F9"/>
    <w:rsid w:val="008E42B3"/>
    <w:rsid w:val="008E7471"/>
    <w:rsid w:val="008F0FB6"/>
    <w:rsid w:val="008F16E3"/>
    <w:rsid w:val="008F7E8B"/>
    <w:rsid w:val="00900BD8"/>
    <w:rsid w:val="00904BDE"/>
    <w:rsid w:val="0090524C"/>
    <w:rsid w:val="009062FB"/>
    <w:rsid w:val="0090704B"/>
    <w:rsid w:val="0091235C"/>
    <w:rsid w:val="00915E71"/>
    <w:rsid w:val="009175F1"/>
    <w:rsid w:val="009220BB"/>
    <w:rsid w:val="009238F7"/>
    <w:rsid w:val="0092668D"/>
    <w:rsid w:val="00927D70"/>
    <w:rsid w:val="00934025"/>
    <w:rsid w:val="009349E5"/>
    <w:rsid w:val="0093675D"/>
    <w:rsid w:val="00936D64"/>
    <w:rsid w:val="00956405"/>
    <w:rsid w:val="00957838"/>
    <w:rsid w:val="0096033B"/>
    <w:rsid w:val="0096121A"/>
    <w:rsid w:val="0096184B"/>
    <w:rsid w:val="00962159"/>
    <w:rsid w:val="0096390F"/>
    <w:rsid w:val="009675C9"/>
    <w:rsid w:val="00971B3C"/>
    <w:rsid w:val="00974EFB"/>
    <w:rsid w:val="009840C5"/>
    <w:rsid w:val="00984EF8"/>
    <w:rsid w:val="0098722B"/>
    <w:rsid w:val="00993FC7"/>
    <w:rsid w:val="009947B0"/>
    <w:rsid w:val="00996316"/>
    <w:rsid w:val="0099735C"/>
    <w:rsid w:val="009A01F1"/>
    <w:rsid w:val="009A114B"/>
    <w:rsid w:val="009A3577"/>
    <w:rsid w:val="009A58BF"/>
    <w:rsid w:val="009A66FB"/>
    <w:rsid w:val="009B2383"/>
    <w:rsid w:val="009B27C4"/>
    <w:rsid w:val="009B2A31"/>
    <w:rsid w:val="009B3093"/>
    <w:rsid w:val="009C3A94"/>
    <w:rsid w:val="009C7655"/>
    <w:rsid w:val="009D09D7"/>
    <w:rsid w:val="009D2DDC"/>
    <w:rsid w:val="009E03F8"/>
    <w:rsid w:val="009E0EF2"/>
    <w:rsid w:val="009E6D52"/>
    <w:rsid w:val="009F019A"/>
    <w:rsid w:val="009F0C3B"/>
    <w:rsid w:val="009F3E03"/>
    <w:rsid w:val="009F3E35"/>
    <w:rsid w:val="009F76B3"/>
    <w:rsid w:val="009F78D4"/>
    <w:rsid w:val="00A03C7A"/>
    <w:rsid w:val="00A06E24"/>
    <w:rsid w:val="00A131BC"/>
    <w:rsid w:val="00A166EF"/>
    <w:rsid w:val="00A2071D"/>
    <w:rsid w:val="00A315C0"/>
    <w:rsid w:val="00A32809"/>
    <w:rsid w:val="00A400E0"/>
    <w:rsid w:val="00A4707B"/>
    <w:rsid w:val="00A47925"/>
    <w:rsid w:val="00A47D2D"/>
    <w:rsid w:val="00A51976"/>
    <w:rsid w:val="00A56910"/>
    <w:rsid w:val="00A61DB1"/>
    <w:rsid w:val="00A72ED2"/>
    <w:rsid w:val="00A74B67"/>
    <w:rsid w:val="00A810CF"/>
    <w:rsid w:val="00A84630"/>
    <w:rsid w:val="00A8492B"/>
    <w:rsid w:val="00A84C1C"/>
    <w:rsid w:val="00A87DFC"/>
    <w:rsid w:val="00A90985"/>
    <w:rsid w:val="00A94F2B"/>
    <w:rsid w:val="00A96308"/>
    <w:rsid w:val="00A97B11"/>
    <w:rsid w:val="00AA5E1B"/>
    <w:rsid w:val="00AB18F0"/>
    <w:rsid w:val="00AB37E3"/>
    <w:rsid w:val="00AC0252"/>
    <w:rsid w:val="00AC33CE"/>
    <w:rsid w:val="00AC52DE"/>
    <w:rsid w:val="00AC6B2F"/>
    <w:rsid w:val="00AC7D3F"/>
    <w:rsid w:val="00AD52CF"/>
    <w:rsid w:val="00AD5F4F"/>
    <w:rsid w:val="00AE0282"/>
    <w:rsid w:val="00AE6DDC"/>
    <w:rsid w:val="00AF0E36"/>
    <w:rsid w:val="00B02F24"/>
    <w:rsid w:val="00B0392C"/>
    <w:rsid w:val="00B04B12"/>
    <w:rsid w:val="00B05A19"/>
    <w:rsid w:val="00B07E17"/>
    <w:rsid w:val="00B14C46"/>
    <w:rsid w:val="00B20B68"/>
    <w:rsid w:val="00B23CC1"/>
    <w:rsid w:val="00B26634"/>
    <w:rsid w:val="00B302AF"/>
    <w:rsid w:val="00B324BB"/>
    <w:rsid w:val="00B32F21"/>
    <w:rsid w:val="00B373D9"/>
    <w:rsid w:val="00B448AD"/>
    <w:rsid w:val="00B44F54"/>
    <w:rsid w:val="00B5496D"/>
    <w:rsid w:val="00B5579B"/>
    <w:rsid w:val="00B57219"/>
    <w:rsid w:val="00B606D0"/>
    <w:rsid w:val="00B612F8"/>
    <w:rsid w:val="00B61650"/>
    <w:rsid w:val="00B61B9C"/>
    <w:rsid w:val="00B638F9"/>
    <w:rsid w:val="00B64668"/>
    <w:rsid w:val="00B6676F"/>
    <w:rsid w:val="00B726EB"/>
    <w:rsid w:val="00B7393A"/>
    <w:rsid w:val="00B73F58"/>
    <w:rsid w:val="00B7577C"/>
    <w:rsid w:val="00B757A1"/>
    <w:rsid w:val="00B76AC7"/>
    <w:rsid w:val="00B82EE0"/>
    <w:rsid w:val="00B9026C"/>
    <w:rsid w:val="00B909A7"/>
    <w:rsid w:val="00B90F26"/>
    <w:rsid w:val="00B91FAB"/>
    <w:rsid w:val="00B932BC"/>
    <w:rsid w:val="00B934BD"/>
    <w:rsid w:val="00B96145"/>
    <w:rsid w:val="00BA1A18"/>
    <w:rsid w:val="00BA1B65"/>
    <w:rsid w:val="00BA28DA"/>
    <w:rsid w:val="00BA5874"/>
    <w:rsid w:val="00BA741F"/>
    <w:rsid w:val="00BA78BB"/>
    <w:rsid w:val="00BB76DA"/>
    <w:rsid w:val="00BB7E0D"/>
    <w:rsid w:val="00BC4B1F"/>
    <w:rsid w:val="00BD5B52"/>
    <w:rsid w:val="00BD6AFA"/>
    <w:rsid w:val="00BE3714"/>
    <w:rsid w:val="00BF00A6"/>
    <w:rsid w:val="00BF0990"/>
    <w:rsid w:val="00BF0E3B"/>
    <w:rsid w:val="00BF46C4"/>
    <w:rsid w:val="00C07756"/>
    <w:rsid w:val="00C167F2"/>
    <w:rsid w:val="00C20446"/>
    <w:rsid w:val="00C24AE9"/>
    <w:rsid w:val="00C267C2"/>
    <w:rsid w:val="00C33BBD"/>
    <w:rsid w:val="00C349C5"/>
    <w:rsid w:val="00C40663"/>
    <w:rsid w:val="00C43CA5"/>
    <w:rsid w:val="00C43FAB"/>
    <w:rsid w:val="00C44400"/>
    <w:rsid w:val="00C45FEC"/>
    <w:rsid w:val="00C47EA6"/>
    <w:rsid w:val="00C502F9"/>
    <w:rsid w:val="00C508D3"/>
    <w:rsid w:val="00C54FA6"/>
    <w:rsid w:val="00C55E7B"/>
    <w:rsid w:val="00C56044"/>
    <w:rsid w:val="00C62418"/>
    <w:rsid w:val="00C62E33"/>
    <w:rsid w:val="00C651D0"/>
    <w:rsid w:val="00C65600"/>
    <w:rsid w:val="00C668F4"/>
    <w:rsid w:val="00C73B9D"/>
    <w:rsid w:val="00C85F05"/>
    <w:rsid w:val="00C91159"/>
    <w:rsid w:val="00C92EF0"/>
    <w:rsid w:val="00C930DE"/>
    <w:rsid w:val="00C96C76"/>
    <w:rsid w:val="00C97781"/>
    <w:rsid w:val="00CA0207"/>
    <w:rsid w:val="00CA4F44"/>
    <w:rsid w:val="00CA6039"/>
    <w:rsid w:val="00CA6AAA"/>
    <w:rsid w:val="00CB1517"/>
    <w:rsid w:val="00CB197F"/>
    <w:rsid w:val="00CB6835"/>
    <w:rsid w:val="00CB6E47"/>
    <w:rsid w:val="00CC1228"/>
    <w:rsid w:val="00CC1E5D"/>
    <w:rsid w:val="00CC1EDB"/>
    <w:rsid w:val="00CC21BC"/>
    <w:rsid w:val="00CC3A6B"/>
    <w:rsid w:val="00CD4ACC"/>
    <w:rsid w:val="00D065D1"/>
    <w:rsid w:val="00D07E25"/>
    <w:rsid w:val="00D15212"/>
    <w:rsid w:val="00D21EB9"/>
    <w:rsid w:val="00D22A1E"/>
    <w:rsid w:val="00D22FC1"/>
    <w:rsid w:val="00D22FD2"/>
    <w:rsid w:val="00D23FF0"/>
    <w:rsid w:val="00D25963"/>
    <w:rsid w:val="00D2784E"/>
    <w:rsid w:val="00D3102D"/>
    <w:rsid w:val="00D32A02"/>
    <w:rsid w:val="00D339E7"/>
    <w:rsid w:val="00D35358"/>
    <w:rsid w:val="00D36CA9"/>
    <w:rsid w:val="00D429DF"/>
    <w:rsid w:val="00D45D6A"/>
    <w:rsid w:val="00D45DA0"/>
    <w:rsid w:val="00D460D6"/>
    <w:rsid w:val="00D46EAB"/>
    <w:rsid w:val="00D522E3"/>
    <w:rsid w:val="00D528FF"/>
    <w:rsid w:val="00D54452"/>
    <w:rsid w:val="00D56BA9"/>
    <w:rsid w:val="00D62A42"/>
    <w:rsid w:val="00D63A2D"/>
    <w:rsid w:val="00D7588E"/>
    <w:rsid w:val="00D75CB3"/>
    <w:rsid w:val="00D765C1"/>
    <w:rsid w:val="00D82679"/>
    <w:rsid w:val="00D86E4B"/>
    <w:rsid w:val="00D9121D"/>
    <w:rsid w:val="00D91F67"/>
    <w:rsid w:val="00D96C47"/>
    <w:rsid w:val="00DA0E39"/>
    <w:rsid w:val="00DA50DB"/>
    <w:rsid w:val="00DB7079"/>
    <w:rsid w:val="00DC2D89"/>
    <w:rsid w:val="00DC2F0C"/>
    <w:rsid w:val="00DC45EE"/>
    <w:rsid w:val="00DD0E69"/>
    <w:rsid w:val="00DD3FF6"/>
    <w:rsid w:val="00DD67B8"/>
    <w:rsid w:val="00DD68CF"/>
    <w:rsid w:val="00DD71BE"/>
    <w:rsid w:val="00DE66FA"/>
    <w:rsid w:val="00DE6C60"/>
    <w:rsid w:val="00DF33BD"/>
    <w:rsid w:val="00DF695D"/>
    <w:rsid w:val="00E053C8"/>
    <w:rsid w:val="00E1178F"/>
    <w:rsid w:val="00E13588"/>
    <w:rsid w:val="00E24A40"/>
    <w:rsid w:val="00E26E51"/>
    <w:rsid w:val="00E27136"/>
    <w:rsid w:val="00E27913"/>
    <w:rsid w:val="00E35DF9"/>
    <w:rsid w:val="00E41DA1"/>
    <w:rsid w:val="00E47EB2"/>
    <w:rsid w:val="00E5190B"/>
    <w:rsid w:val="00E529DD"/>
    <w:rsid w:val="00E54FAA"/>
    <w:rsid w:val="00E61623"/>
    <w:rsid w:val="00E6263E"/>
    <w:rsid w:val="00E72436"/>
    <w:rsid w:val="00E77CC0"/>
    <w:rsid w:val="00E80D1D"/>
    <w:rsid w:val="00E82D3B"/>
    <w:rsid w:val="00E83DF5"/>
    <w:rsid w:val="00E83E7A"/>
    <w:rsid w:val="00E8415E"/>
    <w:rsid w:val="00E8467E"/>
    <w:rsid w:val="00E84F42"/>
    <w:rsid w:val="00E902CD"/>
    <w:rsid w:val="00E9107A"/>
    <w:rsid w:val="00E91231"/>
    <w:rsid w:val="00E95794"/>
    <w:rsid w:val="00E9658C"/>
    <w:rsid w:val="00EA6935"/>
    <w:rsid w:val="00EC270C"/>
    <w:rsid w:val="00EC476B"/>
    <w:rsid w:val="00EC55BB"/>
    <w:rsid w:val="00EC659F"/>
    <w:rsid w:val="00ED04D9"/>
    <w:rsid w:val="00ED18A5"/>
    <w:rsid w:val="00ED370D"/>
    <w:rsid w:val="00EE029A"/>
    <w:rsid w:val="00EE5E67"/>
    <w:rsid w:val="00EF2BAF"/>
    <w:rsid w:val="00EF4EBB"/>
    <w:rsid w:val="00EF545A"/>
    <w:rsid w:val="00F01094"/>
    <w:rsid w:val="00F11F89"/>
    <w:rsid w:val="00F13EA3"/>
    <w:rsid w:val="00F1436D"/>
    <w:rsid w:val="00F153F0"/>
    <w:rsid w:val="00F1733D"/>
    <w:rsid w:val="00F211A6"/>
    <w:rsid w:val="00F25000"/>
    <w:rsid w:val="00F27320"/>
    <w:rsid w:val="00F3240E"/>
    <w:rsid w:val="00F34B64"/>
    <w:rsid w:val="00F37185"/>
    <w:rsid w:val="00F479DA"/>
    <w:rsid w:val="00F47FD7"/>
    <w:rsid w:val="00F5073D"/>
    <w:rsid w:val="00F50974"/>
    <w:rsid w:val="00F56D98"/>
    <w:rsid w:val="00F576D6"/>
    <w:rsid w:val="00F63911"/>
    <w:rsid w:val="00F64182"/>
    <w:rsid w:val="00F64B93"/>
    <w:rsid w:val="00F702B1"/>
    <w:rsid w:val="00F70E6C"/>
    <w:rsid w:val="00F745F1"/>
    <w:rsid w:val="00F74CE4"/>
    <w:rsid w:val="00F76752"/>
    <w:rsid w:val="00F7745C"/>
    <w:rsid w:val="00F7774E"/>
    <w:rsid w:val="00F84C55"/>
    <w:rsid w:val="00F856D5"/>
    <w:rsid w:val="00F87D9F"/>
    <w:rsid w:val="00F90147"/>
    <w:rsid w:val="00F95C6A"/>
    <w:rsid w:val="00FA0456"/>
    <w:rsid w:val="00FA7504"/>
    <w:rsid w:val="00FB257D"/>
    <w:rsid w:val="00FB2984"/>
    <w:rsid w:val="00FB2F66"/>
    <w:rsid w:val="00FB538B"/>
    <w:rsid w:val="00FB6D78"/>
    <w:rsid w:val="00FC0F1C"/>
    <w:rsid w:val="00FC1EBD"/>
    <w:rsid w:val="00FC2B57"/>
    <w:rsid w:val="00FC505D"/>
    <w:rsid w:val="00FC545F"/>
    <w:rsid w:val="00FC7CFE"/>
    <w:rsid w:val="00FD6AB4"/>
    <w:rsid w:val="00FE0E02"/>
    <w:rsid w:val="00FE5402"/>
    <w:rsid w:val="00FE796D"/>
    <w:rsid w:val="00FF0EB6"/>
    <w:rsid w:val="00FF1F88"/>
    <w:rsid w:val="00FF44F6"/>
    <w:rsid w:val="00FF730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6EACE826"/>
  <w15:docId w15:val="{EB875722-FDDD-438A-83B4-8A22ED79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6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27320"/>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6F396C"/>
    <w:pPr>
      <w:spacing w:before="100" w:beforeAutospacing="1" w:after="100" w:afterAutospacing="1"/>
    </w:pPr>
    <w:rPr>
      <w:sz w:val="24"/>
      <w:szCs w:val="24"/>
      <w:lang w:eastAsia="uk-UA"/>
    </w:rPr>
  </w:style>
  <w:style w:type="paragraph" w:styleId="a5">
    <w:name w:val="No Spacing"/>
    <w:link w:val="a6"/>
    <w:uiPriority w:val="99"/>
    <w:qFormat/>
    <w:rsid w:val="006F396C"/>
    <w:pPr>
      <w:spacing w:after="0" w:line="240" w:lineRule="auto"/>
    </w:pPr>
    <w:rPr>
      <w:rFonts w:ascii="Calibri" w:eastAsia="Times New Roman" w:hAnsi="Calibri" w:cs="Times New Roman"/>
      <w:lang w:val="ru-RU" w:eastAsia="ru-RU"/>
    </w:rPr>
  </w:style>
  <w:style w:type="paragraph" w:styleId="a7">
    <w:name w:val="List Paragraph"/>
    <w:basedOn w:val="a"/>
    <w:link w:val="a8"/>
    <w:uiPriority w:val="34"/>
    <w:qFormat/>
    <w:rsid w:val="006F396C"/>
    <w:pPr>
      <w:ind w:left="720"/>
      <w:contextualSpacing/>
    </w:pPr>
  </w:style>
  <w:style w:type="table" w:styleId="a9">
    <w:name w:val="Table Grid"/>
    <w:basedOn w:val="a1"/>
    <w:uiPriority w:val="59"/>
    <w:rsid w:val="006F396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F396C"/>
    <w:pPr>
      <w:tabs>
        <w:tab w:val="center" w:pos="4677"/>
        <w:tab w:val="right" w:pos="9355"/>
      </w:tabs>
    </w:pPr>
    <w:rPr>
      <w:rFonts w:ascii="Calibri" w:hAnsi="Calibri"/>
      <w:sz w:val="22"/>
      <w:szCs w:val="22"/>
      <w:lang w:val="ru-RU" w:eastAsia="en-US"/>
    </w:rPr>
  </w:style>
  <w:style w:type="character" w:customStyle="1" w:styleId="ab">
    <w:name w:val="Верхній колонтитул Знак"/>
    <w:basedOn w:val="a0"/>
    <w:link w:val="aa"/>
    <w:uiPriority w:val="99"/>
    <w:rsid w:val="006F396C"/>
    <w:rPr>
      <w:rFonts w:ascii="Calibri" w:eastAsia="Times New Roman" w:hAnsi="Calibri" w:cs="Times New Roman"/>
      <w:lang w:val="ru-RU"/>
    </w:rPr>
  </w:style>
  <w:style w:type="paragraph" w:styleId="ac">
    <w:name w:val="footer"/>
    <w:basedOn w:val="a"/>
    <w:link w:val="ad"/>
    <w:uiPriority w:val="99"/>
    <w:rsid w:val="006F396C"/>
    <w:pPr>
      <w:tabs>
        <w:tab w:val="center" w:pos="4677"/>
        <w:tab w:val="right" w:pos="9355"/>
      </w:tabs>
    </w:pPr>
    <w:rPr>
      <w:rFonts w:ascii="Calibri" w:hAnsi="Calibri"/>
      <w:sz w:val="22"/>
      <w:szCs w:val="22"/>
      <w:lang w:val="ru-RU" w:eastAsia="en-US"/>
    </w:rPr>
  </w:style>
  <w:style w:type="character" w:customStyle="1" w:styleId="ad">
    <w:name w:val="Нижній колонтитул Знак"/>
    <w:basedOn w:val="a0"/>
    <w:link w:val="ac"/>
    <w:uiPriority w:val="99"/>
    <w:rsid w:val="006F396C"/>
    <w:rPr>
      <w:rFonts w:ascii="Calibri" w:eastAsia="Times New Roman" w:hAnsi="Calibri" w:cs="Times New Roman"/>
      <w:lang w:val="ru-RU"/>
    </w:rPr>
  </w:style>
  <w:style w:type="paragraph" w:styleId="ae">
    <w:name w:val="Balloon Text"/>
    <w:basedOn w:val="a"/>
    <w:link w:val="af"/>
    <w:uiPriority w:val="99"/>
    <w:rsid w:val="006F396C"/>
    <w:rPr>
      <w:rFonts w:ascii="Segoe UI" w:hAnsi="Segoe UI" w:cs="Segoe UI"/>
      <w:sz w:val="18"/>
      <w:szCs w:val="18"/>
      <w:lang w:val="ru-RU" w:eastAsia="en-US"/>
    </w:rPr>
  </w:style>
  <w:style w:type="character" w:customStyle="1" w:styleId="af">
    <w:name w:val="Текст у виносці Знак"/>
    <w:basedOn w:val="a0"/>
    <w:link w:val="ae"/>
    <w:uiPriority w:val="99"/>
    <w:rsid w:val="006F396C"/>
    <w:rPr>
      <w:rFonts w:ascii="Segoe UI" w:eastAsia="Times New Roman" w:hAnsi="Segoe UI" w:cs="Segoe UI"/>
      <w:sz w:val="18"/>
      <w:szCs w:val="18"/>
      <w:lang w:val="ru-RU"/>
    </w:rPr>
  </w:style>
  <w:style w:type="paragraph" w:customStyle="1" w:styleId="1">
    <w:name w:val="Абзац списка1"/>
    <w:basedOn w:val="a"/>
    <w:rsid w:val="006F396C"/>
    <w:pPr>
      <w:suppressAutoHyphens/>
      <w:spacing w:after="200" w:line="276" w:lineRule="auto"/>
      <w:ind w:left="720"/>
      <w:contextualSpacing/>
    </w:pPr>
    <w:rPr>
      <w:rFonts w:ascii="Calibri" w:eastAsia="font279" w:hAnsi="Calibri" w:cs="font279"/>
      <w:color w:val="00000A"/>
      <w:kern w:val="1"/>
      <w:sz w:val="22"/>
      <w:szCs w:val="22"/>
      <w:lang w:val="ru-RU" w:eastAsia="ru-RU"/>
    </w:rPr>
  </w:style>
  <w:style w:type="character" w:styleId="af0">
    <w:name w:val="Strong"/>
    <w:basedOn w:val="a0"/>
    <w:uiPriority w:val="22"/>
    <w:qFormat/>
    <w:rsid w:val="006F396C"/>
    <w:rPr>
      <w:b/>
      <w:bCs/>
    </w:rPr>
  </w:style>
  <w:style w:type="paragraph" w:customStyle="1" w:styleId="10">
    <w:name w:val="Обычный1"/>
    <w:qFormat/>
    <w:rsid w:val="008932AA"/>
    <w:pPr>
      <w:pBdr>
        <w:top w:val="nil"/>
        <w:left w:val="nil"/>
        <w:bottom w:val="nil"/>
        <w:right w:val="nil"/>
        <w:between w:val="nil"/>
      </w:pBdr>
      <w:spacing w:after="200" w:line="276" w:lineRule="auto"/>
    </w:pPr>
    <w:rPr>
      <w:rFonts w:ascii="Calibri" w:eastAsia="Calibri" w:hAnsi="Calibri" w:cs="Calibri"/>
      <w:szCs w:val="20"/>
      <w:lang w:val="ru-RU" w:eastAsia="uk-UA"/>
    </w:rPr>
  </w:style>
  <w:style w:type="paragraph" w:customStyle="1" w:styleId="2">
    <w:name w:val="Обычный2"/>
    <w:qFormat/>
    <w:rsid w:val="00D45D6A"/>
    <w:pPr>
      <w:spacing w:after="0" w:line="240" w:lineRule="auto"/>
    </w:pPr>
    <w:rPr>
      <w:rFonts w:ascii="Times New Roman" w:eastAsia="Times New Roman" w:hAnsi="Times New Roman" w:cs="Times New Roman"/>
      <w:szCs w:val="20"/>
      <w:lang w:eastAsia="uk-UA"/>
    </w:rPr>
  </w:style>
  <w:style w:type="character" w:customStyle="1" w:styleId="20">
    <w:name w:val="Основной шрифт абзаца2"/>
    <w:rsid w:val="009349E5"/>
  </w:style>
  <w:style w:type="character" w:styleId="af1">
    <w:name w:val="Hyperlink"/>
    <w:basedOn w:val="a0"/>
    <w:uiPriority w:val="99"/>
    <w:unhideWhenUsed/>
    <w:rsid w:val="0089038E"/>
    <w:rPr>
      <w:color w:val="0000FF"/>
      <w:u w:val="single"/>
    </w:rPr>
  </w:style>
  <w:style w:type="paragraph" w:customStyle="1" w:styleId="11">
    <w:name w:val="Звичайний1"/>
    <w:qFormat/>
    <w:rsid w:val="00532168"/>
    <w:pPr>
      <w:spacing w:after="0" w:line="240" w:lineRule="auto"/>
    </w:pPr>
    <w:rPr>
      <w:rFonts w:ascii="Times New Roman" w:eastAsia="Times New Roman" w:hAnsi="Times New Roman" w:cs="Times New Roman"/>
      <w:szCs w:val="20"/>
      <w:lang w:eastAsia="uk-UA"/>
    </w:rPr>
  </w:style>
  <w:style w:type="character" w:customStyle="1" w:styleId="af2">
    <w:name w:val="Основной шрифт абзаца"/>
    <w:rsid w:val="003E3A6D"/>
  </w:style>
  <w:style w:type="paragraph" w:customStyle="1" w:styleId="af3">
    <w:name w:val="Обычный"/>
    <w:qFormat/>
    <w:rsid w:val="00C267C2"/>
    <w:pPr>
      <w:spacing w:after="0" w:line="240" w:lineRule="auto"/>
    </w:pPr>
    <w:rPr>
      <w:rFonts w:ascii="Times New Roman" w:eastAsia="Times New Roman" w:hAnsi="Times New Roman" w:cs="Times New Roman"/>
      <w:sz w:val="20"/>
      <w:szCs w:val="20"/>
      <w:lang w:eastAsia="uk-UA"/>
    </w:rPr>
  </w:style>
  <w:style w:type="character" w:customStyle="1" w:styleId="30">
    <w:name w:val="Заголовок 3 Знак"/>
    <w:basedOn w:val="a0"/>
    <w:link w:val="3"/>
    <w:uiPriority w:val="9"/>
    <w:rsid w:val="00F27320"/>
    <w:rPr>
      <w:rFonts w:ascii="Times New Roman" w:eastAsia="Times New Roman" w:hAnsi="Times New Roman" w:cs="Times New Roman"/>
      <w:b/>
      <w:bCs/>
      <w:sz w:val="27"/>
      <w:szCs w:val="27"/>
      <w:lang w:eastAsia="uk-UA"/>
    </w:rPr>
  </w:style>
  <w:style w:type="paragraph" w:customStyle="1" w:styleId="31">
    <w:name w:val="Обычный3"/>
    <w:qFormat/>
    <w:rsid w:val="00F27320"/>
    <w:pPr>
      <w:spacing w:after="0" w:line="240" w:lineRule="auto"/>
    </w:pPr>
    <w:rPr>
      <w:rFonts w:ascii="Times New Roman" w:eastAsia="Times New Roman" w:hAnsi="Times New Roman" w:cs="Times New Roman"/>
      <w:szCs w:val="20"/>
      <w:lang w:val="ru-RU" w:eastAsia="uk-UA"/>
    </w:rPr>
  </w:style>
  <w:style w:type="character" w:customStyle="1" w:styleId="12">
    <w:name w:val="Гіперпосилання1"/>
    <w:rsid w:val="00F27320"/>
    <w:rPr>
      <w:color w:val="0000FF"/>
      <w:u w:val="single"/>
    </w:rPr>
  </w:style>
  <w:style w:type="paragraph" w:customStyle="1" w:styleId="7">
    <w:name w:val="Обычный7"/>
    <w:uiPriority w:val="99"/>
    <w:qFormat/>
    <w:rsid w:val="006429FE"/>
    <w:pPr>
      <w:spacing w:after="0" w:line="240" w:lineRule="auto"/>
    </w:pPr>
    <w:rPr>
      <w:rFonts w:ascii="Times New Roman" w:eastAsia="Times New Roman" w:hAnsi="Times New Roman" w:cs="Times New Roman"/>
      <w:szCs w:val="20"/>
      <w:lang w:eastAsia="uk-UA"/>
    </w:rPr>
  </w:style>
  <w:style w:type="character" w:customStyle="1" w:styleId="13">
    <w:name w:val="Основной шрифт абзаца1"/>
    <w:qFormat/>
    <w:rsid w:val="00CB197F"/>
    <w:rPr>
      <w:w w:val="100"/>
      <w:position w:val="-1"/>
      <w:effect w:val="none"/>
      <w:vertAlign w:val="baseline"/>
      <w:cs w:val="0"/>
      <w:em w:val="none"/>
    </w:rPr>
  </w:style>
  <w:style w:type="paragraph" w:customStyle="1" w:styleId="310">
    <w:name w:val="Заголовок 31"/>
    <w:basedOn w:val="a"/>
    <w:next w:val="a"/>
    <w:qFormat/>
    <w:rsid w:val="00D22A1E"/>
    <w:pPr>
      <w:keepNext/>
      <w:pBdr>
        <w:top w:val="nil"/>
        <w:left w:val="nil"/>
        <w:bottom w:val="nil"/>
        <w:right w:val="nil"/>
        <w:between w:val="nil"/>
      </w:pBdr>
      <w:spacing w:before="240" w:after="60"/>
      <w:outlineLvl w:val="2"/>
    </w:pPr>
    <w:rPr>
      <w:rFonts w:ascii="Calibri Light" w:eastAsia="Calibri Light" w:hAnsi="Calibri Light"/>
      <w:b/>
      <w:sz w:val="26"/>
      <w:lang w:val="ru-RU"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4B2DDE"/>
    <w:rPr>
      <w:rFonts w:ascii="Times New Roman" w:eastAsia="Times New Roman" w:hAnsi="Times New Roman" w:cs="Times New Roman"/>
      <w:sz w:val="24"/>
      <w:szCs w:val="24"/>
      <w:lang w:eastAsia="uk-UA"/>
    </w:rPr>
  </w:style>
  <w:style w:type="character" w:customStyle="1" w:styleId="a8">
    <w:name w:val="Абзац списку Знак"/>
    <w:link w:val="a7"/>
    <w:uiPriority w:val="34"/>
    <w:locked/>
    <w:rsid w:val="004B2DDE"/>
    <w:rPr>
      <w:rFonts w:ascii="Times New Roman" w:eastAsia="Times New Roman" w:hAnsi="Times New Roman" w:cs="Times New Roman"/>
      <w:sz w:val="20"/>
      <w:szCs w:val="20"/>
      <w:lang w:eastAsia="en-GB"/>
    </w:rPr>
  </w:style>
  <w:style w:type="character" w:customStyle="1" w:styleId="a6">
    <w:name w:val="Без інтервалів Знак"/>
    <w:link w:val="a5"/>
    <w:uiPriority w:val="99"/>
    <w:rsid w:val="00743B27"/>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62767">
      <w:bodyDiv w:val="1"/>
      <w:marLeft w:val="0"/>
      <w:marRight w:val="0"/>
      <w:marTop w:val="0"/>
      <w:marBottom w:val="0"/>
      <w:divBdr>
        <w:top w:val="none" w:sz="0" w:space="0" w:color="auto"/>
        <w:left w:val="none" w:sz="0" w:space="0" w:color="auto"/>
        <w:bottom w:val="none" w:sz="0" w:space="0" w:color="auto"/>
        <w:right w:val="none" w:sz="0" w:space="0" w:color="auto"/>
      </w:divBdr>
    </w:div>
    <w:div w:id="91125108">
      <w:bodyDiv w:val="1"/>
      <w:marLeft w:val="0"/>
      <w:marRight w:val="0"/>
      <w:marTop w:val="0"/>
      <w:marBottom w:val="0"/>
      <w:divBdr>
        <w:top w:val="none" w:sz="0" w:space="0" w:color="auto"/>
        <w:left w:val="none" w:sz="0" w:space="0" w:color="auto"/>
        <w:bottom w:val="none" w:sz="0" w:space="0" w:color="auto"/>
        <w:right w:val="none" w:sz="0" w:space="0" w:color="auto"/>
      </w:divBdr>
    </w:div>
    <w:div w:id="98305519">
      <w:bodyDiv w:val="1"/>
      <w:marLeft w:val="0"/>
      <w:marRight w:val="0"/>
      <w:marTop w:val="0"/>
      <w:marBottom w:val="0"/>
      <w:divBdr>
        <w:top w:val="none" w:sz="0" w:space="0" w:color="auto"/>
        <w:left w:val="none" w:sz="0" w:space="0" w:color="auto"/>
        <w:bottom w:val="none" w:sz="0" w:space="0" w:color="auto"/>
        <w:right w:val="none" w:sz="0" w:space="0" w:color="auto"/>
      </w:divBdr>
    </w:div>
    <w:div w:id="132406497">
      <w:bodyDiv w:val="1"/>
      <w:marLeft w:val="0"/>
      <w:marRight w:val="0"/>
      <w:marTop w:val="0"/>
      <w:marBottom w:val="0"/>
      <w:divBdr>
        <w:top w:val="none" w:sz="0" w:space="0" w:color="auto"/>
        <w:left w:val="none" w:sz="0" w:space="0" w:color="auto"/>
        <w:bottom w:val="none" w:sz="0" w:space="0" w:color="auto"/>
        <w:right w:val="none" w:sz="0" w:space="0" w:color="auto"/>
      </w:divBdr>
    </w:div>
    <w:div w:id="149835357">
      <w:bodyDiv w:val="1"/>
      <w:marLeft w:val="0"/>
      <w:marRight w:val="0"/>
      <w:marTop w:val="0"/>
      <w:marBottom w:val="0"/>
      <w:divBdr>
        <w:top w:val="none" w:sz="0" w:space="0" w:color="auto"/>
        <w:left w:val="none" w:sz="0" w:space="0" w:color="auto"/>
        <w:bottom w:val="none" w:sz="0" w:space="0" w:color="auto"/>
        <w:right w:val="none" w:sz="0" w:space="0" w:color="auto"/>
      </w:divBdr>
    </w:div>
    <w:div w:id="190269469">
      <w:bodyDiv w:val="1"/>
      <w:marLeft w:val="0"/>
      <w:marRight w:val="0"/>
      <w:marTop w:val="0"/>
      <w:marBottom w:val="0"/>
      <w:divBdr>
        <w:top w:val="none" w:sz="0" w:space="0" w:color="auto"/>
        <w:left w:val="none" w:sz="0" w:space="0" w:color="auto"/>
        <w:bottom w:val="none" w:sz="0" w:space="0" w:color="auto"/>
        <w:right w:val="none" w:sz="0" w:space="0" w:color="auto"/>
      </w:divBdr>
    </w:div>
    <w:div w:id="211576306">
      <w:bodyDiv w:val="1"/>
      <w:marLeft w:val="0"/>
      <w:marRight w:val="0"/>
      <w:marTop w:val="0"/>
      <w:marBottom w:val="0"/>
      <w:divBdr>
        <w:top w:val="none" w:sz="0" w:space="0" w:color="auto"/>
        <w:left w:val="none" w:sz="0" w:space="0" w:color="auto"/>
        <w:bottom w:val="none" w:sz="0" w:space="0" w:color="auto"/>
        <w:right w:val="none" w:sz="0" w:space="0" w:color="auto"/>
      </w:divBdr>
    </w:div>
    <w:div w:id="227350441">
      <w:bodyDiv w:val="1"/>
      <w:marLeft w:val="0"/>
      <w:marRight w:val="0"/>
      <w:marTop w:val="0"/>
      <w:marBottom w:val="0"/>
      <w:divBdr>
        <w:top w:val="none" w:sz="0" w:space="0" w:color="auto"/>
        <w:left w:val="none" w:sz="0" w:space="0" w:color="auto"/>
        <w:bottom w:val="none" w:sz="0" w:space="0" w:color="auto"/>
        <w:right w:val="none" w:sz="0" w:space="0" w:color="auto"/>
      </w:divBdr>
    </w:div>
    <w:div w:id="236134145">
      <w:bodyDiv w:val="1"/>
      <w:marLeft w:val="0"/>
      <w:marRight w:val="0"/>
      <w:marTop w:val="0"/>
      <w:marBottom w:val="0"/>
      <w:divBdr>
        <w:top w:val="none" w:sz="0" w:space="0" w:color="auto"/>
        <w:left w:val="none" w:sz="0" w:space="0" w:color="auto"/>
        <w:bottom w:val="none" w:sz="0" w:space="0" w:color="auto"/>
        <w:right w:val="none" w:sz="0" w:space="0" w:color="auto"/>
      </w:divBdr>
    </w:div>
    <w:div w:id="244461708">
      <w:bodyDiv w:val="1"/>
      <w:marLeft w:val="0"/>
      <w:marRight w:val="0"/>
      <w:marTop w:val="0"/>
      <w:marBottom w:val="0"/>
      <w:divBdr>
        <w:top w:val="none" w:sz="0" w:space="0" w:color="auto"/>
        <w:left w:val="none" w:sz="0" w:space="0" w:color="auto"/>
        <w:bottom w:val="none" w:sz="0" w:space="0" w:color="auto"/>
        <w:right w:val="none" w:sz="0" w:space="0" w:color="auto"/>
      </w:divBdr>
    </w:div>
    <w:div w:id="249043460">
      <w:bodyDiv w:val="1"/>
      <w:marLeft w:val="0"/>
      <w:marRight w:val="0"/>
      <w:marTop w:val="0"/>
      <w:marBottom w:val="0"/>
      <w:divBdr>
        <w:top w:val="none" w:sz="0" w:space="0" w:color="auto"/>
        <w:left w:val="none" w:sz="0" w:space="0" w:color="auto"/>
        <w:bottom w:val="none" w:sz="0" w:space="0" w:color="auto"/>
        <w:right w:val="none" w:sz="0" w:space="0" w:color="auto"/>
      </w:divBdr>
    </w:div>
    <w:div w:id="273250548">
      <w:bodyDiv w:val="1"/>
      <w:marLeft w:val="0"/>
      <w:marRight w:val="0"/>
      <w:marTop w:val="0"/>
      <w:marBottom w:val="0"/>
      <w:divBdr>
        <w:top w:val="none" w:sz="0" w:space="0" w:color="auto"/>
        <w:left w:val="none" w:sz="0" w:space="0" w:color="auto"/>
        <w:bottom w:val="none" w:sz="0" w:space="0" w:color="auto"/>
        <w:right w:val="none" w:sz="0" w:space="0" w:color="auto"/>
      </w:divBdr>
    </w:div>
    <w:div w:id="334725075">
      <w:bodyDiv w:val="1"/>
      <w:marLeft w:val="0"/>
      <w:marRight w:val="0"/>
      <w:marTop w:val="0"/>
      <w:marBottom w:val="0"/>
      <w:divBdr>
        <w:top w:val="none" w:sz="0" w:space="0" w:color="auto"/>
        <w:left w:val="none" w:sz="0" w:space="0" w:color="auto"/>
        <w:bottom w:val="none" w:sz="0" w:space="0" w:color="auto"/>
        <w:right w:val="none" w:sz="0" w:space="0" w:color="auto"/>
      </w:divBdr>
    </w:div>
    <w:div w:id="335572815">
      <w:bodyDiv w:val="1"/>
      <w:marLeft w:val="0"/>
      <w:marRight w:val="0"/>
      <w:marTop w:val="0"/>
      <w:marBottom w:val="0"/>
      <w:divBdr>
        <w:top w:val="none" w:sz="0" w:space="0" w:color="auto"/>
        <w:left w:val="none" w:sz="0" w:space="0" w:color="auto"/>
        <w:bottom w:val="none" w:sz="0" w:space="0" w:color="auto"/>
        <w:right w:val="none" w:sz="0" w:space="0" w:color="auto"/>
      </w:divBdr>
    </w:div>
    <w:div w:id="376009932">
      <w:bodyDiv w:val="1"/>
      <w:marLeft w:val="0"/>
      <w:marRight w:val="0"/>
      <w:marTop w:val="0"/>
      <w:marBottom w:val="0"/>
      <w:divBdr>
        <w:top w:val="none" w:sz="0" w:space="0" w:color="auto"/>
        <w:left w:val="none" w:sz="0" w:space="0" w:color="auto"/>
        <w:bottom w:val="none" w:sz="0" w:space="0" w:color="auto"/>
        <w:right w:val="none" w:sz="0" w:space="0" w:color="auto"/>
      </w:divBdr>
    </w:div>
    <w:div w:id="400638230">
      <w:bodyDiv w:val="1"/>
      <w:marLeft w:val="0"/>
      <w:marRight w:val="0"/>
      <w:marTop w:val="0"/>
      <w:marBottom w:val="0"/>
      <w:divBdr>
        <w:top w:val="none" w:sz="0" w:space="0" w:color="auto"/>
        <w:left w:val="none" w:sz="0" w:space="0" w:color="auto"/>
        <w:bottom w:val="none" w:sz="0" w:space="0" w:color="auto"/>
        <w:right w:val="none" w:sz="0" w:space="0" w:color="auto"/>
      </w:divBdr>
    </w:div>
    <w:div w:id="432475260">
      <w:bodyDiv w:val="1"/>
      <w:marLeft w:val="0"/>
      <w:marRight w:val="0"/>
      <w:marTop w:val="0"/>
      <w:marBottom w:val="0"/>
      <w:divBdr>
        <w:top w:val="none" w:sz="0" w:space="0" w:color="auto"/>
        <w:left w:val="none" w:sz="0" w:space="0" w:color="auto"/>
        <w:bottom w:val="none" w:sz="0" w:space="0" w:color="auto"/>
        <w:right w:val="none" w:sz="0" w:space="0" w:color="auto"/>
      </w:divBdr>
    </w:div>
    <w:div w:id="437483293">
      <w:bodyDiv w:val="1"/>
      <w:marLeft w:val="0"/>
      <w:marRight w:val="0"/>
      <w:marTop w:val="0"/>
      <w:marBottom w:val="0"/>
      <w:divBdr>
        <w:top w:val="none" w:sz="0" w:space="0" w:color="auto"/>
        <w:left w:val="none" w:sz="0" w:space="0" w:color="auto"/>
        <w:bottom w:val="none" w:sz="0" w:space="0" w:color="auto"/>
        <w:right w:val="none" w:sz="0" w:space="0" w:color="auto"/>
      </w:divBdr>
    </w:div>
    <w:div w:id="522523927">
      <w:bodyDiv w:val="1"/>
      <w:marLeft w:val="0"/>
      <w:marRight w:val="0"/>
      <w:marTop w:val="0"/>
      <w:marBottom w:val="0"/>
      <w:divBdr>
        <w:top w:val="none" w:sz="0" w:space="0" w:color="auto"/>
        <w:left w:val="none" w:sz="0" w:space="0" w:color="auto"/>
        <w:bottom w:val="none" w:sz="0" w:space="0" w:color="auto"/>
        <w:right w:val="none" w:sz="0" w:space="0" w:color="auto"/>
      </w:divBdr>
    </w:div>
    <w:div w:id="583295296">
      <w:bodyDiv w:val="1"/>
      <w:marLeft w:val="0"/>
      <w:marRight w:val="0"/>
      <w:marTop w:val="0"/>
      <w:marBottom w:val="0"/>
      <w:divBdr>
        <w:top w:val="none" w:sz="0" w:space="0" w:color="auto"/>
        <w:left w:val="none" w:sz="0" w:space="0" w:color="auto"/>
        <w:bottom w:val="none" w:sz="0" w:space="0" w:color="auto"/>
        <w:right w:val="none" w:sz="0" w:space="0" w:color="auto"/>
      </w:divBdr>
    </w:div>
    <w:div w:id="679090516">
      <w:bodyDiv w:val="1"/>
      <w:marLeft w:val="0"/>
      <w:marRight w:val="0"/>
      <w:marTop w:val="0"/>
      <w:marBottom w:val="0"/>
      <w:divBdr>
        <w:top w:val="none" w:sz="0" w:space="0" w:color="auto"/>
        <w:left w:val="none" w:sz="0" w:space="0" w:color="auto"/>
        <w:bottom w:val="none" w:sz="0" w:space="0" w:color="auto"/>
        <w:right w:val="none" w:sz="0" w:space="0" w:color="auto"/>
      </w:divBdr>
    </w:div>
    <w:div w:id="875198615">
      <w:bodyDiv w:val="1"/>
      <w:marLeft w:val="0"/>
      <w:marRight w:val="0"/>
      <w:marTop w:val="0"/>
      <w:marBottom w:val="0"/>
      <w:divBdr>
        <w:top w:val="none" w:sz="0" w:space="0" w:color="auto"/>
        <w:left w:val="none" w:sz="0" w:space="0" w:color="auto"/>
        <w:bottom w:val="none" w:sz="0" w:space="0" w:color="auto"/>
        <w:right w:val="none" w:sz="0" w:space="0" w:color="auto"/>
      </w:divBdr>
    </w:div>
    <w:div w:id="904952979">
      <w:bodyDiv w:val="1"/>
      <w:marLeft w:val="0"/>
      <w:marRight w:val="0"/>
      <w:marTop w:val="0"/>
      <w:marBottom w:val="0"/>
      <w:divBdr>
        <w:top w:val="none" w:sz="0" w:space="0" w:color="auto"/>
        <w:left w:val="none" w:sz="0" w:space="0" w:color="auto"/>
        <w:bottom w:val="none" w:sz="0" w:space="0" w:color="auto"/>
        <w:right w:val="none" w:sz="0" w:space="0" w:color="auto"/>
      </w:divBdr>
    </w:div>
    <w:div w:id="987634443">
      <w:bodyDiv w:val="1"/>
      <w:marLeft w:val="0"/>
      <w:marRight w:val="0"/>
      <w:marTop w:val="0"/>
      <w:marBottom w:val="0"/>
      <w:divBdr>
        <w:top w:val="none" w:sz="0" w:space="0" w:color="auto"/>
        <w:left w:val="none" w:sz="0" w:space="0" w:color="auto"/>
        <w:bottom w:val="none" w:sz="0" w:space="0" w:color="auto"/>
        <w:right w:val="none" w:sz="0" w:space="0" w:color="auto"/>
      </w:divBdr>
    </w:div>
    <w:div w:id="1088767443">
      <w:bodyDiv w:val="1"/>
      <w:marLeft w:val="0"/>
      <w:marRight w:val="0"/>
      <w:marTop w:val="0"/>
      <w:marBottom w:val="0"/>
      <w:divBdr>
        <w:top w:val="none" w:sz="0" w:space="0" w:color="auto"/>
        <w:left w:val="none" w:sz="0" w:space="0" w:color="auto"/>
        <w:bottom w:val="none" w:sz="0" w:space="0" w:color="auto"/>
        <w:right w:val="none" w:sz="0" w:space="0" w:color="auto"/>
      </w:divBdr>
    </w:div>
    <w:div w:id="1112896349">
      <w:bodyDiv w:val="1"/>
      <w:marLeft w:val="0"/>
      <w:marRight w:val="0"/>
      <w:marTop w:val="0"/>
      <w:marBottom w:val="0"/>
      <w:divBdr>
        <w:top w:val="none" w:sz="0" w:space="0" w:color="auto"/>
        <w:left w:val="none" w:sz="0" w:space="0" w:color="auto"/>
        <w:bottom w:val="none" w:sz="0" w:space="0" w:color="auto"/>
        <w:right w:val="none" w:sz="0" w:space="0" w:color="auto"/>
      </w:divBdr>
    </w:div>
    <w:div w:id="1126047727">
      <w:bodyDiv w:val="1"/>
      <w:marLeft w:val="0"/>
      <w:marRight w:val="0"/>
      <w:marTop w:val="0"/>
      <w:marBottom w:val="0"/>
      <w:divBdr>
        <w:top w:val="none" w:sz="0" w:space="0" w:color="auto"/>
        <w:left w:val="none" w:sz="0" w:space="0" w:color="auto"/>
        <w:bottom w:val="none" w:sz="0" w:space="0" w:color="auto"/>
        <w:right w:val="none" w:sz="0" w:space="0" w:color="auto"/>
      </w:divBdr>
    </w:div>
    <w:div w:id="1186334777">
      <w:bodyDiv w:val="1"/>
      <w:marLeft w:val="0"/>
      <w:marRight w:val="0"/>
      <w:marTop w:val="0"/>
      <w:marBottom w:val="0"/>
      <w:divBdr>
        <w:top w:val="none" w:sz="0" w:space="0" w:color="auto"/>
        <w:left w:val="none" w:sz="0" w:space="0" w:color="auto"/>
        <w:bottom w:val="none" w:sz="0" w:space="0" w:color="auto"/>
        <w:right w:val="none" w:sz="0" w:space="0" w:color="auto"/>
      </w:divBdr>
    </w:div>
    <w:div w:id="1200317574">
      <w:bodyDiv w:val="1"/>
      <w:marLeft w:val="0"/>
      <w:marRight w:val="0"/>
      <w:marTop w:val="0"/>
      <w:marBottom w:val="0"/>
      <w:divBdr>
        <w:top w:val="none" w:sz="0" w:space="0" w:color="auto"/>
        <w:left w:val="none" w:sz="0" w:space="0" w:color="auto"/>
        <w:bottom w:val="none" w:sz="0" w:space="0" w:color="auto"/>
        <w:right w:val="none" w:sz="0" w:space="0" w:color="auto"/>
      </w:divBdr>
    </w:div>
    <w:div w:id="1273054668">
      <w:bodyDiv w:val="1"/>
      <w:marLeft w:val="0"/>
      <w:marRight w:val="0"/>
      <w:marTop w:val="0"/>
      <w:marBottom w:val="0"/>
      <w:divBdr>
        <w:top w:val="none" w:sz="0" w:space="0" w:color="auto"/>
        <w:left w:val="none" w:sz="0" w:space="0" w:color="auto"/>
        <w:bottom w:val="none" w:sz="0" w:space="0" w:color="auto"/>
        <w:right w:val="none" w:sz="0" w:space="0" w:color="auto"/>
      </w:divBdr>
    </w:div>
    <w:div w:id="1293554780">
      <w:bodyDiv w:val="1"/>
      <w:marLeft w:val="0"/>
      <w:marRight w:val="0"/>
      <w:marTop w:val="0"/>
      <w:marBottom w:val="0"/>
      <w:divBdr>
        <w:top w:val="none" w:sz="0" w:space="0" w:color="auto"/>
        <w:left w:val="none" w:sz="0" w:space="0" w:color="auto"/>
        <w:bottom w:val="none" w:sz="0" w:space="0" w:color="auto"/>
        <w:right w:val="none" w:sz="0" w:space="0" w:color="auto"/>
      </w:divBdr>
    </w:div>
    <w:div w:id="1346055917">
      <w:bodyDiv w:val="1"/>
      <w:marLeft w:val="0"/>
      <w:marRight w:val="0"/>
      <w:marTop w:val="0"/>
      <w:marBottom w:val="0"/>
      <w:divBdr>
        <w:top w:val="none" w:sz="0" w:space="0" w:color="auto"/>
        <w:left w:val="none" w:sz="0" w:space="0" w:color="auto"/>
        <w:bottom w:val="none" w:sz="0" w:space="0" w:color="auto"/>
        <w:right w:val="none" w:sz="0" w:space="0" w:color="auto"/>
      </w:divBdr>
    </w:div>
    <w:div w:id="1454716524">
      <w:bodyDiv w:val="1"/>
      <w:marLeft w:val="0"/>
      <w:marRight w:val="0"/>
      <w:marTop w:val="0"/>
      <w:marBottom w:val="0"/>
      <w:divBdr>
        <w:top w:val="none" w:sz="0" w:space="0" w:color="auto"/>
        <w:left w:val="none" w:sz="0" w:space="0" w:color="auto"/>
        <w:bottom w:val="none" w:sz="0" w:space="0" w:color="auto"/>
        <w:right w:val="none" w:sz="0" w:space="0" w:color="auto"/>
      </w:divBdr>
    </w:div>
    <w:div w:id="1465006476">
      <w:bodyDiv w:val="1"/>
      <w:marLeft w:val="0"/>
      <w:marRight w:val="0"/>
      <w:marTop w:val="0"/>
      <w:marBottom w:val="0"/>
      <w:divBdr>
        <w:top w:val="none" w:sz="0" w:space="0" w:color="auto"/>
        <w:left w:val="none" w:sz="0" w:space="0" w:color="auto"/>
        <w:bottom w:val="none" w:sz="0" w:space="0" w:color="auto"/>
        <w:right w:val="none" w:sz="0" w:space="0" w:color="auto"/>
      </w:divBdr>
    </w:div>
    <w:div w:id="1589651649">
      <w:bodyDiv w:val="1"/>
      <w:marLeft w:val="0"/>
      <w:marRight w:val="0"/>
      <w:marTop w:val="0"/>
      <w:marBottom w:val="0"/>
      <w:divBdr>
        <w:top w:val="none" w:sz="0" w:space="0" w:color="auto"/>
        <w:left w:val="none" w:sz="0" w:space="0" w:color="auto"/>
        <w:bottom w:val="none" w:sz="0" w:space="0" w:color="auto"/>
        <w:right w:val="none" w:sz="0" w:space="0" w:color="auto"/>
      </w:divBdr>
    </w:div>
    <w:div w:id="1598906425">
      <w:bodyDiv w:val="1"/>
      <w:marLeft w:val="0"/>
      <w:marRight w:val="0"/>
      <w:marTop w:val="0"/>
      <w:marBottom w:val="0"/>
      <w:divBdr>
        <w:top w:val="none" w:sz="0" w:space="0" w:color="auto"/>
        <w:left w:val="none" w:sz="0" w:space="0" w:color="auto"/>
        <w:bottom w:val="none" w:sz="0" w:space="0" w:color="auto"/>
        <w:right w:val="none" w:sz="0" w:space="0" w:color="auto"/>
      </w:divBdr>
    </w:div>
    <w:div w:id="1676958413">
      <w:bodyDiv w:val="1"/>
      <w:marLeft w:val="0"/>
      <w:marRight w:val="0"/>
      <w:marTop w:val="0"/>
      <w:marBottom w:val="0"/>
      <w:divBdr>
        <w:top w:val="none" w:sz="0" w:space="0" w:color="auto"/>
        <w:left w:val="none" w:sz="0" w:space="0" w:color="auto"/>
        <w:bottom w:val="none" w:sz="0" w:space="0" w:color="auto"/>
        <w:right w:val="none" w:sz="0" w:space="0" w:color="auto"/>
      </w:divBdr>
    </w:div>
    <w:div w:id="1681393614">
      <w:bodyDiv w:val="1"/>
      <w:marLeft w:val="0"/>
      <w:marRight w:val="0"/>
      <w:marTop w:val="0"/>
      <w:marBottom w:val="0"/>
      <w:divBdr>
        <w:top w:val="none" w:sz="0" w:space="0" w:color="auto"/>
        <w:left w:val="none" w:sz="0" w:space="0" w:color="auto"/>
        <w:bottom w:val="none" w:sz="0" w:space="0" w:color="auto"/>
        <w:right w:val="none" w:sz="0" w:space="0" w:color="auto"/>
      </w:divBdr>
    </w:div>
    <w:div w:id="1686319636">
      <w:bodyDiv w:val="1"/>
      <w:marLeft w:val="0"/>
      <w:marRight w:val="0"/>
      <w:marTop w:val="0"/>
      <w:marBottom w:val="0"/>
      <w:divBdr>
        <w:top w:val="none" w:sz="0" w:space="0" w:color="auto"/>
        <w:left w:val="none" w:sz="0" w:space="0" w:color="auto"/>
        <w:bottom w:val="none" w:sz="0" w:space="0" w:color="auto"/>
        <w:right w:val="none" w:sz="0" w:space="0" w:color="auto"/>
      </w:divBdr>
    </w:div>
    <w:div w:id="1761216056">
      <w:bodyDiv w:val="1"/>
      <w:marLeft w:val="0"/>
      <w:marRight w:val="0"/>
      <w:marTop w:val="0"/>
      <w:marBottom w:val="0"/>
      <w:divBdr>
        <w:top w:val="none" w:sz="0" w:space="0" w:color="auto"/>
        <w:left w:val="none" w:sz="0" w:space="0" w:color="auto"/>
        <w:bottom w:val="none" w:sz="0" w:space="0" w:color="auto"/>
        <w:right w:val="none" w:sz="0" w:space="0" w:color="auto"/>
      </w:divBdr>
    </w:div>
    <w:div w:id="1782453974">
      <w:bodyDiv w:val="1"/>
      <w:marLeft w:val="0"/>
      <w:marRight w:val="0"/>
      <w:marTop w:val="0"/>
      <w:marBottom w:val="0"/>
      <w:divBdr>
        <w:top w:val="none" w:sz="0" w:space="0" w:color="auto"/>
        <w:left w:val="none" w:sz="0" w:space="0" w:color="auto"/>
        <w:bottom w:val="none" w:sz="0" w:space="0" w:color="auto"/>
        <w:right w:val="none" w:sz="0" w:space="0" w:color="auto"/>
      </w:divBdr>
    </w:div>
    <w:div w:id="1795830250">
      <w:bodyDiv w:val="1"/>
      <w:marLeft w:val="0"/>
      <w:marRight w:val="0"/>
      <w:marTop w:val="0"/>
      <w:marBottom w:val="0"/>
      <w:divBdr>
        <w:top w:val="none" w:sz="0" w:space="0" w:color="auto"/>
        <w:left w:val="none" w:sz="0" w:space="0" w:color="auto"/>
        <w:bottom w:val="none" w:sz="0" w:space="0" w:color="auto"/>
        <w:right w:val="none" w:sz="0" w:space="0" w:color="auto"/>
      </w:divBdr>
    </w:div>
    <w:div w:id="1809013561">
      <w:bodyDiv w:val="1"/>
      <w:marLeft w:val="0"/>
      <w:marRight w:val="0"/>
      <w:marTop w:val="0"/>
      <w:marBottom w:val="0"/>
      <w:divBdr>
        <w:top w:val="none" w:sz="0" w:space="0" w:color="auto"/>
        <w:left w:val="none" w:sz="0" w:space="0" w:color="auto"/>
        <w:bottom w:val="none" w:sz="0" w:space="0" w:color="auto"/>
        <w:right w:val="none" w:sz="0" w:space="0" w:color="auto"/>
      </w:divBdr>
    </w:div>
    <w:div w:id="1921522315">
      <w:bodyDiv w:val="1"/>
      <w:marLeft w:val="0"/>
      <w:marRight w:val="0"/>
      <w:marTop w:val="0"/>
      <w:marBottom w:val="0"/>
      <w:divBdr>
        <w:top w:val="none" w:sz="0" w:space="0" w:color="auto"/>
        <w:left w:val="none" w:sz="0" w:space="0" w:color="auto"/>
        <w:bottom w:val="none" w:sz="0" w:space="0" w:color="auto"/>
        <w:right w:val="none" w:sz="0" w:space="0" w:color="auto"/>
      </w:divBdr>
    </w:div>
    <w:div w:id="1960450334">
      <w:bodyDiv w:val="1"/>
      <w:marLeft w:val="0"/>
      <w:marRight w:val="0"/>
      <w:marTop w:val="0"/>
      <w:marBottom w:val="0"/>
      <w:divBdr>
        <w:top w:val="none" w:sz="0" w:space="0" w:color="auto"/>
        <w:left w:val="none" w:sz="0" w:space="0" w:color="auto"/>
        <w:bottom w:val="none" w:sz="0" w:space="0" w:color="auto"/>
        <w:right w:val="none" w:sz="0" w:space="0" w:color="auto"/>
      </w:divBdr>
    </w:div>
    <w:div w:id="2043743238">
      <w:bodyDiv w:val="1"/>
      <w:marLeft w:val="0"/>
      <w:marRight w:val="0"/>
      <w:marTop w:val="0"/>
      <w:marBottom w:val="0"/>
      <w:divBdr>
        <w:top w:val="none" w:sz="0" w:space="0" w:color="auto"/>
        <w:left w:val="none" w:sz="0" w:space="0" w:color="auto"/>
        <w:bottom w:val="none" w:sz="0" w:space="0" w:color="auto"/>
        <w:right w:val="none" w:sz="0" w:space="0" w:color="auto"/>
      </w:divBdr>
    </w:div>
    <w:div w:id="2051954392">
      <w:bodyDiv w:val="1"/>
      <w:marLeft w:val="0"/>
      <w:marRight w:val="0"/>
      <w:marTop w:val="0"/>
      <w:marBottom w:val="0"/>
      <w:divBdr>
        <w:top w:val="none" w:sz="0" w:space="0" w:color="auto"/>
        <w:left w:val="none" w:sz="0" w:space="0" w:color="auto"/>
        <w:bottom w:val="none" w:sz="0" w:space="0" w:color="auto"/>
        <w:right w:val="none" w:sz="0" w:space="0" w:color="auto"/>
      </w:divBdr>
    </w:div>
    <w:div w:id="20963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6DC0C-3AC6-4DD2-8A68-5DE9FAEC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13</Pages>
  <Words>19708</Words>
  <Characters>11235</Characters>
  <Application>Microsoft Office Word</Application>
  <DocSecurity>0</DocSecurity>
  <Lines>93</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d03-Vyshnovska</dc:creator>
  <cp:lastModifiedBy>Ірина Василик</cp:lastModifiedBy>
  <cp:revision>329</cp:revision>
  <cp:lastPrinted>2025-12-19T12:27:00Z</cp:lastPrinted>
  <dcterms:created xsi:type="dcterms:W3CDTF">2023-12-14T10:12:00Z</dcterms:created>
  <dcterms:modified xsi:type="dcterms:W3CDTF">2026-02-23T06:16:00Z</dcterms:modified>
</cp:coreProperties>
</file>