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DE880" w14:textId="12C4D21F" w:rsidR="006F396C" w:rsidRPr="006D0245" w:rsidRDefault="006F6995" w:rsidP="008A245E">
      <w:pPr>
        <w:jc w:val="center"/>
        <w:rPr>
          <w:b/>
          <w:sz w:val="24"/>
          <w:szCs w:val="24"/>
        </w:rPr>
      </w:pPr>
      <w:r w:rsidRPr="006D0245">
        <w:rPr>
          <w:b/>
          <w:sz w:val="24"/>
          <w:szCs w:val="24"/>
        </w:rPr>
        <w:t>Протокол №</w:t>
      </w:r>
      <w:r w:rsidR="008B2E1A">
        <w:rPr>
          <w:b/>
          <w:sz w:val="24"/>
          <w:szCs w:val="24"/>
        </w:rPr>
        <w:t>9</w:t>
      </w:r>
    </w:p>
    <w:p w14:paraId="5D6D6E16" w14:textId="77777777" w:rsidR="006F396C" w:rsidRPr="006D0245" w:rsidRDefault="006F396C" w:rsidP="00511207">
      <w:pPr>
        <w:ind w:firstLine="709"/>
        <w:jc w:val="center"/>
        <w:rPr>
          <w:b/>
          <w:sz w:val="24"/>
          <w:szCs w:val="24"/>
        </w:rPr>
      </w:pPr>
    </w:p>
    <w:p w14:paraId="4A2517EF" w14:textId="77777777" w:rsidR="006F396C" w:rsidRPr="006D0245" w:rsidRDefault="006F396C" w:rsidP="008A245E">
      <w:pPr>
        <w:jc w:val="center"/>
        <w:rPr>
          <w:b/>
          <w:sz w:val="24"/>
          <w:szCs w:val="24"/>
        </w:rPr>
      </w:pPr>
      <w:r w:rsidRPr="006D0245">
        <w:rPr>
          <w:b/>
          <w:sz w:val="24"/>
          <w:szCs w:val="24"/>
        </w:rPr>
        <w:t>засідання Погоджувальної</w:t>
      </w:r>
      <w:r w:rsidR="00FF0EB6" w:rsidRPr="006D0245">
        <w:rPr>
          <w:b/>
          <w:sz w:val="24"/>
          <w:szCs w:val="24"/>
        </w:rPr>
        <w:t xml:space="preserve"> </w:t>
      </w:r>
      <w:r w:rsidRPr="006D0245">
        <w:rPr>
          <w:b/>
          <w:sz w:val="24"/>
          <w:szCs w:val="24"/>
        </w:rPr>
        <w:t>ради</w:t>
      </w:r>
    </w:p>
    <w:p w14:paraId="056E5C29" w14:textId="77777777" w:rsidR="00631C51" w:rsidRPr="006D0245" w:rsidRDefault="00631C51" w:rsidP="008A245E">
      <w:pPr>
        <w:jc w:val="center"/>
        <w:rPr>
          <w:b/>
          <w:sz w:val="24"/>
          <w:szCs w:val="24"/>
        </w:rPr>
      </w:pPr>
    </w:p>
    <w:p w14:paraId="792125CB" w14:textId="4FE5FD5E" w:rsidR="006F396C" w:rsidRPr="006D0245" w:rsidRDefault="00B448AD" w:rsidP="00511207">
      <w:pPr>
        <w:jc w:val="center"/>
        <w:rPr>
          <w:b/>
          <w:sz w:val="24"/>
          <w:szCs w:val="24"/>
        </w:rPr>
      </w:pPr>
      <w:r w:rsidRPr="006D0245">
        <w:rPr>
          <w:b/>
          <w:sz w:val="24"/>
          <w:szCs w:val="24"/>
        </w:rPr>
        <w:t>18</w:t>
      </w:r>
      <w:r w:rsidR="006F396C" w:rsidRPr="006D0245">
        <w:rPr>
          <w:b/>
          <w:sz w:val="24"/>
          <w:szCs w:val="24"/>
        </w:rPr>
        <w:t>.</w:t>
      </w:r>
      <w:r w:rsidR="004C2A09" w:rsidRPr="006D0245">
        <w:rPr>
          <w:b/>
          <w:sz w:val="24"/>
          <w:szCs w:val="24"/>
        </w:rPr>
        <w:t>1</w:t>
      </w:r>
      <w:r w:rsidRPr="006D0245">
        <w:rPr>
          <w:b/>
          <w:sz w:val="24"/>
          <w:szCs w:val="24"/>
        </w:rPr>
        <w:t>2</w:t>
      </w:r>
      <w:r w:rsidR="003B04A3" w:rsidRPr="006D0245">
        <w:rPr>
          <w:b/>
          <w:sz w:val="24"/>
          <w:szCs w:val="24"/>
        </w:rPr>
        <w:t>.</w:t>
      </w:r>
      <w:r w:rsidR="008932AA" w:rsidRPr="006D0245">
        <w:rPr>
          <w:b/>
          <w:sz w:val="24"/>
          <w:szCs w:val="24"/>
        </w:rPr>
        <w:t>202</w:t>
      </w:r>
      <w:r w:rsidR="00400732" w:rsidRPr="006D0245">
        <w:rPr>
          <w:b/>
          <w:sz w:val="24"/>
          <w:szCs w:val="24"/>
        </w:rPr>
        <w:t>5</w:t>
      </w:r>
      <w:r w:rsidR="006F396C" w:rsidRPr="006D0245">
        <w:rPr>
          <w:b/>
          <w:sz w:val="24"/>
          <w:szCs w:val="24"/>
        </w:rPr>
        <w:tab/>
      </w:r>
      <w:r w:rsidR="006F396C" w:rsidRPr="006D0245">
        <w:rPr>
          <w:b/>
          <w:sz w:val="24"/>
          <w:szCs w:val="24"/>
        </w:rPr>
        <w:tab/>
      </w:r>
      <w:r w:rsidR="006F396C" w:rsidRPr="006D0245">
        <w:rPr>
          <w:b/>
          <w:sz w:val="24"/>
          <w:szCs w:val="24"/>
        </w:rPr>
        <w:tab/>
      </w:r>
      <w:r w:rsidR="006F396C" w:rsidRPr="006D0245">
        <w:rPr>
          <w:b/>
          <w:sz w:val="24"/>
          <w:szCs w:val="24"/>
        </w:rPr>
        <w:tab/>
      </w:r>
      <w:r w:rsidR="006F396C" w:rsidRPr="006D0245">
        <w:rPr>
          <w:b/>
          <w:sz w:val="24"/>
          <w:szCs w:val="24"/>
        </w:rPr>
        <w:tab/>
      </w:r>
      <w:r w:rsidR="006F396C" w:rsidRPr="006D0245">
        <w:rPr>
          <w:b/>
          <w:sz w:val="24"/>
          <w:szCs w:val="24"/>
        </w:rPr>
        <w:tab/>
      </w:r>
      <w:r w:rsidR="006F396C" w:rsidRPr="006D0245">
        <w:rPr>
          <w:b/>
          <w:sz w:val="24"/>
          <w:szCs w:val="24"/>
        </w:rPr>
        <w:tab/>
      </w:r>
      <w:r w:rsidR="006F396C" w:rsidRPr="006D0245">
        <w:rPr>
          <w:b/>
          <w:sz w:val="24"/>
          <w:szCs w:val="24"/>
        </w:rPr>
        <w:tab/>
      </w:r>
      <w:r w:rsidR="001F601A" w:rsidRPr="006D0245">
        <w:rPr>
          <w:b/>
          <w:sz w:val="24"/>
          <w:szCs w:val="24"/>
        </w:rPr>
        <w:t>1</w:t>
      </w:r>
      <w:r w:rsidR="00791178" w:rsidRPr="006D0245">
        <w:rPr>
          <w:b/>
          <w:sz w:val="24"/>
          <w:szCs w:val="24"/>
        </w:rPr>
        <w:t>3</w:t>
      </w:r>
      <w:r w:rsidR="004E57EE" w:rsidRPr="006D0245">
        <w:rPr>
          <w:b/>
          <w:sz w:val="24"/>
          <w:szCs w:val="24"/>
        </w:rPr>
        <w:t>:00</w:t>
      </w:r>
    </w:p>
    <w:p w14:paraId="1B46FB68" w14:textId="77777777" w:rsidR="00B57219" w:rsidRPr="006D0245" w:rsidRDefault="00B57219" w:rsidP="008A245E">
      <w:pPr>
        <w:jc w:val="center"/>
        <w:rPr>
          <w:sz w:val="24"/>
          <w:szCs w:val="24"/>
        </w:rPr>
      </w:pPr>
      <w:r w:rsidRPr="006D0245">
        <w:rPr>
          <w:sz w:val="24"/>
          <w:szCs w:val="24"/>
        </w:rPr>
        <w:t>Місце проведення –  зелена кімната</w:t>
      </w:r>
    </w:p>
    <w:p w14:paraId="515C0BB0"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Присутні:</w:t>
      </w:r>
    </w:p>
    <w:p w14:paraId="5339346E"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 xml:space="preserve">Сергій </w:t>
      </w:r>
      <w:proofErr w:type="spellStart"/>
      <w:r w:rsidRPr="006D0245">
        <w:rPr>
          <w:color w:val="000000" w:themeColor="text1"/>
          <w:sz w:val="24"/>
          <w:szCs w:val="24"/>
        </w:rPr>
        <w:t>Надал</w:t>
      </w:r>
      <w:proofErr w:type="spellEnd"/>
      <w:r w:rsidRPr="006D0245">
        <w:rPr>
          <w:color w:val="000000" w:themeColor="text1"/>
          <w:sz w:val="24"/>
          <w:szCs w:val="24"/>
        </w:rPr>
        <w:t xml:space="preserve"> – міський голова</w:t>
      </w:r>
    </w:p>
    <w:p w14:paraId="549D4377"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Ігор Гірчак– секретар ради, член фракції «Порядок. Відповідальність. Справедливість.»</w:t>
      </w:r>
    </w:p>
    <w:p w14:paraId="30320E76"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Антон Горохівський –  депутат міської ради, голова фракції «Всеукраїнське об’єднання «Свобода»</w:t>
      </w:r>
    </w:p>
    <w:p w14:paraId="0B61A3BB" w14:textId="43D81CB0" w:rsidR="00D07E25" w:rsidRPr="006D0245" w:rsidRDefault="007436A7" w:rsidP="00D07E25">
      <w:pPr>
        <w:tabs>
          <w:tab w:val="left" w:pos="888"/>
        </w:tabs>
        <w:jc w:val="both"/>
        <w:rPr>
          <w:color w:val="000000" w:themeColor="text1"/>
          <w:sz w:val="24"/>
          <w:szCs w:val="24"/>
        </w:rPr>
      </w:pPr>
      <w:r w:rsidRPr="006D0245">
        <w:rPr>
          <w:color w:val="000000" w:themeColor="text1"/>
          <w:sz w:val="24"/>
          <w:szCs w:val="24"/>
        </w:rPr>
        <w:t xml:space="preserve">Денис </w:t>
      </w:r>
      <w:proofErr w:type="spellStart"/>
      <w:r w:rsidRPr="006D0245">
        <w:rPr>
          <w:color w:val="000000" w:themeColor="text1"/>
          <w:sz w:val="24"/>
          <w:szCs w:val="24"/>
        </w:rPr>
        <w:t>Фаріончук</w:t>
      </w:r>
      <w:proofErr w:type="spellEnd"/>
      <w:r w:rsidR="00D07E25" w:rsidRPr="006D0245">
        <w:rPr>
          <w:color w:val="000000" w:themeColor="text1"/>
          <w:sz w:val="24"/>
          <w:szCs w:val="24"/>
        </w:rPr>
        <w:t xml:space="preserve"> – депутат міської ради, представник політичної партії «Слуга Народу» </w:t>
      </w:r>
    </w:p>
    <w:p w14:paraId="3BD2EEC3"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 xml:space="preserve">Віктор </w:t>
      </w:r>
      <w:proofErr w:type="spellStart"/>
      <w:r w:rsidRPr="006D0245">
        <w:rPr>
          <w:color w:val="000000" w:themeColor="text1"/>
          <w:sz w:val="24"/>
          <w:szCs w:val="24"/>
        </w:rPr>
        <w:t>Овчарук</w:t>
      </w:r>
      <w:proofErr w:type="spellEnd"/>
      <w:r w:rsidRPr="006D0245">
        <w:rPr>
          <w:color w:val="000000" w:themeColor="text1"/>
          <w:sz w:val="24"/>
          <w:szCs w:val="24"/>
        </w:rPr>
        <w:t>– депутат міської ради, голова фракції політичної партії «Європейська Солідарність»</w:t>
      </w:r>
    </w:p>
    <w:p w14:paraId="261E80AA" w14:textId="09D7D744"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 xml:space="preserve">Рустам </w:t>
      </w:r>
      <w:proofErr w:type="spellStart"/>
      <w:r w:rsidRPr="006D0245">
        <w:rPr>
          <w:color w:val="000000" w:themeColor="text1"/>
          <w:sz w:val="24"/>
          <w:szCs w:val="24"/>
        </w:rPr>
        <w:t>Ергешов</w:t>
      </w:r>
      <w:proofErr w:type="spellEnd"/>
      <w:r w:rsidRPr="006D0245">
        <w:rPr>
          <w:color w:val="000000" w:themeColor="text1"/>
          <w:sz w:val="24"/>
          <w:szCs w:val="24"/>
        </w:rPr>
        <w:t xml:space="preserve"> – депутат міської ради, представник політичної партії «За майбутнє»</w:t>
      </w:r>
      <w:r w:rsidR="00934025" w:rsidRPr="006D0245">
        <w:rPr>
          <w:color w:val="000000" w:themeColor="text1"/>
          <w:sz w:val="24"/>
          <w:szCs w:val="24"/>
        </w:rPr>
        <w:t xml:space="preserve"> </w:t>
      </w:r>
    </w:p>
    <w:p w14:paraId="7B3ABAB8"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 xml:space="preserve">Андрій </w:t>
      </w:r>
      <w:proofErr w:type="spellStart"/>
      <w:r w:rsidRPr="006D0245">
        <w:rPr>
          <w:color w:val="000000" w:themeColor="text1"/>
          <w:sz w:val="24"/>
          <w:szCs w:val="24"/>
        </w:rPr>
        <w:t>Грицишин</w:t>
      </w:r>
      <w:proofErr w:type="spellEnd"/>
      <w:r w:rsidRPr="006D0245">
        <w:rPr>
          <w:color w:val="000000" w:themeColor="text1"/>
          <w:sz w:val="24"/>
          <w:szCs w:val="24"/>
        </w:rPr>
        <w:t xml:space="preserve"> – депутат міської ради, голова фракції </w:t>
      </w:r>
      <w:r w:rsidRPr="006D0245">
        <w:rPr>
          <w:bCs/>
          <w:color w:val="000000" w:themeColor="text1"/>
          <w:sz w:val="24"/>
          <w:szCs w:val="24"/>
        </w:rPr>
        <w:t xml:space="preserve">«Порядок. </w:t>
      </w:r>
      <w:proofErr w:type="spellStart"/>
      <w:r w:rsidRPr="006D0245">
        <w:rPr>
          <w:bCs/>
          <w:color w:val="000000" w:themeColor="text1"/>
          <w:sz w:val="24"/>
          <w:szCs w:val="24"/>
        </w:rPr>
        <w:t>Відповідальність.Справедливість</w:t>
      </w:r>
      <w:proofErr w:type="spellEnd"/>
      <w:r w:rsidRPr="006D0245">
        <w:rPr>
          <w:bCs/>
          <w:color w:val="000000" w:themeColor="text1"/>
          <w:sz w:val="24"/>
          <w:szCs w:val="24"/>
        </w:rPr>
        <w:t>.»</w:t>
      </w:r>
    </w:p>
    <w:p w14:paraId="171A1131" w14:textId="28F795CA" w:rsidR="00D07E25" w:rsidRPr="006D0245" w:rsidRDefault="00B7577C" w:rsidP="00D07E25">
      <w:pPr>
        <w:tabs>
          <w:tab w:val="left" w:pos="888"/>
        </w:tabs>
        <w:ind w:right="-2"/>
        <w:jc w:val="both"/>
        <w:rPr>
          <w:color w:val="000000" w:themeColor="text1"/>
          <w:sz w:val="24"/>
          <w:szCs w:val="24"/>
        </w:rPr>
      </w:pPr>
      <w:r w:rsidRPr="006D0245">
        <w:rPr>
          <w:color w:val="000000" w:themeColor="text1"/>
          <w:sz w:val="24"/>
          <w:szCs w:val="24"/>
        </w:rPr>
        <w:t>Юлія Чорна</w:t>
      </w:r>
      <w:r w:rsidR="00D07E25" w:rsidRPr="006D0245">
        <w:rPr>
          <w:color w:val="000000" w:themeColor="text1"/>
          <w:sz w:val="24"/>
          <w:szCs w:val="24"/>
        </w:rPr>
        <w:t xml:space="preserve"> –</w:t>
      </w:r>
      <w:r w:rsidRPr="006D0245">
        <w:rPr>
          <w:color w:val="000000" w:themeColor="text1"/>
          <w:sz w:val="24"/>
          <w:szCs w:val="24"/>
        </w:rPr>
        <w:t xml:space="preserve"> </w:t>
      </w:r>
      <w:r w:rsidR="00D07E25" w:rsidRPr="006D0245">
        <w:rPr>
          <w:color w:val="000000" w:themeColor="text1"/>
          <w:sz w:val="24"/>
          <w:szCs w:val="24"/>
        </w:rPr>
        <w:t>начальник організаційного відділу ради управління організаційно-виконавчої роботи</w:t>
      </w:r>
    </w:p>
    <w:p w14:paraId="7594F83C" w14:textId="77777777" w:rsidR="00FA0456" w:rsidRPr="006D0245" w:rsidRDefault="00FA0456" w:rsidP="00511207">
      <w:pPr>
        <w:tabs>
          <w:tab w:val="left" w:pos="888"/>
        </w:tabs>
        <w:jc w:val="both"/>
        <w:rPr>
          <w:color w:val="000000" w:themeColor="text1"/>
          <w:sz w:val="24"/>
          <w:szCs w:val="24"/>
        </w:rPr>
      </w:pPr>
    </w:p>
    <w:p w14:paraId="6F040FB4" w14:textId="77777777" w:rsidR="006F396C" w:rsidRPr="006D0245" w:rsidRDefault="006F396C" w:rsidP="00511207">
      <w:pPr>
        <w:jc w:val="both"/>
        <w:rPr>
          <w:sz w:val="24"/>
          <w:szCs w:val="24"/>
        </w:rPr>
      </w:pPr>
      <w:r w:rsidRPr="006D0245">
        <w:rPr>
          <w:sz w:val="24"/>
          <w:szCs w:val="24"/>
        </w:rPr>
        <w:t xml:space="preserve">Вів засідання </w:t>
      </w:r>
      <w:r w:rsidR="006B25C0" w:rsidRPr="006D0245">
        <w:rPr>
          <w:sz w:val="24"/>
          <w:szCs w:val="24"/>
        </w:rPr>
        <w:t>–</w:t>
      </w:r>
      <w:r w:rsidRPr="006D0245">
        <w:rPr>
          <w:sz w:val="24"/>
          <w:szCs w:val="24"/>
        </w:rPr>
        <w:t xml:space="preserve"> </w:t>
      </w:r>
      <w:r w:rsidR="006B25C0" w:rsidRPr="006D0245">
        <w:rPr>
          <w:sz w:val="24"/>
          <w:szCs w:val="24"/>
        </w:rPr>
        <w:t xml:space="preserve">міський голова </w:t>
      </w:r>
      <w:r w:rsidRPr="006D0245">
        <w:rPr>
          <w:sz w:val="24"/>
          <w:szCs w:val="24"/>
        </w:rPr>
        <w:t xml:space="preserve">Сергій </w:t>
      </w:r>
      <w:proofErr w:type="spellStart"/>
      <w:r w:rsidRPr="006D0245">
        <w:rPr>
          <w:sz w:val="24"/>
          <w:szCs w:val="24"/>
        </w:rPr>
        <w:t>Надал</w:t>
      </w:r>
      <w:proofErr w:type="spellEnd"/>
    </w:p>
    <w:p w14:paraId="09DB5A9D" w14:textId="77777777" w:rsidR="005C7FBA" w:rsidRPr="006D0245" w:rsidRDefault="005C7FBA" w:rsidP="00511207">
      <w:pPr>
        <w:jc w:val="both"/>
        <w:rPr>
          <w:sz w:val="24"/>
          <w:szCs w:val="24"/>
        </w:rPr>
      </w:pPr>
    </w:p>
    <w:p w14:paraId="30C62987" w14:textId="77777777" w:rsidR="00F27320" w:rsidRPr="006D0245" w:rsidRDefault="006F396C" w:rsidP="00F27320">
      <w:pPr>
        <w:pStyle w:val="a3"/>
        <w:shd w:val="clear" w:color="auto" w:fill="FFFFFF"/>
        <w:spacing w:before="0" w:beforeAutospacing="0" w:after="0" w:afterAutospacing="0"/>
        <w:ind w:right="424"/>
        <w:jc w:val="both"/>
      </w:pPr>
      <w:r w:rsidRPr="006D0245">
        <w:t xml:space="preserve">Міський голова Сергій </w:t>
      </w:r>
      <w:proofErr w:type="spellStart"/>
      <w:r w:rsidRPr="006D0245">
        <w:t>Надал</w:t>
      </w:r>
      <w:proofErr w:type="spellEnd"/>
      <w:r w:rsidRPr="006D0245">
        <w:t>:</w:t>
      </w:r>
    </w:p>
    <w:p w14:paraId="4D28CF78" w14:textId="0E6AC040" w:rsidR="00F27320" w:rsidRPr="006D0245" w:rsidRDefault="00F27320" w:rsidP="00511207">
      <w:pPr>
        <w:jc w:val="both"/>
        <w:rPr>
          <w:sz w:val="24"/>
          <w:szCs w:val="24"/>
        </w:rPr>
      </w:pPr>
    </w:p>
    <w:p w14:paraId="2DB0A255" w14:textId="08830E26" w:rsidR="00B6676F" w:rsidRPr="006D0245" w:rsidRDefault="00F27320" w:rsidP="0086523C">
      <w:pPr>
        <w:pStyle w:val="a3"/>
        <w:shd w:val="clear" w:color="auto" w:fill="FFFFFF"/>
        <w:spacing w:before="0" w:beforeAutospacing="0" w:after="0" w:afterAutospacing="0"/>
        <w:ind w:right="-1"/>
        <w:jc w:val="both"/>
        <w:rPr>
          <w:color w:val="000000" w:themeColor="text1"/>
        </w:rPr>
      </w:pPr>
      <w:r w:rsidRPr="006D0245">
        <w:t xml:space="preserve">1) </w:t>
      </w:r>
      <w:r w:rsidR="006F396C" w:rsidRPr="006D0245">
        <w:t>повідомив присутнім,</w:t>
      </w:r>
      <w:r w:rsidRPr="006D0245">
        <w:t xml:space="preserve"> що</w:t>
      </w:r>
      <w:r w:rsidR="009675C9" w:rsidRPr="006D0245">
        <w:t>,</w:t>
      </w:r>
      <w:r w:rsidRPr="006D0245">
        <w:t xml:space="preserve"> </w:t>
      </w:r>
      <w:r w:rsidR="0086523C" w:rsidRPr="006D0245">
        <w:t xml:space="preserve">керуючись </w:t>
      </w:r>
      <w:r w:rsidR="00BF0E3B" w:rsidRPr="006D0245">
        <w:t>Указом Президента України від 24.02.2022 №64/2022 «Про введення воєнного стану в Україні» (зі змінами), Законами України «Про місцеве самоврядування в Україні», «Про затвердження Указу Президента України «Про введення воєнного стану в Україні», «Про правовий режим воєнного стану», Регламентом Тернопільської міської ради восьмого скликання</w:t>
      </w:r>
      <w:r w:rsidR="0086523C" w:rsidRPr="006D0245">
        <w:t>,</w:t>
      </w:r>
      <w:r w:rsidRPr="006D0245">
        <w:t xml:space="preserve"> </w:t>
      </w:r>
      <w:r w:rsidR="00B6676F" w:rsidRPr="006D0245">
        <w:t xml:space="preserve">розпорядженням міського </w:t>
      </w:r>
      <w:r w:rsidR="00B6676F" w:rsidRPr="006D0245">
        <w:rPr>
          <w:color w:val="000000" w:themeColor="text1"/>
        </w:rPr>
        <w:t xml:space="preserve">голови </w:t>
      </w:r>
      <w:r w:rsidR="00E72436" w:rsidRPr="006D0245">
        <w:rPr>
          <w:color w:val="000000" w:themeColor="text1"/>
        </w:rPr>
        <w:t>від</w:t>
      </w:r>
      <w:r w:rsidR="00CB197F" w:rsidRPr="006D0245">
        <w:rPr>
          <w:color w:val="000000" w:themeColor="text1"/>
        </w:rPr>
        <w:t xml:space="preserve"> </w:t>
      </w:r>
      <w:r w:rsidR="00EC476B" w:rsidRPr="006D0245">
        <w:t>0</w:t>
      </w:r>
      <w:r w:rsidR="00B448AD" w:rsidRPr="006D0245">
        <w:t>5</w:t>
      </w:r>
      <w:r w:rsidR="003870CE" w:rsidRPr="006D0245">
        <w:t xml:space="preserve"> </w:t>
      </w:r>
      <w:r w:rsidR="00B448AD" w:rsidRPr="006D0245">
        <w:t>грудня</w:t>
      </w:r>
      <w:r w:rsidR="003676A7" w:rsidRPr="006D0245">
        <w:t xml:space="preserve"> </w:t>
      </w:r>
      <w:r w:rsidR="00E72436" w:rsidRPr="006D0245">
        <w:t>202</w:t>
      </w:r>
      <w:r w:rsidR="00BF0E3B" w:rsidRPr="006D0245">
        <w:t>5</w:t>
      </w:r>
      <w:r w:rsidR="00E72436" w:rsidRPr="006D0245">
        <w:t xml:space="preserve"> №</w:t>
      </w:r>
      <w:r w:rsidR="00B448AD" w:rsidRPr="006D0245">
        <w:t>232</w:t>
      </w:r>
      <w:r w:rsidR="009675C9" w:rsidRPr="006D0245">
        <w:t>,</w:t>
      </w:r>
      <w:r w:rsidR="00E72436" w:rsidRPr="006D0245">
        <w:t xml:space="preserve"> </w:t>
      </w:r>
      <w:r w:rsidR="00B6676F" w:rsidRPr="006D0245">
        <w:rPr>
          <w:color w:val="000000" w:themeColor="text1"/>
        </w:rPr>
        <w:t>пленарне засідання</w:t>
      </w:r>
      <w:r w:rsidR="00804ABC" w:rsidRPr="006D0245">
        <w:rPr>
          <w:color w:val="000000" w:themeColor="text1"/>
        </w:rPr>
        <w:t xml:space="preserve"> </w:t>
      </w:r>
      <w:r w:rsidR="00CA4F44" w:rsidRPr="006D0245">
        <w:rPr>
          <w:color w:val="000000" w:themeColor="text1"/>
        </w:rPr>
        <w:t>5</w:t>
      </w:r>
      <w:r w:rsidR="002B1A7E" w:rsidRPr="006D0245">
        <w:rPr>
          <w:color w:val="000000" w:themeColor="text1"/>
        </w:rPr>
        <w:t>4</w:t>
      </w:r>
      <w:r w:rsidR="00B6676F" w:rsidRPr="006D0245">
        <w:rPr>
          <w:color w:val="000000" w:themeColor="text1"/>
        </w:rPr>
        <w:t xml:space="preserve"> сесії міської ради буде проводитись </w:t>
      </w:r>
      <w:r w:rsidR="00CA4F44" w:rsidRPr="006D0245">
        <w:rPr>
          <w:color w:val="000000" w:themeColor="text1"/>
        </w:rPr>
        <w:t>1</w:t>
      </w:r>
      <w:r w:rsidR="002B1A7E" w:rsidRPr="006D0245">
        <w:rPr>
          <w:color w:val="000000" w:themeColor="text1"/>
        </w:rPr>
        <w:t>9</w:t>
      </w:r>
      <w:r w:rsidR="00CB197F" w:rsidRPr="006D0245">
        <w:rPr>
          <w:color w:val="000000" w:themeColor="text1"/>
        </w:rPr>
        <w:t xml:space="preserve"> </w:t>
      </w:r>
      <w:r w:rsidR="002B1A7E" w:rsidRPr="006D0245">
        <w:rPr>
          <w:color w:val="000000" w:themeColor="text1"/>
        </w:rPr>
        <w:t>грудня</w:t>
      </w:r>
      <w:r w:rsidR="008139DE" w:rsidRPr="006D0245">
        <w:rPr>
          <w:color w:val="000000" w:themeColor="text1"/>
        </w:rPr>
        <w:t xml:space="preserve"> </w:t>
      </w:r>
      <w:r w:rsidR="00B6676F" w:rsidRPr="006D0245">
        <w:rPr>
          <w:color w:val="000000" w:themeColor="text1"/>
        </w:rPr>
        <w:t>202</w:t>
      </w:r>
      <w:r w:rsidR="00BF0E3B" w:rsidRPr="006D0245">
        <w:rPr>
          <w:color w:val="000000" w:themeColor="text1"/>
        </w:rPr>
        <w:t>5</w:t>
      </w:r>
      <w:r w:rsidR="00B6676F" w:rsidRPr="006D0245">
        <w:rPr>
          <w:color w:val="000000" w:themeColor="text1"/>
        </w:rPr>
        <w:t xml:space="preserve"> року в режимі відеоконференції </w:t>
      </w:r>
      <w:r w:rsidR="00C349C5" w:rsidRPr="006D0245">
        <w:rPr>
          <w:color w:val="000000" w:themeColor="text1"/>
        </w:rPr>
        <w:t>о</w:t>
      </w:r>
      <w:r w:rsidR="00532168" w:rsidRPr="006D0245">
        <w:rPr>
          <w:color w:val="000000" w:themeColor="text1"/>
        </w:rPr>
        <w:t xml:space="preserve"> 1</w:t>
      </w:r>
      <w:r w:rsidR="00445B08" w:rsidRPr="006D0245">
        <w:rPr>
          <w:color w:val="000000" w:themeColor="text1"/>
        </w:rPr>
        <w:t>0</w:t>
      </w:r>
      <w:r w:rsidR="00532168" w:rsidRPr="006D0245">
        <w:rPr>
          <w:color w:val="000000" w:themeColor="text1"/>
        </w:rPr>
        <w:t>:00</w:t>
      </w:r>
      <w:r w:rsidR="00B6676F" w:rsidRPr="006D0245">
        <w:rPr>
          <w:color w:val="000000" w:themeColor="text1"/>
        </w:rPr>
        <w:t xml:space="preserve"> год.</w:t>
      </w:r>
    </w:p>
    <w:p w14:paraId="6C5053CB" w14:textId="77777777" w:rsidR="001D0E94" w:rsidRPr="006D0245" w:rsidRDefault="001D0E94" w:rsidP="001D0E94">
      <w:pPr>
        <w:jc w:val="both"/>
        <w:rPr>
          <w:sz w:val="24"/>
          <w:szCs w:val="24"/>
        </w:rPr>
      </w:pPr>
      <w:r w:rsidRPr="006D0245">
        <w:rPr>
          <w:sz w:val="24"/>
          <w:szCs w:val="24"/>
        </w:rPr>
        <w:t xml:space="preserve">2) зазначив, що порядок денний пленарних засідань формується виключно з питань, які пройшли усю процедуру візування виконавчими органами та були розглянуті </w:t>
      </w:r>
      <w:r w:rsidR="00365B82" w:rsidRPr="006D0245">
        <w:rPr>
          <w:sz w:val="24"/>
          <w:szCs w:val="24"/>
        </w:rPr>
        <w:t xml:space="preserve">профільними </w:t>
      </w:r>
      <w:r w:rsidRPr="006D0245">
        <w:rPr>
          <w:sz w:val="24"/>
          <w:szCs w:val="24"/>
        </w:rPr>
        <w:t>постійними комісіями міської ради.</w:t>
      </w:r>
    </w:p>
    <w:p w14:paraId="60AB866F" w14:textId="055F7EE7" w:rsidR="006F396C" w:rsidRPr="006D0245" w:rsidRDefault="00C167F2" w:rsidP="00511207">
      <w:pPr>
        <w:jc w:val="both"/>
        <w:rPr>
          <w:sz w:val="24"/>
          <w:szCs w:val="24"/>
        </w:rPr>
      </w:pPr>
      <w:r w:rsidRPr="006D0245">
        <w:rPr>
          <w:sz w:val="24"/>
          <w:szCs w:val="24"/>
        </w:rPr>
        <w:t xml:space="preserve">3) </w:t>
      </w:r>
      <w:r w:rsidR="006F396C" w:rsidRPr="006D0245">
        <w:rPr>
          <w:sz w:val="24"/>
          <w:szCs w:val="24"/>
        </w:rPr>
        <w:t xml:space="preserve">запропонував перейти до розгляду </w:t>
      </w:r>
      <w:r w:rsidR="001616DD" w:rsidRPr="006D0245">
        <w:rPr>
          <w:sz w:val="24"/>
          <w:szCs w:val="24"/>
        </w:rPr>
        <w:t xml:space="preserve">питань </w:t>
      </w:r>
      <w:r w:rsidR="006F396C" w:rsidRPr="006D0245">
        <w:rPr>
          <w:sz w:val="24"/>
          <w:szCs w:val="24"/>
        </w:rPr>
        <w:t xml:space="preserve">порядку денного пленарного засідання </w:t>
      </w:r>
      <w:r w:rsidR="00CA4F44" w:rsidRPr="006D0245">
        <w:rPr>
          <w:sz w:val="24"/>
          <w:szCs w:val="24"/>
        </w:rPr>
        <w:t>5</w:t>
      </w:r>
      <w:r w:rsidR="002B1A7E" w:rsidRPr="006D0245">
        <w:rPr>
          <w:sz w:val="24"/>
          <w:szCs w:val="24"/>
        </w:rPr>
        <w:t>4</w:t>
      </w:r>
      <w:r w:rsidR="00706E3E" w:rsidRPr="006D0245">
        <w:rPr>
          <w:sz w:val="24"/>
          <w:szCs w:val="24"/>
        </w:rPr>
        <w:t>-ї</w:t>
      </w:r>
      <w:r w:rsidR="006F396C" w:rsidRPr="006D0245">
        <w:rPr>
          <w:sz w:val="24"/>
          <w:szCs w:val="24"/>
        </w:rPr>
        <w:t xml:space="preserve"> сесії Тернопільської міської ради VІIІ скликання.</w:t>
      </w:r>
    </w:p>
    <w:p w14:paraId="2F513B8C" w14:textId="77777777" w:rsidR="005C7FBA" w:rsidRPr="006D0245" w:rsidRDefault="005C7FBA" w:rsidP="00511207">
      <w:pPr>
        <w:jc w:val="both"/>
        <w:rPr>
          <w:sz w:val="24"/>
          <w:szCs w:val="24"/>
        </w:rPr>
      </w:pPr>
    </w:p>
    <w:p w14:paraId="5A6640ED" w14:textId="3ABFC455" w:rsidR="006F396C" w:rsidRPr="006D0245" w:rsidRDefault="006F396C" w:rsidP="00511207">
      <w:pPr>
        <w:jc w:val="both"/>
        <w:rPr>
          <w:sz w:val="24"/>
          <w:szCs w:val="24"/>
        </w:rPr>
      </w:pPr>
      <w:r w:rsidRPr="006D0245">
        <w:rPr>
          <w:sz w:val="24"/>
          <w:szCs w:val="24"/>
        </w:rPr>
        <w:t>СЛУХАЛИ</w:t>
      </w:r>
      <w:r w:rsidRPr="006D0245">
        <w:rPr>
          <w:b/>
          <w:sz w:val="24"/>
          <w:szCs w:val="24"/>
        </w:rPr>
        <w:t>:</w:t>
      </w:r>
      <w:r w:rsidRPr="006D0245">
        <w:rPr>
          <w:sz w:val="24"/>
          <w:szCs w:val="24"/>
        </w:rPr>
        <w:t xml:space="preserve"> Про порядок денний пленарного засідання </w:t>
      </w:r>
      <w:r w:rsidR="00CA4F44" w:rsidRPr="006D0245">
        <w:rPr>
          <w:sz w:val="24"/>
          <w:szCs w:val="24"/>
        </w:rPr>
        <w:t>5</w:t>
      </w:r>
      <w:r w:rsidR="002B1A7E" w:rsidRPr="006D0245">
        <w:rPr>
          <w:sz w:val="24"/>
          <w:szCs w:val="24"/>
        </w:rPr>
        <w:t>4</w:t>
      </w:r>
      <w:r w:rsidR="000A2C61" w:rsidRPr="006D0245">
        <w:rPr>
          <w:sz w:val="24"/>
          <w:szCs w:val="24"/>
        </w:rPr>
        <w:t>-ї</w:t>
      </w:r>
      <w:r w:rsidR="00211C94" w:rsidRPr="006D0245">
        <w:rPr>
          <w:sz w:val="24"/>
          <w:szCs w:val="24"/>
        </w:rPr>
        <w:t xml:space="preserve"> </w:t>
      </w:r>
      <w:r w:rsidRPr="006D0245">
        <w:rPr>
          <w:sz w:val="24"/>
          <w:szCs w:val="24"/>
        </w:rPr>
        <w:t>сесії Тернопільської міської ради VІIІ скликання.</w:t>
      </w:r>
    </w:p>
    <w:p w14:paraId="6314EA3F" w14:textId="03AC04F3" w:rsidR="00CB197F" w:rsidRPr="006D0245" w:rsidRDefault="006F396C" w:rsidP="004B2DDE">
      <w:pPr>
        <w:tabs>
          <w:tab w:val="left" w:pos="709"/>
          <w:tab w:val="left" w:pos="1418"/>
          <w:tab w:val="left" w:pos="2127"/>
          <w:tab w:val="left" w:pos="2836"/>
          <w:tab w:val="left" w:pos="3645"/>
        </w:tabs>
        <w:jc w:val="both"/>
        <w:rPr>
          <w:sz w:val="24"/>
          <w:szCs w:val="24"/>
        </w:rPr>
      </w:pPr>
      <w:r w:rsidRPr="006D0245">
        <w:rPr>
          <w:sz w:val="24"/>
          <w:szCs w:val="24"/>
        </w:rPr>
        <w:t>Інформував:</w:t>
      </w:r>
      <w:r w:rsidRPr="006D0245">
        <w:rPr>
          <w:sz w:val="24"/>
          <w:szCs w:val="24"/>
        </w:rPr>
        <w:tab/>
        <w:t xml:space="preserve">Сергій </w:t>
      </w:r>
      <w:proofErr w:type="spellStart"/>
      <w:r w:rsidRPr="006D0245">
        <w:rPr>
          <w:sz w:val="24"/>
          <w:szCs w:val="24"/>
        </w:rPr>
        <w:t>Надал</w:t>
      </w:r>
      <w:bookmarkStart w:id="0" w:name="OLE_LINK3"/>
      <w:bookmarkStart w:id="1" w:name="OLE_LINK4"/>
      <w:bookmarkStart w:id="2" w:name="OLE_LINK1"/>
      <w:bookmarkStart w:id="3" w:name="OLE_LINK2"/>
      <w:bookmarkEnd w:id="0"/>
      <w:bookmarkEnd w:id="1"/>
      <w:proofErr w:type="spellEnd"/>
      <w:r w:rsidR="004B2DDE" w:rsidRPr="006D0245">
        <w:rPr>
          <w:sz w:val="24"/>
          <w:szCs w:val="24"/>
        </w:rPr>
        <w:tab/>
      </w:r>
      <w:r w:rsidR="004B2DDE" w:rsidRPr="006D0245">
        <w:rPr>
          <w:sz w:val="24"/>
          <w:szCs w:val="24"/>
        </w:rPr>
        <w:tab/>
      </w:r>
    </w:p>
    <w:p w14:paraId="25019763" w14:textId="77777777" w:rsidR="004B2DDE" w:rsidRPr="006D0245" w:rsidRDefault="004B2DDE" w:rsidP="004B2DDE">
      <w:pPr>
        <w:tabs>
          <w:tab w:val="left" w:pos="709"/>
          <w:tab w:val="left" w:pos="1418"/>
          <w:tab w:val="left" w:pos="2127"/>
          <w:tab w:val="left" w:pos="2836"/>
          <w:tab w:val="left" w:pos="3645"/>
        </w:tabs>
        <w:jc w:val="both"/>
        <w:rPr>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747"/>
        <w:gridCol w:w="6918"/>
      </w:tblGrid>
      <w:tr w:rsidR="004B2DDE" w:rsidRPr="006D0245" w14:paraId="00C95D32" w14:textId="77777777" w:rsidTr="00630602">
        <w:trPr>
          <w:trHeight w:val="20"/>
        </w:trPr>
        <w:tc>
          <w:tcPr>
            <w:tcW w:w="353" w:type="pct"/>
            <w:shd w:val="clear" w:color="auto" w:fill="auto"/>
            <w:vAlign w:val="center"/>
          </w:tcPr>
          <w:p w14:paraId="133B3CC2" w14:textId="77777777" w:rsidR="004B2DDE" w:rsidRPr="006D0245" w:rsidRDefault="004B2DDE" w:rsidP="00F1436D">
            <w:pPr>
              <w:jc w:val="center"/>
              <w:rPr>
                <w:bCs/>
                <w:color w:val="000000" w:themeColor="text1"/>
                <w:sz w:val="24"/>
                <w:szCs w:val="24"/>
              </w:rPr>
            </w:pPr>
            <w:bookmarkStart w:id="4" w:name="_Hlk196293865"/>
            <w:r w:rsidRPr="006D0245">
              <w:rPr>
                <w:bCs/>
                <w:color w:val="000000" w:themeColor="text1"/>
                <w:sz w:val="24"/>
                <w:szCs w:val="24"/>
              </w:rPr>
              <w:t>№ з/п</w:t>
            </w:r>
          </w:p>
        </w:tc>
        <w:tc>
          <w:tcPr>
            <w:tcW w:w="937" w:type="pct"/>
            <w:shd w:val="clear" w:color="auto" w:fill="auto"/>
            <w:vAlign w:val="center"/>
            <w:hideMark/>
          </w:tcPr>
          <w:p w14:paraId="62969E77" w14:textId="77777777" w:rsidR="004B2DDE" w:rsidRPr="006D0245" w:rsidRDefault="004B2DDE" w:rsidP="00F1436D">
            <w:pPr>
              <w:jc w:val="center"/>
              <w:rPr>
                <w:bCs/>
                <w:color w:val="000000" w:themeColor="text1"/>
                <w:sz w:val="24"/>
                <w:szCs w:val="24"/>
              </w:rPr>
            </w:pPr>
            <w:r w:rsidRPr="006D0245">
              <w:rPr>
                <w:bCs/>
                <w:color w:val="000000" w:themeColor="text1"/>
                <w:sz w:val="24"/>
                <w:szCs w:val="24"/>
              </w:rPr>
              <w:t>Доповідач</w:t>
            </w:r>
          </w:p>
        </w:tc>
        <w:tc>
          <w:tcPr>
            <w:tcW w:w="3710" w:type="pct"/>
            <w:shd w:val="clear" w:color="auto" w:fill="auto"/>
            <w:vAlign w:val="center"/>
            <w:hideMark/>
          </w:tcPr>
          <w:p w14:paraId="474A19B7" w14:textId="77777777" w:rsidR="004B2DDE" w:rsidRPr="006D0245" w:rsidRDefault="004B2DDE" w:rsidP="00F1436D">
            <w:pPr>
              <w:jc w:val="center"/>
              <w:rPr>
                <w:bCs/>
                <w:color w:val="000000" w:themeColor="text1"/>
                <w:sz w:val="24"/>
                <w:szCs w:val="24"/>
              </w:rPr>
            </w:pPr>
            <w:r w:rsidRPr="006D0245">
              <w:rPr>
                <w:bCs/>
                <w:color w:val="000000" w:themeColor="text1"/>
                <w:sz w:val="24"/>
                <w:szCs w:val="24"/>
              </w:rPr>
              <w:t xml:space="preserve">Назва </w:t>
            </w:r>
            <w:proofErr w:type="spellStart"/>
            <w:r w:rsidRPr="006D0245">
              <w:rPr>
                <w:bCs/>
                <w:color w:val="000000" w:themeColor="text1"/>
                <w:sz w:val="24"/>
                <w:szCs w:val="24"/>
              </w:rPr>
              <w:t>проєкту</w:t>
            </w:r>
            <w:proofErr w:type="spellEnd"/>
            <w:r w:rsidRPr="006D0245">
              <w:rPr>
                <w:bCs/>
                <w:color w:val="000000" w:themeColor="text1"/>
                <w:sz w:val="24"/>
                <w:szCs w:val="24"/>
              </w:rPr>
              <w:t xml:space="preserve"> рішення міської ради</w:t>
            </w:r>
          </w:p>
        </w:tc>
      </w:tr>
      <w:tr w:rsidR="003A2138" w:rsidRPr="006D0245" w14:paraId="54A389DA" w14:textId="77777777" w:rsidTr="00630602">
        <w:trPr>
          <w:trHeight w:val="20"/>
        </w:trPr>
        <w:tc>
          <w:tcPr>
            <w:tcW w:w="353" w:type="pct"/>
            <w:shd w:val="clear" w:color="auto" w:fill="auto"/>
          </w:tcPr>
          <w:p w14:paraId="4809073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87DF4BD" w14:textId="6983E449" w:rsidR="003A2138" w:rsidRPr="006D0245" w:rsidRDefault="003A2138" w:rsidP="003A2138">
            <w:pPr>
              <w:jc w:val="center"/>
              <w:rPr>
                <w:bCs/>
                <w:color w:val="000000" w:themeColor="text1"/>
                <w:sz w:val="24"/>
                <w:szCs w:val="24"/>
              </w:rPr>
            </w:pPr>
            <w:r w:rsidRPr="006D0245">
              <w:rPr>
                <w:bCs/>
                <w:sz w:val="24"/>
                <w:szCs w:val="24"/>
              </w:rPr>
              <w:t>Ігор Гірчак</w:t>
            </w:r>
          </w:p>
        </w:tc>
        <w:tc>
          <w:tcPr>
            <w:tcW w:w="3710" w:type="pct"/>
            <w:shd w:val="clear" w:color="auto" w:fill="auto"/>
          </w:tcPr>
          <w:p w14:paraId="3322AF15" w14:textId="51630126" w:rsidR="003A2138" w:rsidRPr="006D0245" w:rsidRDefault="003A2138" w:rsidP="003A2138">
            <w:pPr>
              <w:pStyle w:val="af2"/>
              <w:widowControl w:val="0"/>
              <w:tabs>
                <w:tab w:val="left" w:pos="170"/>
              </w:tabs>
              <w:jc w:val="both"/>
              <w:rPr>
                <w:bCs/>
                <w:color w:val="000000" w:themeColor="text1"/>
                <w:sz w:val="24"/>
                <w:szCs w:val="24"/>
              </w:rPr>
            </w:pPr>
            <w:r w:rsidRPr="006D0245">
              <w:rPr>
                <w:bCs/>
                <w:sz w:val="24"/>
                <w:szCs w:val="24"/>
              </w:rPr>
              <w:t>Про нагородження відзнаками Тернопільської міської ради</w:t>
            </w:r>
          </w:p>
        </w:tc>
      </w:tr>
      <w:tr w:rsidR="003A2138" w:rsidRPr="006D0245" w14:paraId="57FA9FDB" w14:textId="77777777" w:rsidTr="00630602">
        <w:trPr>
          <w:trHeight w:val="20"/>
        </w:trPr>
        <w:tc>
          <w:tcPr>
            <w:tcW w:w="353" w:type="pct"/>
            <w:shd w:val="clear" w:color="auto" w:fill="auto"/>
          </w:tcPr>
          <w:p w14:paraId="20EC462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56CD0A1" w14:textId="719A957A" w:rsidR="003A2138" w:rsidRPr="006D0245" w:rsidRDefault="003A2138" w:rsidP="003A2138">
            <w:pPr>
              <w:jc w:val="center"/>
              <w:rPr>
                <w:bCs/>
                <w:color w:val="000000" w:themeColor="text1"/>
                <w:sz w:val="24"/>
                <w:szCs w:val="24"/>
              </w:rPr>
            </w:pPr>
            <w:r w:rsidRPr="006D0245">
              <w:rPr>
                <w:bCs/>
                <w:sz w:val="24"/>
                <w:szCs w:val="24"/>
              </w:rPr>
              <w:t>Ігор Гірчак</w:t>
            </w:r>
          </w:p>
        </w:tc>
        <w:tc>
          <w:tcPr>
            <w:tcW w:w="3710" w:type="pct"/>
            <w:shd w:val="clear" w:color="auto" w:fill="auto"/>
          </w:tcPr>
          <w:p w14:paraId="5A8C6B3B" w14:textId="1751AE38" w:rsidR="003A2138" w:rsidRPr="006D0245" w:rsidRDefault="003A2138" w:rsidP="003A2138">
            <w:pPr>
              <w:pStyle w:val="af2"/>
              <w:widowControl w:val="0"/>
              <w:tabs>
                <w:tab w:val="left" w:pos="170"/>
              </w:tabs>
              <w:jc w:val="both"/>
              <w:rPr>
                <w:bCs/>
                <w:color w:val="000000" w:themeColor="text1"/>
                <w:sz w:val="24"/>
                <w:szCs w:val="24"/>
              </w:rPr>
            </w:pPr>
            <w:r w:rsidRPr="006D0245">
              <w:rPr>
                <w:bCs/>
                <w:sz w:val="24"/>
                <w:szCs w:val="24"/>
              </w:rPr>
              <w:t>Про план роботи Тернопільської міської ради на 2026 рік</w:t>
            </w:r>
          </w:p>
        </w:tc>
      </w:tr>
      <w:tr w:rsidR="003A2138" w:rsidRPr="006D0245" w14:paraId="7AF155D9" w14:textId="77777777" w:rsidTr="00630602">
        <w:trPr>
          <w:trHeight w:val="20"/>
        </w:trPr>
        <w:tc>
          <w:tcPr>
            <w:tcW w:w="353" w:type="pct"/>
            <w:shd w:val="clear" w:color="auto" w:fill="auto"/>
          </w:tcPr>
          <w:p w14:paraId="44D3843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E7BE725" w14:textId="05553ABF" w:rsidR="003A2138" w:rsidRPr="006D0245" w:rsidRDefault="003A2138" w:rsidP="003A2138">
            <w:pPr>
              <w:jc w:val="center"/>
              <w:rPr>
                <w:bCs/>
                <w:color w:val="000000" w:themeColor="text1"/>
                <w:sz w:val="24"/>
                <w:szCs w:val="24"/>
              </w:rPr>
            </w:pPr>
            <w:r w:rsidRPr="006D0245">
              <w:rPr>
                <w:bCs/>
                <w:sz w:val="24"/>
                <w:szCs w:val="24"/>
              </w:rPr>
              <w:t xml:space="preserve">Ігор Гірчак </w:t>
            </w:r>
          </w:p>
        </w:tc>
        <w:tc>
          <w:tcPr>
            <w:tcW w:w="3710" w:type="pct"/>
            <w:shd w:val="clear" w:color="auto" w:fill="auto"/>
          </w:tcPr>
          <w:p w14:paraId="625F3E99" w14:textId="7AAF3FC2" w:rsidR="003A2138" w:rsidRPr="006D0245" w:rsidRDefault="003A2138" w:rsidP="003A2138">
            <w:pPr>
              <w:pStyle w:val="af2"/>
              <w:widowControl w:val="0"/>
              <w:tabs>
                <w:tab w:val="left" w:pos="170"/>
              </w:tabs>
              <w:jc w:val="both"/>
              <w:rPr>
                <w:bCs/>
                <w:color w:val="000000" w:themeColor="text1"/>
                <w:sz w:val="24"/>
                <w:szCs w:val="24"/>
                <w:lang w:eastAsia="en-GB"/>
              </w:rPr>
            </w:pPr>
            <w:r w:rsidRPr="006D0245">
              <w:rPr>
                <w:bCs/>
                <w:sz w:val="24"/>
                <w:szCs w:val="24"/>
              </w:rPr>
              <w:t>Про затвердження графіку звітів  перед  громадою за 2025 рік діяльності депутатів Тернопільської міської ради</w:t>
            </w:r>
          </w:p>
        </w:tc>
      </w:tr>
      <w:tr w:rsidR="003A2138" w:rsidRPr="006D0245" w14:paraId="410374C8" w14:textId="77777777" w:rsidTr="00630602">
        <w:trPr>
          <w:trHeight w:val="70"/>
        </w:trPr>
        <w:tc>
          <w:tcPr>
            <w:tcW w:w="353" w:type="pct"/>
            <w:shd w:val="clear" w:color="auto" w:fill="auto"/>
          </w:tcPr>
          <w:p w14:paraId="17775B5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8F72B6F" w14:textId="6EB28078" w:rsidR="003A2138" w:rsidRPr="006D0245" w:rsidRDefault="003A2138" w:rsidP="003A2138">
            <w:pPr>
              <w:jc w:val="center"/>
              <w:rPr>
                <w:bCs/>
                <w:color w:val="000000" w:themeColor="text1"/>
                <w:sz w:val="24"/>
                <w:szCs w:val="24"/>
              </w:rPr>
            </w:pPr>
            <w:r w:rsidRPr="006D0245">
              <w:rPr>
                <w:bCs/>
                <w:sz w:val="24"/>
                <w:szCs w:val="24"/>
              </w:rPr>
              <w:t xml:space="preserve">Сергій </w:t>
            </w:r>
            <w:proofErr w:type="spellStart"/>
            <w:r w:rsidRPr="006D0245">
              <w:rPr>
                <w:bCs/>
                <w:sz w:val="24"/>
                <w:szCs w:val="24"/>
              </w:rPr>
              <w:t>Надал</w:t>
            </w:r>
            <w:proofErr w:type="spellEnd"/>
          </w:p>
        </w:tc>
        <w:tc>
          <w:tcPr>
            <w:tcW w:w="3710" w:type="pct"/>
            <w:shd w:val="clear" w:color="auto" w:fill="auto"/>
          </w:tcPr>
          <w:p w14:paraId="1D4A2894" w14:textId="12B2A6D9"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рішення міської ради від 05.01.2011 №</w:t>
            </w:r>
            <w:r w:rsidR="006D0245" w:rsidRPr="006D0245">
              <w:rPr>
                <w:bCs/>
              </w:rPr>
              <w:t> </w:t>
            </w:r>
            <w:r w:rsidRPr="006D0245">
              <w:rPr>
                <w:bCs/>
              </w:rPr>
              <w:t>6/4/51 «Про затвердження положень про виконавчі органи міської ради»</w:t>
            </w:r>
          </w:p>
        </w:tc>
      </w:tr>
      <w:tr w:rsidR="003A2138" w:rsidRPr="006D0245" w14:paraId="627BEABC" w14:textId="77777777" w:rsidTr="00630602">
        <w:trPr>
          <w:trHeight w:val="70"/>
        </w:trPr>
        <w:tc>
          <w:tcPr>
            <w:tcW w:w="353" w:type="pct"/>
            <w:shd w:val="clear" w:color="auto" w:fill="auto"/>
          </w:tcPr>
          <w:p w14:paraId="3CA3ED4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778F909" w14:textId="7593EE95" w:rsidR="003A2138" w:rsidRPr="006D0245" w:rsidRDefault="003A2138" w:rsidP="003A2138">
            <w:pPr>
              <w:jc w:val="center"/>
              <w:rPr>
                <w:bCs/>
                <w:color w:val="000000" w:themeColor="text1"/>
                <w:sz w:val="24"/>
                <w:szCs w:val="24"/>
              </w:rPr>
            </w:pPr>
            <w:r w:rsidRPr="006D0245">
              <w:rPr>
                <w:bCs/>
                <w:sz w:val="24"/>
                <w:szCs w:val="24"/>
              </w:rPr>
              <w:t xml:space="preserve">Ірина </w:t>
            </w:r>
            <w:proofErr w:type="spellStart"/>
            <w:r w:rsidRPr="006D0245">
              <w:rPr>
                <w:bCs/>
                <w:sz w:val="24"/>
                <w:szCs w:val="24"/>
              </w:rPr>
              <w:t>Недожогіна</w:t>
            </w:r>
            <w:proofErr w:type="spellEnd"/>
          </w:p>
        </w:tc>
        <w:tc>
          <w:tcPr>
            <w:tcW w:w="3710" w:type="pct"/>
            <w:shd w:val="clear" w:color="auto" w:fill="auto"/>
          </w:tcPr>
          <w:p w14:paraId="26F6BB4B" w14:textId="5096215D"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підтримки книговидання місцевих авторів та забезпечення святкових і офіційних заходів на 2025-2027 роки</w:t>
            </w:r>
          </w:p>
        </w:tc>
      </w:tr>
      <w:tr w:rsidR="003A2138" w:rsidRPr="006D0245" w14:paraId="1DCF3A78" w14:textId="77777777" w:rsidTr="00630602">
        <w:trPr>
          <w:trHeight w:val="70"/>
        </w:trPr>
        <w:tc>
          <w:tcPr>
            <w:tcW w:w="353" w:type="pct"/>
            <w:shd w:val="clear" w:color="auto" w:fill="auto"/>
          </w:tcPr>
          <w:p w14:paraId="46E91AD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FAE3004" w14:textId="2BC9F914" w:rsidR="003A2138" w:rsidRPr="006D0245" w:rsidRDefault="003A2138" w:rsidP="003A2138">
            <w:pPr>
              <w:jc w:val="center"/>
              <w:rPr>
                <w:bCs/>
                <w:color w:val="000000" w:themeColor="text1"/>
                <w:sz w:val="24"/>
                <w:szCs w:val="24"/>
              </w:rPr>
            </w:pPr>
            <w:r w:rsidRPr="006D0245">
              <w:rPr>
                <w:bCs/>
                <w:sz w:val="24"/>
                <w:szCs w:val="24"/>
              </w:rPr>
              <w:t xml:space="preserve">Віталій </w:t>
            </w:r>
            <w:proofErr w:type="spellStart"/>
            <w:r w:rsidRPr="006D0245">
              <w:rPr>
                <w:bCs/>
                <w:sz w:val="24"/>
                <w:szCs w:val="24"/>
              </w:rPr>
              <w:t>Хоркавий</w:t>
            </w:r>
            <w:proofErr w:type="spellEnd"/>
          </w:p>
        </w:tc>
        <w:tc>
          <w:tcPr>
            <w:tcW w:w="3710" w:type="pct"/>
            <w:shd w:val="clear" w:color="auto" w:fill="auto"/>
          </w:tcPr>
          <w:p w14:paraId="58750F0D" w14:textId="0E5B6007"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«Турбота» на 2025-2027 роки</w:t>
            </w:r>
          </w:p>
        </w:tc>
      </w:tr>
      <w:tr w:rsidR="003A2138" w:rsidRPr="006D0245" w14:paraId="5060EE2B" w14:textId="77777777" w:rsidTr="00630602">
        <w:trPr>
          <w:trHeight w:val="70"/>
        </w:trPr>
        <w:tc>
          <w:tcPr>
            <w:tcW w:w="353" w:type="pct"/>
            <w:shd w:val="clear" w:color="auto" w:fill="auto"/>
          </w:tcPr>
          <w:p w14:paraId="3202D1C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136A45F" w14:textId="57865654" w:rsidR="003A2138" w:rsidRPr="006D0245" w:rsidRDefault="003A2138" w:rsidP="003A2138">
            <w:pPr>
              <w:jc w:val="center"/>
              <w:rPr>
                <w:bCs/>
                <w:color w:val="000000" w:themeColor="text1"/>
                <w:sz w:val="24"/>
                <w:szCs w:val="24"/>
              </w:rPr>
            </w:pPr>
            <w:r w:rsidRPr="006D0245">
              <w:rPr>
                <w:bCs/>
                <w:sz w:val="24"/>
                <w:szCs w:val="24"/>
              </w:rPr>
              <w:t xml:space="preserve">Петро </w:t>
            </w:r>
            <w:proofErr w:type="spellStart"/>
            <w:r w:rsidRPr="006D0245">
              <w:rPr>
                <w:bCs/>
                <w:sz w:val="24"/>
                <w:szCs w:val="24"/>
              </w:rPr>
              <w:t>Гукалюк</w:t>
            </w:r>
            <w:proofErr w:type="spellEnd"/>
          </w:p>
        </w:tc>
        <w:tc>
          <w:tcPr>
            <w:tcW w:w="3710" w:type="pct"/>
            <w:shd w:val="clear" w:color="auto" w:fill="auto"/>
          </w:tcPr>
          <w:p w14:paraId="184CABA1" w14:textId="4C680E47"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«Безпечна громада» на 2025-2026 роки</w:t>
            </w:r>
          </w:p>
        </w:tc>
      </w:tr>
      <w:tr w:rsidR="003A2138" w:rsidRPr="006D0245" w14:paraId="1B6633BD" w14:textId="77777777" w:rsidTr="00630602">
        <w:trPr>
          <w:trHeight w:val="70"/>
        </w:trPr>
        <w:tc>
          <w:tcPr>
            <w:tcW w:w="353" w:type="pct"/>
            <w:shd w:val="clear" w:color="auto" w:fill="auto"/>
          </w:tcPr>
          <w:p w14:paraId="319DC7A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D0232CF" w14:textId="334FA7FD" w:rsidR="003A2138" w:rsidRPr="006D0245" w:rsidRDefault="003A2138" w:rsidP="003A2138">
            <w:pPr>
              <w:jc w:val="center"/>
              <w:rPr>
                <w:bCs/>
                <w:color w:val="000000" w:themeColor="text1"/>
                <w:sz w:val="24"/>
                <w:szCs w:val="24"/>
              </w:rPr>
            </w:pPr>
            <w:r w:rsidRPr="006D0245">
              <w:rPr>
                <w:bCs/>
                <w:sz w:val="24"/>
                <w:szCs w:val="24"/>
              </w:rPr>
              <w:t xml:space="preserve">Василь </w:t>
            </w:r>
            <w:proofErr w:type="spellStart"/>
            <w:r w:rsidRPr="006D0245">
              <w:rPr>
                <w:bCs/>
                <w:sz w:val="24"/>
                <w:szCs w:val="24"/>
              </w:rPr>
              <w:t>Даньчак</w:t>
            </w:r>
            <w:proofErr w:type="spellEnd"/>
          </w:p>
        </w:tc>
        <w:tc>
          <w:tcPr>
            <w:tcW w:w="3710" w:type="pct"/>
            <w:shd w:val="clear" w:color="auto" w:fill="auto"/>
          </w:tcPr>
          <w:p w14:paraId="2863E573" w14:textId="3325B2AB"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комплексної Програми «Здоров’я громади» на 2025–2027 роки</w:t>
            </w:r>
          </w:p>
        </w:tc>
      </w:tr>
      <w:tr w:rsidR="003A2138" w:rsidRPr="006D0245" w14:paraId="2FA180DB" w14:textId="77777777" w:rsidTr="00630602">
        <w:trPr>
          <w:trHeight w:val="70"/>
        </w:trPr>
        <w:tc>
          <w:tcPr>
            <w:tcW w:w="353" w:type="pct"/>
            <w:shd w:val="clear" w:color="auto" w:fill="auto"/>
          </w:tcPr>
          <w:p w14:paraId="3ADB8DA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3731997" w14:textId="78B72AF3" w:rsidR="003A2138" w:rsidRPr="006D0245" w:rsidRDefault="003A2138" w:rsidP="003A2138">
            <w:pPr>
              <w:jc w:val="center"/>
              <w:rPr>
                <w:bCs/>
                <w:color w:val="000000" w:themeColor="text1"/>
                <w:sz w:val="24"/>
                <w:szCs w:val="24"/>
              </w:rPr>
            </w:pPr>
            <w:r w:rsidRPr="006D0245">
              <w:rPr>
                <w:bCs/>
                <w:sz w:val="24"/>
                <w:szCs w:val="24"/>
              </w:rPr>
              <w:t>Тетяна Корчак</w:t>
            </w:r>
          </w:p>
        </w:tc>
        <w:tc>
          <w:tcPr>
            <w:tcW w:w="3710" w:type="pct"/>
            <w:shd w:val="clear" w:color="auto" w:fill="auto"/>
          </w:tcPr>
          <w:p w14:paraId="11A986B5" w14:textId="2A0837C7"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розвитку малого і середнього підприємництва на 2025-2026 роки</w:t>
            </w:r>
          </w:p>
        </w:tc>
      </w:tr>
      <w:tr w:rsidR="003A2138" w:rsidRPr="006D0245" w14:paraId="77E29E17" w14:textId="77777777" w:rsidTr="00630602">
        <w:trPr>
          <w:trHeight w:val="70"/>
        </w:trPr>
        <w:tc>
          <w:tcPr>
            <w:tcW w:w="353" w:type="pct"/>
            <w:shd w:val="clear" w:color="auto" w:fill="auto"/>
          </w:tcPr>
          <w:p w14:paraId="61D926C0"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86E48BE" w14:textId="65266331" w:rsidR="003A2138" w:rsidRPr="006D0245" w:rsidRDefault="003A2138" w:rsidP="003A2138">
            <w:pPr>
              <w:jc w:val="center"/>
              <w:rPr>
                <w:bCs/>
                <w:color w:val="000000" w:themeColor="text1"/>
                <w:sz w:val="24"/>
                <w:szCs w:val="24"/>
              </w:rPr>
            </w:pPr>
            <w:r w:rsidRPr="006D0245">
              <w:rPr>
                <w:bCs/>
                <w:sz w:val="24"/>
                <w:szCs w:val="24"/>
              </w:rPr>
              <w:t>Тетяна Корчак</w:t>
            </w:r>
          </w:p>
        </w:tc>
        <w:tc>
          <w:tcPr>
            <w:tcW w:w="3710" w:type="pct"/>
            <w:shd w:val="clear" w:color="auto" w:fill="auto"/>
          </w:tcPr>
          <w:p w14:paraId="29E95806" w14:textId="11ED36E1"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 xml:space="preserve">Про продовження терміну дії та внесення змін і доповнень до рішення Тернопільської міської ради від 15.12.2023 №8/34/28 «Про затвердження «Програми розвитку </w:t>
            </w:r>
            <w:proofErr w:type="spellStart"/>
            <w:r w:rsidRPr="006D0245">
              <w:rPr>
                <w:bCs/>
              </w:rPr>
              <w:t>електрозарядної</w:t>
            </w:r>
            <w:proofErr w:type="spellEnd"/>
            <w:r w:rsidRPr="006D0245">
              <w:rPr>
                <w:bCs/>
              </w:rPr>
              <w:t xml:space="preserve"> інфраструктури у Тернопільській міській територіальній громаді на 2024-2025 роки»</w:t>
            </w:r>
          </w:p>
        </w:tc>
      </w:tr>
      <w:tr w:rsidR="003A2138" w:rsidRPr="006D0245" w14:paraId="57939001" w14:textId="77777777" w:rsidTr="00630602">
        <w:trPr>
          <w:trHeight w:val="70"/>
        </w:trPr>
        <w:tc>
          <w:tcPr>
            <w:tcW w:w="353" w:type="pct"/>
            <w:shd w:val="clear" w:color="auto" w:fill="auto"/>
          </w:tcPr>
          <w:p w14:paraId="4BD7D63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059558A" w14:textId="5F4459E1" w:rsidR="003A2138" w:rsidRPr="006D0245" w:rsidRDefault="003A2138" w:rsidP="003A2138">
            <w:pPr>
              <w:jc w:val="center"/>
              <w:rPr>
                <w:bCs/>
                <w:color w:val="000000" w:themeColor="text1"/>
                <w:sz w:val="24"/>
                <w:szCs w:val="24"/>
              </w:rPr>
            </w:pPr>
            <w:r w:rsidRPr="006D0245">
              <w:rPr>
                <w:bCs/>
                <w:sz w:val="24"/>
                <w:szCs w:val="24"/>
              </w:rPr>
              <w:t xml:space="preserve">Василь </w:t>
            </w:r>
            <w:proofErr w:type="spellStart"/>
            <w:r w:rsidRPr="006D0245">
              <w:rPr>
                <w:bCs/>
                <w:sz w:val="24"/>
                <w:szCs w:val="24"/>
              </w:rPr>
              <w:t>Бесага</w:t>
            </w:r>
            <w:proofErr w:type="spellEnd"/>
          </w:p>
        </w:tc>
        <w:tc>
          <w:tcPr>
            <w:tcW w:w="3710" w:type="pct"/>
            <w:shd w:val="clear" w:color="auto" w:fill="auto"/>
          </w:tcPr>
          <w:p w14:paraId="3E33781C" w14:textId="12453BA6"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розвитку просторового планування та удосконалення містобудівного кадастру Тернопільської міської територіальної громади на 2025-2027 роки</w:t>
            </w:r>
          </w:p>
        </w:tc>
      </w:tr>
      <w:tr w:rsidR="003A2138" w:rsidRPr="006D0245" w14:paraId="66F9CAA0" w14:textId="77777777" w:rsidTr="00630602">
        <w:trPr>
          <w:trHeight w:val="70"/>
        </w:trPr>
        <w:tc>
          <w:tcPr>
            <w:tcW w:w="353" w:type="pct"/>
            <w:shd w:val="clear" w:color="auto" w:fill="auto"/>
          </w:tcPr>
          <w:p w14:paraId="53085B4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2A3196D" w14:textId="092DFA8F" w:rsidR="003A2138" w:rsidRPr="006D0245" w:rsidRDefault="003A2138" w:rsidP="003A2138">
            <w:pPr>
              <w:jc w:val="center"/>
              <w:rPr>
                <w:bCs/>
                <w:color w:val="000000" w:themeColor="text1"/>
                <w:sz w:val="24"/>
                <w:szCs w:val="24"/>
              </w:rPr>
            </w:pPr>
            <w:r w:rsidRPr="006D0245">
              <w:rPr>
                <w:bCs/>
                <w:sz w:val="24"/>
                <w:szCs w:val="24"/>
              </w:rPr>
              <w:t xml:space="preserve">Світлана </w:t>
            </w:r>
            <w:proofErr w:type="spellStart"/>
            <w:r w:rsidRPr="006D0245">
              <w:rPr>
                <w:bCs/>
                <w:sz w:val="24"/>
                <w:szCs w:val="24"/>
              </w:rPr>
              <w:t>Козелко</w:t>
            </w:r>
            <w:proofErr w:type="spellEnd"/>
          </w:p>
        </w:tc>
        <w:tc>
          <w:tcPr>
            <w:tcW w:w="3710" w:type="pct"/>
            <w:shd w:val="clear" w:color="auto" w:fill="auto"/>
          </w:tcPr>
          <w:p w14:paraId="46132185" w14:textId="35C0BB00"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розвитку культури і мистецтв Тернопільської міської територіальної громади на 2024-2026 роки</w:t>
            </w:r>
          </w:p>
        </w:tc>
      </w:tr>
      <w:tr w:rsidR="003A2138" w:rsidRPr="006D0245" w14:paraId="01F2F48B" w14:textId="77777777" w:rsidTr="00630602">
        <w:trPr>
          <w:trHeight w:val="70"/>
        </w:trPr>
        <w:tc>
          <w:tcPr>
            <w:tcW w:w="353" w:type="pct"/>
            <w:shd w:val="clear" w:color="auto" w:fill="auto"/>
          </w:tcPr>
          <w:p w14:paraId="17DF4EC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CDD8B98" w14:textId="5A55D2F1" w:rsidR="003A2138" w:rsidRPr="006D0245" w:rsidRDefault="003A2138" w:rsidP="003A2138">
            <w:pPr>
              <w:jc w:val="center"/>
              <w:rPr>
                <w:bCs/>
                <w:color w:val="000000" w:themeColor="text1"/>
                <w:sz w:val="24"/>
                <w:szCs w:val="24"/>
              </w:rPr>
            </w:pPr>
            <w:r w:rsidRPr="006D0245">
              <w:rPr>
                <w:bCs/>
                <w:sz w:val="24"/>
                <w:szCs w:val="24"/>
              </w:rPr>
              <w:t xml:space="preserve">Тетяна </w:t>
            </w:r>
            <w:proofErr w:type="spellStart"/>
            <w:r w:rsidRPr="006D0245">
              <w:rPr>
                <w:bCs/>
                <w:sz w:val="24"/>
                <w:szCs w:val="24"/>
              </w:rPr>
              <w:t>Басюрська</w:t>
            </w:r>
            <w:proofErr w:type="spellEnd"/>
          </w:p>
        </w:tc>
        <w:tc>
          <w:tcPr>
            <w:tcW w:w="3710" w:type="pct"/>
            <w:shd w:val="clear" w:color="auto" w:fill="auto"/>
          </w:tcPr>
          <w:p w14:paraId="0A41309F" w14:textId="37B94DFA"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«Доступне житло» на 2025 - 2026 роки</w:t>
            </w:r>
          </w:p>
        </w:tc>
      </w:tr>
      <w:tr w:rsidR="003A2138" w:rsidRPr="006D0245" w14:paraId="4C1DE183" w14:textId="77777777" w:rsidTr="00630602">
        <w:trPr>
          <w:trHeight w:val="70"/>
        </w:trPr>
        <w:tc>
          <w:tcPr>
            <w:tcW w:w="353" w:type="pct"/>
            <w:shd w:val="clear" w:color="auto" w:fill="auto"/>
          </w:tcPr>
          <w:p w14:paraId="609C357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3BCD0B4" w14:textId="72876DE3"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5D9F877E" w14:textId="2F27EBBC"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розвитку житлово-комунального господарства Тернопільської міської територіальної  громади  на 2025-2027 роки</w:t>
            </w:r>
          </w:p>
        </w:tc>
      </w:tr>
      <w:tr w:rsidR="003A2138" w:rsidRPr="006D0245" w14:paraId="653AA56B" w14:textId="77777777" w:rsidTr="00630602">
        <w:trPr>
          <w:trHeight w:val="70"/>
        </w:trPr>
        <w:tc>
          <w:tcPr>
            <w:tcW w:w="353" w:type="pct"/>
            <w:shd w:val="clear" w:color="auto" w:fill="auto"/>
          </w:tcPr>
          <w:p w14:paraId="3161384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9B8E5E3" w14:textId="640CDD60"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45583D76" w14:textId="73004391"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розвитку парків на 2025-2027 роки</w:t>
            </w:r>
          </w:p>
        </w:tc>
      </w:tr>
      <w:tr w:rsidR="003A2138" w:rsidRPr="006D0245" w14:paraId="2CD53DF4" w14:textId="77777777" w:rsidTr="00630602">
        <w:trPr>
          <w:trHeight w:val="70"/>
        </w:trPr>
        <w:tc>
          <w:tcPr>
            <w:tcW w:w="353" w:type="pct"/>
            <w:shd w:val="clear" w:color="auto" w:fill="auto"/>
          </w:tcPr>
          <w:p w14:paraId="15E8D3A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00BDEEC" w14:textId="16DA64A9"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0273BAE3" w14:textId="668AEA8B"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охорони навколишнього природного середовища Тернопільської міської територіальної громади на 2024-2027 роки</w:t>
            </w:r>
          </w:p>
        </w:tc>
      </w:tr>
      <w:tr w:rsidR="003A2138" w:rsidRPr="006D0245" w14:paraId="73C004EB" w14:textId="77777777" w:rsidTr="00630602">
        <w:trPr>
          <w:trHeight w:val="70"/>
        </w:trPr>
        <w:tc>
          <w:tcPr>
            <w:tcW w:w="353" w:type="pct"/>
            <w:shd w:val="clear" w:color="auto" w:fill="auto"/>
          </w:tcPr>
          <w:p w14:paraId="0BB688E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4AF7097" w14:textId="21284072" w:rsidR="003A2138" w:rsidRPr="006D0245" w:rsidRDefault="003A2138" w:rsidP="003A2138">
            <w:pPr>
              <w:jc w:val="center"/>
              <w:rPr>
                <w:bCs/>
                <w:color w:val="000000" w:themeColor="text1"/>
                <w:sz w:val="24"/>
                <w:szCs w:val="24"/>
              </w:rPr>
            </w:pPr>
            <w:r w:rsidRPr="006D0245">
              <w:rPr>
                <w:bCs/>
                <w:sz w:val="24"/>
                <w:szCs w:val="24"/>
              </w:rPr>
              <w:t xml:space="preserve">Олег </w:t>
            </w:r>
            <w:proofErr w:type="spellStart"/>
            <w:r w:rsidRPr="006D0245">
              <w:rPr>
                <w:bCs/>
                <w:sz w:val="24"/>
                <w:szCs w:val="24"/>
              </w:rPr>
              <w:t>Вітрук</w:t>
            </w:r>
            <w:proofErr w:type="spellEnd"/>
          </w:p>
        </w:tc>
        <w:tc>
          <w:tcPr>
            <w:tcW w:w="3710" w:type="pct"/>
            <w:shd w:val="clear" w:color="auto" w:fill="auto"/>
          </w:tcPr>
          <w:p w14:paraId="097F4D2A" w14:textId="648A3675"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та доповнень до Програми розвитку пасажирського транспорту на 2024- 2026 роки</w:t>
            </w:r>
          </w:p>
        </w:tc>
      </w:tr>
      <w:tr w:rsidR="003A2138" w:rsidRPr="006D0245" w14:paraId="3D5B17E8" w14:textId="77777777" w:rsidTr="00630602">
        <w:trPr>
          <w:trHeight w:val="70"/>
        </w:trPr>
        <w:tc>
          <w:tcPr>
            <w:tcW w:w="353" w:type="pct"/>
            <w:shd w:val="clear" w:color="auto" w:fill="auto"/>
          </w:tcPr>
          <w:p w14:paraId="2889A23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320A864" w14:textId="405C103D" w:rsidR="003A2138" w:rsidRPr="006D0245" w:rsidRDefault="003A2138" w:rsidP="003A2138">
            <w:pPr>
              <w:jc w:val="center"/>
              <w:rPr>
                <w:bCs/>
                <w:color w:val="000000" w:themeColor="text1"/>
                <w:sz w:val="24"/>
                <w:szCs w:val="24"/>
              </w:rPr>
            </w:pPr>
            <w:r w:rsidRPr="006D0245">
              <w:rPr>
                <w:bCs/>
                <w:sz w:val="24"/>
                <w:szCs w:val="24"/>
              </w:rPr>
              <w:t xml:space="preserve">Ольга </w:t>
            </w:r>
            <w:proofErr w:type="spellStart"/>
            <w:r w:rsidRPr="006D0245">
              <w:rPr>
                <w:bCs/>
                <w:sz w:val="24"/>
                <w:szCs w:val="24"/>
              </w:rPr>
              <w:t>Похиляк</w:t>
            </w:r>
            <w:proofErr w:type="spellEnd"/>
          </w:p>
        </w:tc>
        <w:tc>
          <w:tcPr>
            <w:tcW w:w="3710" w:type="pct"/>
            <w:shd w:val="clear" w:color="auto" w:fill="auto"/>
          </w:tcPr>
          <w:p w14:paraId="56E8D5B3" w14:textId="2591AAC7"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Програми розвитку освіти  на 2024-2026 роки</w:t>
            </w:r>
          </w:p>
        </w:tc>
      </w:tr>
      <w:tr w:rsidR="003A2138" w:rsidRPr="006D0245" w14:paraId="4D2FAE63" w14:textId="77777777" w:rsidTr="00630602">
        <w:trPr>
          <w:trHeight w:val="70"/>
        </w:trPr>
        <w:tc>
          <w:tcPr>
            <w:tcW w:w="353" w:type="pct"/>
            <w:shd w:val="clear" w:color="auto" w:fill="auto"/>
          </w:tcPr>
          <w:p w14:paraId="6AB0FDF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30CC388" w14:textId="2C7CBCBC" w:rsidR="003A2138" w:rsidRPr="006D0245" w:rsidRDefault="003A2138" w:rsidP="003A2138">
            <w:pPr>
              <w:jc w:val="center"/>
              <w:rPr>
                <w:bCs/>
                <w:color w:val="000000" w:themeColor="text1"/>
                <w:sz w:val="24"/>
                <w:szCs w:val="24"/>
              </w:rPr>
            </w:pPr>
            <w:r w:rsidRPr="006D0245">
              <w:rPr>
                <w:bCs/>
                <w:sz w:val="24"/>
                <w:szCs w:val="24"/>
              </w:rPr>
              <w:t>Тетяна Корчак</w:t>
            </w:r>
          </w:p>
        </w:tc>
        <w:tc>
          <w:tcPr>
            <w:tcW w:w="3710" w:type="pct"/>
            <w:shd w:val="clear" w:color="auto" w:fill="auto"/>
          </w:tcPr>
          <w:p w14:paraId="3BB5EC1B" w14:textId="57A76540"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та доповнень до Програми економічного і соціального розвитку Тернопільської міської територіальної громади на 2025-2027 роки</w:t>
            </w:r>
          </w:p>
        </w:tc>
      </w:tr>
      <w:tr w:rsidR="003A2138" w:rsidRPr="006D0245" w14:paraId="4CD015F3" w14:textId="77777777" w:rsidTr="00630602">
        <w:trPr>
          <w:trHeight w:val="70"/>
        </w:trPr>
        <w:tc>
          <w:tcPr>
            <w:tcW w:w="353" w:type="pct"/>
            <w:shd w:val="clear" w:color="auto" w:fill="auto"/>
          </w:tcPr>
          <w:p w14:paraId="3941D8F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E2E57A0" w14:textId="0A0DDD41" w:rsidR="003A2138" w:rsidRPr="006D0245" w:rsidRDefault="003A2138" w:rsidP="003A2138">
            <w:pPr>
              <w:jc w:val="center"/>
              <w:rPr>
                <w:bCs/>
                <w:color w:val="000000" w:themeColor="text1"/>
                <w:sz w:val="24"/>
                <w:szCs w:val="24"/>
              </w:rPr>
            </w:pPr>
            <w:r w:rsidRPr="006D0245">
              <w:rPr>
                <w:bCs/>
                <w:sz w:val="24"/>
                <w:szCs w:val="24"/>
              </w:rPr>
              <w:t>Іван Нетреба</w:t>
            </w:r>
          </w:p>
        </w:tc>
        <w:tc>
          <w:tcPr>
            <w:tcW w:w="3710" w:type="pct"/>
            <w:shd w:val="clear" w:color="auto" w:fill="auto"/>
          </w:tcPr>
          <w:p w14:paraId="42E45650" w14:textId="4D02BF44"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затвердження Програми забезпечення пожежної і техногенної безпеки Тернопільської міської територіальної громади на 2026-2028 роки</w:t>
            </w:r>
          </w:p>
        </w:tc>
      </w:tr>
      <w:tr w:rsidR="003A2138" w:rsidRPr="006D0245" w14:paraId="23CA1775" w14:textId="77777777" w:rsidTr="00630602">
        <w:trPr>
          <w:trHeight w:val="70"/>
        </w:trPr>
        <w:tc>
          <w:tcPr>
            <w:tcW w:w="353" w:type="pct"/>
            <w:shd w:val="clear" w:color="auto" w:fill="auto"/>
          </w:tcPr>
          <w:p w14:paraId="65E6F1C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7D64BB6" w14:textId="5D9FF9BC" w:rsidR="003A2138" w:rsidRPr="006D0245" w:rsidRDefault="003A2138" w:rsidP="003A2138">
            <w:pPr>
              <w:jc w:val="center"/>
              <w:rPr>
                <w:bCs/>
                <w:color w:val="000000" w:themeColor="text1"/>
                <w:sz w:val="24"/>
                <w:szCs w:val="24"/>
              </w:rPr>
            </w:pPr>
            <w:r w:rsidRPr="006D0245">
              <w:rPr>
                <w:bCs/>
                <w:sz w:val="24"/>
                <w:szCs w:val="24"/>
              </w:rPr>
              <w:t xml:space="preserve">Віталій </w:t>
            </w:r>
            <w:proofErr w:type="spellStart"/>
            <w:r w:rsidRPr="006D0245">
              <w:rPr>
                <w:bCs/>
                <w:sz w:val="24"/>
                <w:szCs w:val="24"/>
              </w:rPr>
              <w:t>Хоркавий</w:t>
            </w:r>
            <w:proofErr w:type="spellEnd"/>
            <w:r w:rsidRPr="006D0245">
              <w:rPr>
                <w:bCs/>
                <w:sz w:val="24"/>
                <w:szCs w:val="24"/>
              </w:rPr>
              <w:t xml:space="preserve"> </w:t>
            </w:r>
          </w:p>
        </w:tc>
        <w:tc>
          <w:tcPr>
            <w:tcW w:w="3710" w:type="pct"/>
            <w:shd w:val="clear" w:color="auto" w:fill="auto"/>
          </w:tcPr>
          <w:p w14:paraId="23237EF4" w14:textId="770A1FD4"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затвердження Програми виконання рішень суду про стягнення коштів на 2026-2027 роки</w:t>
            </w:r>
          </w:p>
        </w:tc>
      </w:tr>
      <w:tr w:rsidR="003A2138" w:rsidRPr="006D0245" w14:paraId="3453E033" w14:textId="77777777" w:rsidTr="00630602">
        <w:trPr>
          <w:trHeight w:val="70"/>
        </w:trPr>
        <w:tc>
          <w:tcPr>
            <w:tcW w:w="353" w:type="pct"/>
            <w:shd w:val="clear" w:color="auto" w:fill="auto"/>
          </w:tcPr>
          <w:p w14:paraId="1AF29B8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AD0A247" w14:textId="2F246CD6" w:rsidR="003A2138" w:rsidRPr="006D0245" w:rsidRDefault="003A2138" w:rsidP="003A2138">
            <w:pPr>
              <w:jc w:val="center"/>
              <w:rPr>
                <w:bCs/>
                <w:color w:val="000000" w:themeColor="text1"/>
                <w:sz w:val="24"/>
                <w:szCs w:val="24"/>
              </w:rPr>
            </w:pPr>
            <w:r w:rsidRPr="006D0245">
              <w:rPr>
                <w:bCs/>
                <w:sz w:val="24"/>
                <w:szCs w:val="24"/>
              </w:rPr>
              <w:t xml:space="preserve">Віталій </w:t>
            </w:r>
            <w:proofErr w:type="spellStart"/>
            <w:r w:rsidRPr="006D0245">
              <w:rPr>
                <w:bCs/>
                <w:sz w:val="24"/>
                <w:szCs w:val="24"/>
              </w:rPr>
              <w:t>Хоркавий</w:t>
            </w:r>
            <w:proofErr w:type="spellEnd"/>
          </w:p>
        </w:tc>
        <w:tc>
          <w:tcPr>
            <w:tcW w:w="3710" w:type="pct"/>
            <w:shd w:val="clear" w:color="auto" w:fill="auto"/>
          </w:tcPr>
          <w:p w14:paraId="60EE62DF" w14:textId="1D4FD779"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затвердження Програми «Родини Героїв Тернопільської міської територіальної громади» на 2026-2027 роки</w:t>
            </w:r>
          </w:p>
        </w:tc>
      </w:tr>
      <w:tr w:rsidR="003A2138" w:rsidRPr="006D0245" w14:paraId="50061124" w14:textId="77777777" w:rsidTr="00630602">
        <w:trPr>
          <w:trHeight w:val="70"/>
        </w:trPr>
        <w:tc>
          <w:tcPr>
            <w:tcW w:w="353" w:type="pct"/>
            <w:shd w:val="clear" w:color="auto" w:fill="auto"/>
          </w:tcPr>
          <w:p w14:paraId="10CCE08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2F68983" w14:textId="67F7BCE2" w:rsidR="003A2138" w:rsidRPr="006D0245" w:rsidRDefault="003A2138" w:rsidP="003A2138">
            <w:pPr>
              <w:jc w:val="center"/>
              <w:rPr>
                <w:bCs/>
                <w:color w:val="000000" w:themeColor="text1"/>
                <w:sz w:val="24"/>
                <w:szCs w:val="24"/>
              </w:rPr>
            </w:pPr>
            <w:r w:rsidRPr="006D0245">
              <w:rPr>
                <w:bCs/>
                <w:sz w:val="24"/>
                <w:szCs w:val="24"/>
              </w:rPr>
              <w:t xml:space="preserve">Христина </w:t>
            </w:r>
            <w:proofErr w:type="spellStart"/>
            <w:r w:rsidRPr="006D0245">
              <w:rPr>
                <w:bCs/>
                <w:sz w:val="24"/>
                <w:szCs w:val="24"/>
              </w:rPr>
              <w:t>Білінська</w:t>
            </w:r>
            <w:proofErr w:type="spellEnd"/>
          </w:p>
        </w:tc>
        <w:tc>
          <w:tcPr>
            <w:tcW w:w="3710" w:type="pct"/>
            <w:shd w:val="clear" w:color="auto" w:fill="auto"/>
          </w:tcPr>
          <w:p w14:paraId="47061951" w14:textId="3617E0EC"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затвердження Програми «Діти Героїв Тернопільської міської територіальної громади» на 2026-2028 роки</w:t>
            </w:r>
          </w:p>
        </w:tc>
      </w:tr>
      <w:tr w:rsidR="003A2138" w:rsidRPr="006D0245" w14:paraId="4B8128B8" w14:textId="77777777" w:rsidTr="00630602">
        <w:trPr>
          <w:trHeight w:val="70"/>
        </w:trPr>
        <w:tc>
          <w:tcPr>
            <w:tcW w:w="353" w:type="pct"/>
            <w:shd w:val="clear" w:color="auto" w:fill="auto"/>
          </w:tcPr>
          <w:p w14:paraId="13CC855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F950051" w14:textId="5A8B6F9F" w:rsidR="003A2138" w:rsidRPr="006D0245" w:rsidRDefault="003A2138" w:rsidP="003A2138">
            <w:pPr>
              <w:jc w:val="center"/>
              <w:rPr>
                <w:bCs/>
                <w:color w:val="000000" w:themeColor="text1"/>
                <w:sz w:val="24"/>
                <w:szCs w:val="24"/>
              </w:rPr>
            </w:pPr>
            <w:r w:rsidRPr="006D0245">
              <w:rPr>
                <w:bCs/>
                <w:sz w:val="24"/>
                <w:szCs w:val="24"/>
              </w:rPr>
              <w:t>Андрій Поліщук</w:t>
            </w:r>
          </w:p>
        </w:tc>
        <w:tc>
          <w:tcPr>
            <w:tcW w:w="3710" w:type="pct"/>
            <w:shd w:val="clear" w:color="auto" w:fill="auto"/>
          </w:tcPr>
          <w:p w14:paraId="423A23EE" w14:textId="41D14E48" w:rsidR="003A2138" w:rsidRPr="006D0245" w:rsidRDefault="003A2138" w:rsidP="003A2138">
            <w:pPr>
              <w:jc w:val="both"/>
              <w:rPr>
                <w:bCs/>
                <w:color w:val="000000" w:themeColor="text1"/>
                <w:sz w:val="24"/>
                <w:szCs w:val="24"/>
              </w:rPr>
            </w:pPr>
            <w:r w:rsidRPr="006D0245">
              <w:rPr>
                <w:bCs/>
                <w:sz w:val="24"/>
                <w:szCs w:val="24"/>
              </w:rPr>
              <w:t>Про затвердження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tc>
      </w:tr>
      <w:tr w:rsidR="003A2138" w:rsidRPr="006D0245" w14:paraId="2001100D" w14:textId="77777777" w:rsidTr="00630602">
        <w:trPr>
          <w:trHeight w:val="70"/>
        </w:trPr>
        <w:tc>
          <w:tcPr>
            <w:tcW w:w="353" w:type="pct"/>
            <w:shd w:val="clear" w:color="auto" w:fill="auto"/>
          </w:tcPr>
          <w:p w14:paraId="3503EAB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2506072" w14:textId="5BF89105" w:rsidR="003A2138" w:rsidRPr="006D0245" w:rsidRDefault="003A2138" w:rsidP="003A2138">
            <w:pPr>
              <w:jc w:val="center"/>
              <w:rPr>
                <w:bCs/>
                <w:color w:val="000000" w:themeColor="text1"/>
                <w:sz w:val="24"/>
                <w:szCs w:val="24"/>
              </w:rPr>
            </w:pPr>
            <w:r w:rsidRPr="006D0245">
              <w:rPr>
                <w:bCs/>
                <w:sz w:val="24"/>
                <w:szCs w:val="24"/>
              </w:rPr>
              <w:t xml:space="preserve">Петро </w:t>
            </w:r>
            <w:proofErr w:type="spellStart"/>
            <w:r w:rsidRPr="006D0245">
              <w:rPr>
                <w:bCs/>
                <w:sz w:val="24"/>
                <w:szCs w:val="24"/>
              </w:rPr>
              <w:t>Гукалюк</w:t>
            </w:r>
            <w:proofErr w:type="spellEnd"/>
          </w:p>
        </w:tc>
        <w:tc>
          <w:tcPr>
            <w:tcW w:w="3710" w:type="pct"/>
            <w:shd w:val="clear" w:color="auto" w:fill="auto"/>
          </w:tcPr>
          <w:p w14:paraId="1090D9D2" w14:textId="608418D7"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затвердження Програми «Обороноздатність» на 2026 рік</w:t>
            </w:r>
          </w:p>
        </w:tc>
      </w:tr>
      <w:tr w:rsidR="003A2138" w:rsidRPr="006D0245" w14:paraId="4B2069FD" w14:textId="77777777" w:rsidTr="00630602">
        <w:trPr>
          <w:trHeight w:val="70"/>
        </w:trPr>
        <w:tc>
          <w:tcPr>
            <w:tcW w:w="353" w:type="pct"/>
            <w:shd w:val="clear" w:color="auto" w:fill="auto"/>
          </w:tcPr>
          <w:p w14:paraId="63D1967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A873C75" w14:textId="65C37E30" w:rsidR="003A2138" w:rsidRPr="006D0245" w:rsidRDefault="003A2138" w:rsidP="003A2138">
            <w:pPr>
              <w:jc w:val="center"/>
              <w:rPr>
                <w:bCs/>
                <w:color w:val="000000" w:themeColor="text1"/>
                <w:sz w:val="24"/>
                <w:szCs w:val="24"/>
              </w:rPr>
            </w:pPr>
            <w:r w:rsidRPr="006D0245">
              <w:rPr>
                <w:bCs/>
                <w:sz w:val="24"/>
                <w:szCs w:val="24"/>
              </w:rPr>
              <w:t>Тетяна Корчак</w:t>
            </w:r>
          </w:p>
        </w:tc>
        <w:tc>
          <w:tcPr>
            <w:tcW w:w="3710" w:type="pct"/>
            <w:shd w:val="clear" w:color="auto" w:fill="auto"/>
          </w:tcPr>
          <w:p w14:paraId="312748CB" w14:textId="2C3F8C05" w:rsidR="003A2138" w:rsidRPr="006D0245" w:rsidRDefault="003A2138" w:rsidP="003A2138">
            <w:pPr>
              <w:jc w:val="both"/>
              <w:rPr>
                <w:bCs/>
                <w:color w:val="000000" w:themeColor="text1"/>
                <w:sz w:val="24"/>
                <w:szCs w:val="24"/>
              </w:rPr>
            </w:pPr>
            <w:r w:rsidRPr="006D0245">
              <w:rPr>
                <w:bCs/>
                <w:sz w:val="24"/>
                <w:szCs w:val="24"/>
              </w:rPr>
              <w:t>Про затвердження «Програми підтримки ветеранів та членів їх сімей на створення (розвиток) власного бізнесу на 2026-2027 роки»</w:t>
            </w:r>
          </w:p>
        </w:tc>
      </w:tr>
      <w:tr w:rsidR="003A2138" w:rsidRPr="006D0245" w14:paraId="517CBE72" w14:textId="77777777" w:rsidTr="00630602">
        <w:trPr>
          <w:trHeight w:val="70"/>
        </w:trPr>
        <w:tc>
          <w:tcPr>
            <w:tcW w:w="353" w:type="pct"/>
            <w:shd w:val="clear" w:color="auto" w:fill="auto"/>
          </w:tcPr>
          <w:p w14:paraId="358EEB5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6E87AE5" w14:textId="0EB1AF5B" w:rsidR="003A2138" w:rsidRPr="006D0245" w:rsidRDefault="003A2138" w:rsidP="003A2138">
            <w:pPr>
              <w:jc w:val="center"/>
              <w:rPr>
                <w:bCs/>
                <w:color w:val="000000" w:themeColor="text1"/>
                <w:sz w:val="24"/>
                <w:szCs w:val="24"/>
              </w:rPr>
            </w:pPr>
            <w:r w:rsidRPr="006D0245">
              <w:rPr>
                <w:bCs/>
                <w:sz w:val="24"/>
                <w:szCs w:val="24"/>
              </w:rPr>
              <w:t>Вікторія Остапчук</w:t>
            </w:r>
          </w:p>
        </w:tc>
        <w:tc>
          <w:tcPr>
            <w:tcW w:w="3710" w:type="pct"/>
            <w:shd w:val="clear" w:color="auto" w:fill="auto"/>
          </w:tcPr>
          <w:p w14:paraId="5FBF85CC" w14:textId="2517DF59"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внесення змін до рішення міської ради від 13.12.2024 року № 8/45/37 «Про бюджет Тернопільської міської територіальної громади на 2025 рік»</w:t>
            </w:r>
          </w:p>
        </w:tc>
      </w:tr>
      <w:tr w:rsidR="003A2138" w:rsidRPr="006D0245" w14:paraId="3BA12977" w14:textId="77777777" w:rsidTr="00630602">
        <w:trPr>
          <w:trHeight w:val="70"/>
        </w:trPr>
        <w:tc>
          <w:tcPr>
            <w:tcW w:w="353" w:type="pct"/>
            <w:shd w:val="clear" w:color="auto" w:fill="auto"/>
          </w:tcPr>
          <w:p w14:paraId="39A3055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E11947B" w14:textId="7599A1DB" w:rsidR="003A2138" w:rsidRPr="006D0245" w:rsidRDefault="003A2138" w:rsidP="003A2138">
            <w:pPr>
              <w:jc w:val="center"/>
              <w:rPr>
                <w:bCs/>
                <w:color w:val="000000" w:themeColor="text1"/>
                <w:sz w:val="24"/>
                <w:szCs w:val="24"/>
              </w:rPr>
            </w:pPr>
            <w:r w:rsidRPr="006D0245">
              <w:rPr>
                <w:bCs/>
                <w:sz w:val="24"/>
                <w:szCs w:val="24"/>
              </w:rPr>
              <w:t>Вікторія Остапчук</w:t>
            </w:r>
          </w:p>
        </w:tc>
        <w:tc>
          <w:tcPr>
            <w:tcW w:w="3710" w:type="pct"/>
            <w:shd w:val="clear" w:color="auto" w:fill="auto"/>
          </w:tcPr>
          <w:p w14:paraId="437A0867" w14:textId="2426F07E" w:rsidR="003A2138" w:rsidRPr="006D0245" w:rsidRDefault="003A2138" w:rsidP="003A2138">
            <w:pPr>
              <w:jc w:val="both"/>
              <w:rPr>
                <w:bCs/>
                <w:color w:val="000000" w:themeColor="text1"/>
                <w:sz w:val="24"/>
                <w:szCs w:val="24"/>
              </w:rPr>
            </w:pPr>
            <w:bookmarkStart w:id="5" w:name="_Hlk215576857"/>
            <w:r w:rsidRPr="006D0245">
              <w:rPr>
                <w:bCs/>
                <w:sz w:val="24"/>
                <w:szCs w:val="24"/>
              </w:rPr>
              <w:t>Про внесення змін в рішення міської ради від 06.06.2019 №7/35/5 «Про місцеві податки і збори Тернопільської міської територіальної громади»</w:t>
            </w:r>
            <w:bookmarkEnd w:id="5"/>
          </w:p>
        </w:tc>
      </w:tr>
      <w:tr w:rsidR="003A2138" w:rsidRPr="006D0245" w14:paraId="71A79534" w14:textId="77777777" w:rsidTr="00630602">
        <w:trPr>
          <w:trHeight w:val="70"/>
        </w:trPr>
        <w:tc>
          <w:tcPr>
            <w:tcW w:w="353" w:type="pct"/>
            <w:shd w:val="clear" w:color="auto" w:fill="auto"/>
          </w:tcPr>
          <w:p w14:paraId="30C0901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664EF10" w14:textId="5C46E22E" w:rsidR="003A2138" w:rsidRPr="006D0245" w:rsidRDefault="003A2138" w:rsidP="003A2138">
            <w:pPr>
              <w:jc w:val="center"/>
              <w:rPr>
                <w:bCs/>
                <w:color w:val="000000" w:themeColor="text1"/>
                <w:sz w:val="24"/>
                <w:szCs w:val="24"/>
              </w:rPr>
            </w:pPr>
            <w:r w:rsidRPr="006D0245">
              <w:rPr>
                <w:bCs/>
                <w:sz w:val="24"/>
                <w:szCs w:val="24"/>
              </w:rPr>
              <w:t>Вікторія Остапчук</w:t>
            </w:r>
          </w:p>
        </w:tc>
        <w:tc>
          <w:tcPr>
            <w:tcW w:w="3710" w:type="pct"/>
            <w:shd w:val="clear" w:color="auto" w:fill="auto"/>
          </w:tcPr>
          <w:p w14:paraId="49342CCD" w14:textId="49FA1D3E" w:rsidR="003A2138" w:rsidRPr="006D0245" w:rsidRDefault="003A2138" w:rsidP="003A2138">
            <w:pPr>
              <w:pStyle w:val="a3"/>
              <w:shd w:val="clear" w:color="auto" w:fill="FFFFFF"/>
              <w:spacing w:before="0" w:beforeAutospacing="0" w:after="0" w:afterAutospacing="0"/>
              <w:jc w:val="both"/>
              <w:rPr>
                <w:bCs/>
                <w:color w:val="000000" w:themeColor="text1"/>
              </w:rPr>
            </w:pPr>
            <w:r w:rsidRPr="006D0245">
              <w:rPr>
                <w:bCs/>
              </w:rPr>
              <w:t>Про затвердження Порядку відрахування до бюджету громади частини чистого прибутку (доходу) комунальними унітарними підприємствами та їх об’єднаннями, що належать до комунальної власності Тернопільської міської територіальної громади</w:t>
            </w:r>
          </w:p>
        </w:tc>
      </w:tr>
      <w:tr w:rsidR="003A2138" w:rsidRPr="006D0245" w14:paraId="37B620DE" w14:textId="77777777" w:rsidTr="00630602">
        <w:trPr>
          <w:trHeight w:val="70"/>
        </w:trPr>
        <w:tc>
          <w:tcPr>
            <w:tcW w:w="353" w:type="pct"/>
            <w:shd w:val="clear" w:color="auto" w:fill="auto"/>
          </w:tcPr>
          <w:p w14:paraId="4513D8D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104158F" w14:textId="1BAC35EF" w:rsidR="003A2138" w:rsidRPr="006D0245" w:rsidRDefault="003A2138" w:rsidP="003A2138">
            <w:pPr>
              <w:jc w:val="center"/>
              <w:rPr>
                <w:bCs/>
                <w:color w:val="000000" w:themeColor="text1"/>
                <w:sz w:val="24"/>
                <w:szCs w:val="24"/>
              </w:rPr>
            </w:pPr>
            <w:r w:rsidRPr="006D0245">
              <w:rPr>
                <w:bCs/>
                <w:sz w:val="24"/>
                <w:szCs w:val="24"/>
              </w:rPr>
              <w:t>Вікторія Остапчук</w:t>
            </w:r>
          </w:p>
        </w:tc>
        <w:tc>
          <w:tcPr>
            <w:tcW w:w="3710" w:type="pct"/>
            <w:shd w:val="clear" w:color="auto" w:fill="auto"/>
          </w:tcPr>
          <w:p w14:paraId="04BBE7BE" w14:textId="18F73D84" w:rsidR="003A2138" w:rsidRPr="006D0245" w:rsidRDefault="003A2138" w:rsidP="003A2138">
            <w:pPr>
              <w:pStyle w:val="a3"/>
              <w:shd w:val="clear" w:color="auto" w:fill="FFFFFF"/>
              <w:spacing w:before="0" w:beforeAutospacing="0" w:after="0" w:afterAutospacing="0"/>
              <w:jc w:val="both"/>
              <w:rPr>
                <w:bCs/>
              </w:rPr>
            </w:pPr>
            <w:r w:rsidRPr="006D0245">
              <w:rPr>
                <w:rFonts w:eastAsiaTheme="minorHAnsi"/>
                <w:kern w:val="2"/>
                <w:lang w:eastAsia="en-US"/>
                <w14:ligatures w14:val="standardContextual"/>
              </w:rPr>
              <w:t>Про бюджет Тернопільської міської територіальної громади на 2026 рік</w:t>
            </w:r>
          </w:p>
        </w:tc>
      </w:tr>
      <w:tr w:rsidR="003A2138" w:rsidRPr="006D0245" w14:paraId="7D2061CE" w14:textId="77777777" w:rsidTr="00630602">
        <w:trPr>
          <w:trHeight w:val="70"/>
        </w:trPr>
        <w:tc>
          <w:tcPr>
            <w:tcW w:w="353" w:type="pct"/>
            <w:shd w:val="clear" w:color="auto" w:fill="auto"/>
          </w:tcPr>
          <w:p w14:paraId="6117AB0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9DADA73" w14:textId="6FBDE5D3" w:rsidR="003A2138" w:rsidRPr="006D0245" w:rsidRDefault="003A2138" w:rsidP="003A2138">
            <w:pPr>
              <w:jc w:val="center"/>
              <w:rPr>
                <w:bCs/>
                <w:color w:val="000000" w:themeColor="text1"/>
                <w:sz w:val="24"/>
                <w:szCs w:val="24"/>
              </w:rPr>
            </w:pPr>
            <w:r w:rsidRPr="006D0245">
              <w:rPr>
                <w:bCs/>
                <w:sz w:val="24"/>
                <w:szCs w:val="24"/>
              </w:rPr>
              <w:t>Вікторія Остапчук</w:t>
            </w:r>
          </w:p>
        </w:tc>
        <w:tc>
          <w:tcPr>
            <w:tcW w:w="3710" w:type="pct"/>
            <w:shd w:val="clear" w:color="auto" w:fill="auto"/>
          </w:tcPr>
          <w:p w14:paraId="4BFB2752" w14:textId="6AB79092" w:rsidR="003A2138" w:rsidRPr="006D0245" w:rsidRDefault="003A2138" w:rsidP="003A2138">
            <w:pPr>
              <w:pStyle w:val="310"/>
              <w:shd w:val="clear" w:color="auto" w:fill="FFFFFF"/>
              <w:spacing w:before="0" w:after="0"/>
              <w:jc w:val="both"/>
              <w:rPr>
                <w:rFonts w:ascii="Times New Roman" w:eastAsiaTheme="minorHAnsi" w:hAnsi="Times New Roman"/>
                <w:b w:val="0"/>
                <w:bCs/>
                <w:kern w:val="2"/>
                <w:sz w:val="24"/>
                <w:szCs w:val="24"/>
                <w:lang w:val="uk-UA" w:eastAsia="en-US"/>
                <w14:ligatures w14:val="standardContextual"/>
              </w:rPr>
            </w:pPr>
            <w:r w:rsidRPr="006D0245">
              <w:rPr>
                <w:rFonts w:ascii="Times New Roman" w:hAnsi="Times New Roman"/>
                <w:b w:val="0"/>
                <w:bCs/>
                <w:sz w:val="24"/>
                <w:szCs w:val="24"/>
              </w:rPr>
              <w:t xml:space="preserve">Про </w:t>
            </w:r>
            <w:proofErr w:type="spellStart"/>
            <w:r w:rsidRPr="006D0245">
              <w:rPr>
                <w:rFonts w:ascii="Times New Roman" w:hAnsi="Times New Roman"/>
                <w:b w:val="0"/>
                <w:bCs/>
                <w:sz w:val="24"/>
                <w:szCs w:val="24"/>
              </w:rPr>
              <w:t>внесення</w:t>
            </w:r>
            <w:proofErr w:type="spellEnd"/>
            <w:r w:rsidRPr="006D0245">
              <w:rPr>
                <w:rFonts w:ascii="Times New Roman" w:hAnsi="Times New Roman"/>
                <w:b w:val="0"/>
                <w:bCs/>
                <w:sz w:val="24"/>
                <w:szCs w:val="24"/>
              </w:rPr>
              <w:t xml:space="preserve"> </w:t>
            </w:r>
            <w:proofErr w:type="spellStart"/>
            <w:r w:rsidRPr="006D0245">
              <w:rPr>
                <w:rFonts w:ascii="Times New Roman" w:hAnsi="Times New Roman"/>
                <w:b w:val="0"/>
                <w:bCs/>
                <w:sz w:val="24"/>
                <w:szCs w:val="24"/>
              </w:rPr>
              <w:t>змін</w:t>
            </w:r>
            <w:proofErr w:type="spellEnd"/>
            <w:r w:rsidRPr="006D0245">
              <w:rPr>
                <w:rFonts w:ascii="Times New Roman" w:hAnsi="Times New Roman"/>
                <w:b w:val="0"/>
                <w:bCs/>
                <w:sz w:val="24"/>
                <w:szCs w:val="24"/>
              </w:rPr>
              <w:t xml:space="preserve"> до </w:t>
            </w:r>
            <w:proofErr w:type="spellStart"/>
            <w:r w:rsidRPr="006D0245">
              <w:rPr>
                <w:rFonts w:ascii="Times New Roman" w:hAnsi="Times New Roman"/>
                <w:b w:val="0"/>
                <w:bCs/>
                <w:sz w:val="24"/>
                <w:szCs w:val="24"/>
              </w:rPr>
              <w:t>рішення</w:t>
            </w:r>
            <w:proofErr w:type="spellEnd"/>
            <w:r w:rsidRPr="006D0245">
              <w:rPr>
                <w:rFonts w:ascii="Times New Roman" w:hAnsi="Times New Roman"/>
                <w:b w:val="0"/>
                <w:bCs/>
                <w:sz w:val="24"/>
                <w:szCs w:val="24"/>
              </w:rPr>
              <w:t xml:space="preserve"> </w:t>
            </w:r>
            <w:proofErr w:type="spellStart"/>
            <w:r w:rsidRPr="006D0245">
              <w:rPr>
                <w:rFonts w:ascii="Times New Roman" w:hAnsi="Times New Roman"/>
                <w:b w:val="0"/>
                <w:bCs/>
                <w:sz w:val="24"/>
                <w:szCs w:val="24"/>
              </w:rPr>
              <w:t>міської</w:t>
            </w:r>
            <w:proofErr w:type="spellEnd"/>
            <w:r w:rsidRPr="006D0245">
              <w:rPr>
                <w:rFonts w:ascii="Times New Roman" w:hAnsi="Times New Roman"/>
                <w:b w:val="0"/>
                <w:bCs/>
                <w:sz w:val="24"/>
                <w:szCs w:val="24"/>
              </w:rPr>
              <w:t xml:space="preserve"> ради </w:t>
            </w:r>
            <w:proofErr w:type="spellStart"/>
            <w:r w:rsidRPr="006D0245">
              <w:rPr>
                <w:rFonts w:ascii="Times New Roman" w:hAnsi="Times New Roman"/>
                <w:b w:val="0"/>
                <w:bCs/>
                <w:sz w:val="24"/>
                <w:szCs w:val="24"/>
              </w:rPr>
              <w:t>від</w:t>
            </w:r>
            <w:proofErr w:type="spellEnd"/>
            <w:r w:rsidRPr="006D0245">
              <w:rPr>
                <w:rFonts w:ascii="Times New Roman" w:hAnsi="Times New Roman"/>
                <w:b w:val="0"/>
                <w:bCs/>
                <w:sz w:val="24"/>
                <w:szCs w:val="24"/>
              </w:rPr>
              <w:t xml:space="preserve"> 24.02.2017 року №7/14/19 «Про </w:t>
            </w:r>
            <w:proofErr w:type="spellStart"/>
            <w:r w:rsidRPr="006D0245">
              <w:rPr>
                <w:rFonts w:ascii="Times New Roman" w:hAnsi="Times New Roman"/>
                <w:b w:val="0"/>
                <w:bCs/>
                <w:sz w:val="24"/>
                <w:szCs w:val="24"/>
              </w:rPr>
              <w:t>взаємовідносини</w:t>
            </w:r>
            <w:proofErr w:type="spellEnd"/>
            <w:r w:rsidRPr="006D0245">
              <w:rPr>
                <w:rFonts w:ascii="Times New Roman" w:hAnsi="Times New Roman"/>
                <w:b w:val="0"/>
                <w:bCs/>
                <w:sz w:val="24"/>
                <w:szCs w:val="24"/>
              </w:rPr>
              <w:t xml:space="preserve"> з </w:t>
            </w:r>
            <w:proofErr w:type="spellStart"/>
            <w:r w:rsidRPr="006D0245">
              <w:rPr>
                <w:rFonts w:ascii="Times New Roman" w:hAnsi="Times New Roman"/>
                <w:b w:val="0"/>
                <w:bCs/>
                <w:sz w:val="24"/>
                <w:szCs w:val="24"/>
              </w:rPr>
              <w:t>територіальними</w:t>
            </w:r>
            <w:proofErr w:type="spellEnd"/>
            <w:r w:rsidRPr="006D0245">
              <w:rPr>
                <w:rFonts w:ascii="Times New Roman" w:hAnsi="Times New Roman"/>
                <w:b w:val="0"/>
                <w:bCs/>
                <w:sz w:val="24"/>
                <w:szCs w:val="24"/>
              </w:rPr>
              <w:t xml:space="preserve"> громадами (</w:t>
            </w:r>
            <w:proofErr w:type="spellStart"/>
            <w:r w:rsidRPr="006D0245">
              <w:rPr>
                <w:rFonts w:ascii="Times New Roman" w:hAnsi="Times New Roman"/>
                <w:b w:val="0"/>
                <w:bCs/>
                <w:sz w:val="24"/>
                <w:szCs w:val="24"/>
              </w:rPr>
              <w:t>іншими</w:t>
            </w:r>
            <w:proofErr w:type="spellEnd"/>
            <w:r w:rsidRPr="006D0245">
              <w:rPr>
                <w:rFonts w:ascii="Times New Roman" w:hAnsi="Times New Roman"/>
                <w:b w:val="0"/>
                <w:bCs/>
                <w:sz w:val="24"/>
                <w:szCs w:val="24"/>
              </w:rPr>
              <w:t xml:space="preserve"> органами </w:t>
            </w:r>
            <w:proofErr w:type="spellStart"/>
            <w:r w:rsidRPr="006D0245">
              <w:rPr>
                <w:rFonts w:ascii="Times New Roman" w:hAnsi="Times New Roman"/>
                <w:b w:val="0"/>
                <w:bCs/>
                <w:sz w:val="24"/>
                <w:szCs w:val="24"/>
              </w:rPr>
              <w:t>місцевого</w:t>
            </w:r>
            <w:proofErr w:type="spellEnd"/>
            <w:r w:rsidRPr="006D0245">
              <w:rPr>
                <w:rFonts w:ascii="Times New Roman" w:hAnsi="Times New Roman"/>
                <w:b w:val="0"/>
                <w:bCs/>
                <w:sz w:val="24"/>
                <w:szCs w:val="24"/>
              </w:rPr>
              <w:t xml:space="preserve"> </w:t>
            </w:r>
            <w:proofErr w:type="spellStart"/>
            <w:r w:rsidRPr="006D0245">
              <w:rPr>
                <w:rFonts w:ascii="Times New Roman" w:hAnsi="Times New Roman"/>
                <w:b w:val="0"/>
                <w:bCs/>
                <w:sz w:val="24"/>
                <w:szCs w:val="24"/>
              </w:rPr>
              <w:t>самоврядування</w:t>
            </w:r>
            <w:proofErr w:type="spellEnd"/>
            <w:r w:rsidRPr="006D0245">
              <w:rPr>
                <w:rFonts w:ascii="Times New Roman" w:hAnsi="Times New Roman"/>
                <w:b w:val="0"/>
                <w:bCs/>
                <w:sz w:val="24"/>
                <w:szCs w:val="24"/>
              </w:rPr>
              <w:t xml:space="preserve">) у </w:t>
            </w:r>
            <w:proofErr w:type="spellStart"/>
            <w:r w:rsidRPr="006D0245">
              <w:rPr>
                <w:rFonts w:ascii="Times New Roman" w:hAnsi="Times New Roman"/>
                <w:b w:val="0"/>
                <w:bCs/>
                <w:sz w:val="24"/>
                <w:szCs w:val="24"/>
              </w:rPr>
              <w:t>сфері</w:t>
            </w:r>
            <w:proofErr w:type="spellEnd"/>
            <w:r w:rsidRPr="006D0245">
              <w:rPr>
                <w:rFonts w:ascii="Times New Roman" w:hAnsi="Times New Roman"/>
                <w:b w:val="0"/>
                <w:bCs/>
                <w:sz w:val="24"/>
                <w:szCs w:val="24"/>
              </w:rPr>
              <w:t xml:space="preserve"> </w:t>
            </w:r>
            <w:proofErr w:type="spellStart"/>
            <w:r w:rsidRPr="006D0245">
              <w:rPr>
                <w:rFonts w:ascii="Times New Roman" w:hAnsi="Times New Roman"/>
                <w:b w:val="0"/>
                <w:bCs/>
                <w:sz w:val="24"/>
                <w:szCs w:val="24"/>
              </w:rPr>
              <w:t>надання</w:t>
            </w:r>
            <w:proofErr w:type="spellEnd"/>
            <w:r w:rsidRPr="006D0245">
              <w:rPr>
                <w:rFonts w:ascii="Times New Roman" w:hAnsi="Times New Roman"/>
                <w:b w:val="0"/>
                <w:bCs/>
                <w:sz w:val="24"/>
                <w:szCs w:val="24"/>
              </w:rPr>
              <w:t xml:space="preserve"> </w:t>
            </w:r>
            <w:proofErr w:type="spellStart"/>
            <w:r w:rsidRPr="006D0245">
              <w:rPr>
                <w:rFonts w:ascii="Times New Roman" w:hAnsi="Times New Roman"/>
                <w:b w:val="0"/>
                <w:bCs/>
                <w:sz w:val="24"/>
                <w:szCs w:val="24"/>
              </w:rPr>
              <w:t>послуг</w:t>
            </w:r>
            <w:proofErr w:type="spellEnd"/>
            <w:r w:rsidRPr="006D0245">
              <w:rPr>
                <w:rFonts w:ascii="Times New Roman" w:hAnsi="Times New Roman"/>
                <w:b w:val="0"/>
                <w:bCs/>
                <w:sz w:val="24"/>
                <w:szCs w:val="24"/>
              </w:rPr>
              <w:t>»</w:t>
            </w:r>
          </w:p>
        </w:tc>
      </w:tr>
      <w:tr w:rsidR="003A2138" w:rsidRPr="006D0245" w14:paraId="2D4C8483" w14:textId="77777777" w:rsidTr="00630602">
        <w:trPr>
          <w:trHeight w:val="70"/>
        </w:trPr>
        <w:tc>
          <w:tcPr>
            <w:tcW w:w="353" w:type="pct"/>
            <w:shd w:val="clear" w:color="auto" w:fill="auto"/>
          </w:tcPr>
          <w:p w14:paraId="5E55270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C458065" w14:textId="786E27B9" w:rsidR="003A2138" w:rsidRPr="006D0245" w:rsidRDefault="003A2138" w:rsidP="003A2138">
            <w:pPr>
              <w:jc w:val="center"/>
              <w:rPr>
                <w:bCs/>
                <w:color w:val="000000" w:themeColor="text1"/>
                <w:sz w:val="24"/>
                <w:szCs w:val="24"/>
              </w:rPr>
            </w:pPr>
            <w:r w:rsidRPr="006D0245">
              <w:rPr>
                <w:bCs/>
                <w:sz w:val="24"/>
                <w:szCs w:val="24"/>
              </w:rPr>
              <w:t xml:space="preserve">Владислав </w:t>
            </w:r>
            <w:proofErr w:type="spellStart"/>
            <w:r w:rsidRPr="006D0245">
              <w:rPr>
                <w:bCs/>
                <w:sz w:val="24"/>
                <w:szCs w:val="24"/>
              </w:rPr>
              <w:t>Стемковський</w:t>
            </w:r>
            <w:proofErr w:type="spellEnd"/>
          </w:p>
        </w:tc>
        <w:tc>
          <w:tcPr>
            <w:tcW w:w="3710" w:type="pct"/>
            <w:shd w:val="clear" w:color="auto" w:fill="auto"/>
          </w:tcPr>
          <w:p w14:paraId="015B7963" w14:textId="7CD0E26F" w:rsidR="003A2138" w:rsidRPr="006D0245" w:rsidRDefault="003A2138" w:rsidP="003A2138">
            <w:pPr>
              <w:pStyle w:val="a3"/>
              <w:shd w:val="clear" w:color="auto" w:fill="FFFFFF"/>
              <w:spacing w:before="0" w:beforeAutospacing="0" w:after="0" w:afterAutospacing="0"/>
              <w:jc w:val="both"/>
              <w:rPr>
                <w:bCs/>
              </w:rPr>
            </w:pPr>
            <w:r w:rsidRPr="006D0245">
              <w:rPr>
                <w:bCs/>
              </w:rPr>
              <w:t>Про внесення змін в рішення міської ради від 02.08.2024 №8/40/33 «Про невідкладні заходи з забезпечення електричною енергією об'єктів критичної інфраструктури, закладів соціальної сфери, споживачів міста Тернопіль на період воєнного стану»</w:t>
            </w:r>
          </w:p>
        </w:tc>
      </w:tr>
      <w:tr w:rsidR="003A2138" w:rsidRPr="006D0245" w14:paraId="7596771B" w14:textId="77777777" w:rsidTr="00630602">
        <w:trPr>
          <w:trHeight w:val="70"/>
        </w:trPr>
        <w:tc>
          <w:tcPr>
            <w:tcW w:w="353" w:type="pct"/>
            <w:shd w:val="clear" w:color="auto" w:fill="auto"/>
          </w:tcPr>
          <w:p w14:paraId="6B845C3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B75986C" w14:textId="2CC15BC3" w:rsidR="003A2138" w:rsidRPr="006D0245" w:rsidRDefault="003A2138" w:rsidP="003A2138">
            <w:pPr>
              <w:jc w:val="center"/>
              <w:rPr>
                <w:bCs/>
                <w:color w:val="000000" w:themeColor="text1"/>
                <w:sz w:val="24"/>
                <w:szCs w:val="24"/>
              </w:rPr>
            </w:pPr>
            <w:r w:rsidRPr="006D0245">
              <w:rPr>
                <w:bCs/>
                <w:sz w:val="24"/>
                <w:szCs w:val="24"/>
              </w:rPr>
              <w:t xml:space="preserve">Олександр </w:t>
            </w:r>
            <w:proofErr w:type="spellStart"/>
            <w:r w:rsidRPr="006D0245">
              <w:rPr>
                <w:bCs/>
                <w:sz w:val="24"/>
                <w:szCs w:val="24"/>
              </w:rPr>
              <w:t>Печіль</w:t>
            </w:r>
            <w:proofErr w:type="spellEnd"/>
          </w:p>
        </w:tc>
        <w:tc>
          <w:tcPr>
            <w:tcW w:w="3710" w:type="pct"/>
            <w:shd w:val="clear" w:color="auto" w:fill="auto"/>
          </w:tcPr>
          <w:p w14:paraId="396512FE" w14:textId="01B05B29" w:rsidR="003A2138" w:rsidRPr="006D0245" w:rsidRDefault="003A2138" w:rsidP="003A2138">
            <w:pPr>
              <w:jc w:val="both"/>
              <w:rPr>
                <w:bCs/>
                <w:sz w:val="24"/>
                <w:szCs w:val="24"/>
                <w:lang w:eastAsia="uk-UA"/>
              </w:rPr>
            </w:pPr>
            <w:bookmarkStart w:id="6" w:name="_Hlk215576617"/>
            <w:r w:rsidRPr="006D0245">
              <w:rPr>
                <w:bCs/>
                <w:sz w:val="24"/>
                <w:szCs w:val="24"/>
              </w:rPr>
              <w:t>Про внесення змін до рішення міської ради від 01.08.2025 №8/49/09 «Про затвердження списку присяжних»</w:t>
            </w:r>
            <w:bookmarkEnd w:id="6"/>
          </w:p>
        </w:tc>
      </w:tr>
      <w:tr w:rsidR="003A2138" w:rsidRPr="006D0245" w14:paraId="5633D484" w14:textId="77777777" w:rsidTr="00630602">
        <w:trPr>
          <w:trHeight w:val="70"/>
        </w:trPr>
        <w:tc>
          <w:tcPr>
            <w:tcW w:w="353" w:type="pct"/>
            <w:shd w:val="clear" w:color="auto" w:fill="auto"/>
          </w:tcPr>
          <w:p w14:paraId="2864490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0AD7005" w14:textId="2AFA1E8C" w:rsidR="003A2138" w:rsidRPr="006D0245" w:rsidRDefault="003A2138" w:rsidP="003A2138">
            <w:pPr>
              <w:jc w:val="center"/>
              <w:rPr>
                <w:bCs/>
                <w:color w:val="000000" w:themeColor="text1"/>
                <w:sz w:val="24"/>
                <w:szCs w:val="24"/>
              </w:rPr>
            </w:pPr>
            <w:r w:rsidRPr="006D0245">
              <w:rPr>
                <w:bCs/>
                <w:sz w:val="24"/>
                <w:szCs w:val="24"/>
              </w:rPr>
              <w:t>Тетяна Корчак</w:t>
            </w:r>
          </w:p>
        </w:tc>
        <w:tc>
          <w:tcPr>
            <w:tcW w:w="3710" w:type="pct"/>
            <w:shd w:val="clear" w:color="auto" w:fill="auto"/>
          </w:tcPr>
          <w:p w14:paraId="58AF3FEA" w14:textId="4154FA86" w:rsidR="003A2138" w:rsidRPr="006D0245" w:rsidRDefault="003A2138" w:rsidP="003A2138">
            <w:pPr>
              <w:pStyle w:val="a3"/>
              <w:shd w:val="clear" w:color="auto" w:fill="FFFFFF"/>
              <w:spacing w:before="0" w:beforeAutospacing="0" w:after="0" w:afterAutospacing="0"/>
              <w:jc w:val="both"/>
              <w:rPr>
                <w:bCs/>
              </w:rPr>
            </w:pPr>
            <w:bookmarkStart w:id="7" w:name="_Hlk215212680"/>
            <w:r w:rsidRPr="006D0245">
              <w:rPr>
                <w:bCs/>
              </w:rPr>
              <w:t>Про затвердження Положення про проведення конкурсу на звання «Кращий виробник продукції, робіт та послуг Тернопільської громади»</w:t>
            </w:r>
            <w:bookmarkEnd w:id="7"/>
          </w:p>
        </w:tc>
      </w:tr>
      <w:tr w:rsidR="003A2138" w:rsidRPr="006D0245" w14:paraId="648B0584" w14:textId="77777777" w:rsidTr="00630602">
        <w:trPr>
          <w:trHeight w:val="70"/>
        </w:trPr>
        <w:tc>
          <w:tcPr>
            <w:tcW w:w="353" w:type="pct"/>
            <w:shd w:val="clear" w:color="auto" w:fill="auto"/>
          </w:tcPr>
          <w:p w14:paraId="1D6CA3F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964AAE2" w14:textId="663CF0EE" w:rsidR="003A2138" w:rsidRPr="006D0245" w:rsidRDefault="003A2138" w:rsidP="003A2138">
            <w:pPr>
              <w:jc w:val="center"/>
              <w:rPr>
                <w:bCs/>
                <w:color w:val="000000" w:themeColor="text1"/>
                <w:sz w:val="24"/>
                <w:szCs w:val="24"/>
              </w:rPr>
            </w:pPr>
            <w:r w:rsidRPr="006D0245">
              <w:rPr>
                <w:bCs/>
                <w:sz w:val="24"/>
                <w:szCs w:val="24"/>
              </w:rPr>
              <w:t xml:space="preserve">Олег </w:t>
            </w:r>
            <w:proofErr w:type="spellStart"/>
            <w:r w:rsidRPr="006D0245">
              <w:rPr>
                <w:bCs/>
                <w:sz w:val="24"/>
                <w:szCs w:val="24"/>
              </w:rPr>
              <w:t>Вітрук</w:t>
            </w:r>
            <w:proofErr w:type="spellEnd"/>
          </w:p>
        </w:tc>
        <w:tc>
          <w:tcPr>
            <w:tcW w:w="3710" w:type="pct"/>
            <w:shd w:val="clear" w:color="auto" w:fill="auto"/>
          </w:tcPr>
          <w:p w14:paraId="25FC8BC7" w14:textId="02B4BB83" w:rsidR="003A2138" w:rsidRPr="006D0245" w:rsidRDefault="003A2138" w:rsidP="003A2138">
            <w:pPr>
              <w:pStyle w:val="a3"/>
              <w:shd w:val="clear" w:color="auto" w:fill="FFFFFF"/>
              <w:spacing w:before="0" w:beforeAutospacing="0" w:after="0" w:afterAutospacing="0"/>
              <w:jc w:val="both"/>
              <w:rPr>
                <w:bCs/>
              </w:rPr>
            </w:pPr>
            <w:r w:rsidRPr="006D0245">
              <w:rPr>
                <w:bCs/>
              </w:rPr>
              <w:t>Про внесення змін до Статуту комунального підприємства «</w:t>
            </w:r>
            <w:proofErr w:type="spellStart"/>
            <w:r w:rsidRPr="006D0245">
              <w:rPr>
                <w:bCs/>
              </w:rPr>
              <w:t>Тернопільелектротранс</w:t>
            </w:r>
            <w:proofErr w:type="spellEnd"/>
            <w:r w:rsidRPr="006D0245">
              <w:rPr>
                <w:bCs/>
              </w:rPr>
              <w:t>»</w:t>
            </w:r>
          </w:p>
        </w:tc>
      </w:tr>
      <w:tr w:rsidR="003A2138" w:rsidRPr="006D0245" w14:paraId="2074A873" w14:textId="77777777" w:rsidTr="00630602">
        <w:trPr>
          <w:trHeight w:val="70"/>
        </w:trPr>
        <w:tc>
          <w:tcPr>
            <w:tcW w:w="353" w:type="pct"/>
            <w:shd w:val="clear" w:color="auto" w:fill="auto"/>
          </w:tcPr>
          <w:p w14:paraId="445F89F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3F85D7A" w14:textId="52CCEF98" w:rsidR="003A2138" w:rsidRPr="006D0245" w:rsidRDefault="003A2138" w:rsidP="003A2138">
            <w:pPr>
              <w:jc w:val="center"/>
              <w:rPr>
                <w:bCs/>
                <w:color w:val="000000" w:themeColor="text1"/>
                <w:sz w:val="24"/>
                <w:szCs w:val="24"/>
              </w:rPr>
            </w:pPr>
            <w:r w:rsidRPr="006D0245">
              <w:rPr>
                <w:bCs/>
                <w:sz w:val="24"/>
                <w:szCs w:val="24"/>
              </w:rPr>
              <w:t xml:space="preserve">Олег </w:t>
            </w:r>
            <w:proofErr w:type="spellStart"/>
            <w:r w:rsidRPr="006D0245">
              <w:rPr>
                <w:bCs/>
                <w:sz w:val="24"/>
                <w:szCs w:val="24"/>
              </w:rPr>
              <w:t>Вітрук</w:t>
            </w:r>
            <w:proofErr w:type="spellEnd"/>
          </w:p>
        </w:tc>
        <w:tc>
          <w:tcPr>
            <w:tcW w:w="3710" w:type="pct"/>
            <w:shd w:val="clear" w:color="auto" w:fill="auto"/>
          </w:tcPr>
          <w:p w14:paraId="5A26E038" w14:textId="62F34197" w:rsidR="003A2138" w:rsidRPr="006D0245" w:rsidRDefault="003A2138" w:rsidP="003A2138">
            <w:pPr>
              <w:jc w:val="both"/>
              <w:rPr>
                <w:bCs/>
                <w:sz w:val="24"/>
                <w:szCs w:val="24"/>
                <w:lang w:eastAsia="uk-UA"/>
              </w:rPr>
            </w:pPr>
            <w:r w:rsidRPr="006D0245">
              <w:rPr>
                <w:bCs/>
                <w:sz w:val="24"/>
                <w:szCs w:val="24"/>
              </w:rPr>
              <w:t>Про внесення змін до Статуту комунального підприємства «Автошкола «</w:t>
            </w:r>
            <w:proofErr w:type="spellStart"/>
            <w:r w:rsidRPr="006D0245">
              <w:rPr>
                <w:bCs/>
                <w:sz w:val="24"/>
                <w:szCs w:val="24"/>
              </w:rPr>
              <w:t>Міськавтотранс</w:t>
            </w:r>
            <w:proofErr w:type="spellEnd"/>
            <w:r w:rsidRPr="006D0245">
              <w:rPr>
                <w:bCs/>
                <w:sz w:val="24"/>
                <w:szCs w:val="24"/>
              </w:rPr>
              <w:t>» Тернопільської міської ради</w:t>
            </w:r>
          </w:p>
        </w:tc>
      </w:tr>
      <w:tr w:rsidR="003A2138" w:rsidRPr="006D0245" w14:paraId="3F28B8B3" w14:textId="77777777" w:rsidTr="00630602">
        <w:trPr>
          <w:trHeight w:val="70"/>
        </w:trPr>
        <w:tc>
          <w:tcPr>
            <w:tcW w:w="353" w:type="pct"/>
            <w:shd w:val="clear" w:color="auto" w:fill="auto"/>
          </w:tcPr>
          <w:p w14:paraId="366F110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C9CF64B" w14:textId="068B8684" w:rsidR="003A2138" w:rsidRPr="006D0245" w:rsidRDefault="003A2138" w:rsidP="003A2138">
            <w:pPr>
              <w:jc w:val="center"/>
              <w:rPr>
                <w:bCs/>
                <w:color w:val="000000" w:themeColor="text1"/>
                <w:sz w:val="24"/>
                <w:szCs w:val="24"/>
              </w:rPr>
            </w:pPr>
            <w:r w:rsidRPr="006D0245">
              <w:rPr>
                <w:bCs/>
                <w:sz w:val="24"/>
                <w:szCs w:val="24"/>
              </w:rPr>
              <w:t xml:space="preserve">Ольга </w:t>
            </w:r>
            <w:proofErr w:type="spellStart"/>
            <w:r w:rsidRPr="006D0245">
              <w:rPr>
                <w:bCs/>
                <w:sz w:val="24"/>
                <w:szCs w:val="24"/>
              </w:rPr>
              <w:t>Похиляк</w:t>
            </w:r>
            <w:proofErr w:type="spellEnd"/>
          </w:p>
        </w:tc>
        <w:tc>
          <w:tcPr>
            <w:tcW w:w="3710" w:type="pct"/>
            <w:shd w:val="clear" w:color="auto" w:fill="auto"/>
          </w:tcPr>
          <w:p w14:paraId="5CA19D9F" w14:textId="6655E1C3" w:rsidR="003A2138" w:rsidRPr="006D0245" w:rsidRDefault="003A2138" w:rsidP="003A2138">
            <w:pPr>
              <w:jc w:val="both"/>
              <w:rPr>
                <w:bCs/>
                <w:sz w:val="24"/>
                <w:szCs w:val="24"/>
              </w:rPr>
            </w:pPr>
            <w:r w:rsidRPr="006D0245">
              <w:rPr>
                <w:bCs/>
                <w:sz w:val="24"/>
                <w:szCs w:val="24"/>
              </w:rPr>
              <w:t xml:space="preserve">Про внесення змін до Статуту Тернопільського академічного ліцею «Українська гімназія» ім. </w:t>
            </w:r>
            <w:proofErr w:type="spellStart"/>
            <w:r w:rsidRPr="006D0245">
              <w:rPr>
                <w:bCs/>
                <w:sz w:val="24"/>
                <w:szCs w:val="24"/>
              </w:rPr>
              <w:t>І.Франка</w:t>
            </w:r>
            <w:proofErr w:type="spellEnd"/>
            <w:r w:rsidRPr="006D0245">
              <w:rPr>
                <w:bCs/>
                <w:sz w:val="24"/>
                <w:szCs w:val="24"/>
              </w:rPr>
              <w:t xml:space="preserve"> Тернопільської міської ради і викладення його в новій редакції</w:t>
            </w:r>
          </w:p>
        </w:tc>
      </w:tr>
      <w:tr w:rsidR="003A2138" w:rsidRPr="006D0245" w14:paraId="5E016B07" w14:textId="77777777" w:rsidTr="00630602">
        <w:trPr>
          <w:trHeight w:val="70"/>
        </w:trPr>
        <w:tc>
          <w:tcPr>
            <w:tcW w:w="353" w:type="pct"/>
            <w:shd w:val="clear" w:color="auto" w:fill="auto"/>
          </w:tcPr>
          <w:p w14:paraId="18428000"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5E7E248" w14:textId="5AD95306" w:rsidR="003A2138" w:rsidRPr="006D0245" w:rsidRDefault="003A2138" w:rsidP="003A2138">
            <w:pPr>
              <w:jc w:val="center"/>
              <w:rPr>
                <w:bCs/>
                <w:color w:val="000000" w:themeColor="text1"/>
                <w:sz w:val="24"/>
                <w:szCs w:val="24"/>
              </w:rPr>
            </w:pPr>
            <w:r w:rsidRPr="006D0245">
              <w:rPr>
                <w:bCs/>
                <w:sz w:val="24"/>
                <w:szCs w:val="24"/>
              </w:rPr>
              <w:t>Галина Горєва</w:t>
            </w:r>
          </w:p>
        </w:tc>
        <w:tc>
          <w:tcPr>
            <w:tcW w:w="3710" w:type="pct"/>
            <w:shd w:val="clear" w:color="auto" w:fill="auto"/>
          </w:tcPr>
          <w:p w14:paraId="5BE0E6C1" w14:textId="2F9A83CA" w:rsidR="003A2138" w:rsidRPr="006D0245" w:rsidRDefault="003A2138" w:rsidP="003A2138">
            <w:pPr>
              <w:pStyle w:val="a3"/>
              <w:shd w:val="clear" w:color="auto" w:fill="FFFFFF"/>
              <w:spacing w:before="0" w:beforeAutospacing="0" w:after="0" w:afterAutospacing="0"/>
              <w:jc w:val="both"/>
              <w:rPr>
                <w:bCs/>
              </w:rPr>
            </w:pPr>
            <w:r w:rsidRPr="006D0245">
              <w:rPr>
                <w:bCs/>
              </w:rPr>
              <w:t>Про внесення змін до Статуту комунального підприємства «Підприємство матеріально-технічного забезпечення» Тернопільської міської ради</w:t>
            </w:r>
          </w:p>
        </w:tc>
      </w:tr>
      <w:tr w:rsidR="003A2138" w:rsidRPr="006D0245" w14:paraId="6B64C6F8" w14:textId="77777777" w:rsidTr="00630602">
        <w:trPr>
          <w:trHeight w:val="70"/>
        </w:trPr>
        <w:tc>
          <w:tcPr>
            <w:tcW w:w="353" w:type="pct"/>
            <w:shd w:val="clear" w:color="auto" w:fill="auto"/>
          </w:tcPr>
          <w:p w14:paraId="7773E17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FB6FDE4" w14:textId="0D567D6E" w:rsidR="003A2138" w:rsidRPr="006D0245" w:rsidRDefault="003A2138" w:rsidP="003A2138">
            <w:pPr>
              <w:jc w:val="center"/>
              <w:rPr>
                <w:bCs/>
                <w:color w:val="000000" w:themeColor="text1"/>
                <w:sz w:val="24"/>
                <w:szCs w:val="24"/>
              </w:rPr>
            </w:pPr>
            <w:r w:rsidRPr="006D0245">
              <w:rPr>
                <w:bCs/>
                <w:sz w:val="24"/>
                <w:szCs w:val="24"/>
              </w:rPr>
              <w:t>Галина Горєва</w:t>
            </w:r>
          </w:p>
        </w:tc>
        <w:tc>
          <w:tcPr>
            <w:tcW w:w="3710" w:type="pct"/>
            <w:shd w:val="clear" w:color="auto" w:fill="auto"/>
          </w:tcPr>
          <w:p w14:paraId="3A37026C" w14:textId="60756BC3"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плану діяльності з підготовки </w:t>
            </w:r>
            <w:proofErr w:type="spellStart"/>
            <w:r w:rsidRPr="006D0245">
              <w:rPr>
                <w:bCs/>
              </w:rPr>
              <w:t>проєктів</w:t>
            </w:r>
            <w:proofErr w:type="spellEnd"/>
            <w:r w:rsidRPr="006D0245">
              <w:rPr>
                <w:bCs/>
              </w:rPr>
              <w:t xml:space="preserve"> регуляторних актів на 2026 рік</w:t>
            </w:r>
          </w:p>
        </w:tc>
      </w:tr>
      <w:tr w:rsidR="003A2138" w:rsidRPr="006D0245" w14:paraId="6E2EB935" w14:textId="77777777" w:rsidTr="00630602">
        <w:trPr>
          <w:trHeight w:val="70"/>
        </w:trPr>
        <w:tc>
          <w:tcPr>
            <w:tcW w:w="353" w:type="pct"/>
            <w:shd w:val="clear" w:color="auto" w:fill="auto"/>
          </w:tcPr>
          <w:p w14:paraId="1431FAD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FBAED41" w14:textId="7C39B020" w:rsidR="003A2138" w:rsidRPr="006D0245" w:rsidRDefault="003A2138" w:rsidP="003A2138">
            <w:pPr>
              <w:jc w:val="center"/>
              <w:rPr>
                <w:bCs/>
                <w:color w:val="000000" w:themeColor="text1"/>
                <w:sz w:val="24"/>
                <w:szCs w:val="24"/>
              </w:rPr>
            </w:pPr>
            <w:r w:rsidRPr="006D0245">
              <w:rPr>
                <w:bCs/>
                <w:sz w:val="24"/>
                <w:szCs w:val="24"/>
              </w:rPr>
              <w:t>Галина Горєва</w:t>
            </w:r>
          </w:p>
        </w:tc>
        <w:tc>
          <w:tcPr>
            <w:tcW w:w="3710" w:type="pct"/>
            <w:shd w:val="clear" w:color="auto" w:fill="auto"/>
          </w:tcPr>
          <w:p w14:paraId="412CC92E" w14:textId="04B8A913" w:rsidR="003A2138" w:rsidRPr="006D0245" w:rsidRDefault="003A2138" w:rsidP="003A2138">
            <w:pPr>
              <w:jc w:val="both"/>
              <w:rPr>
                <w:bCs/>
                <w:sz w:val="24"/>
                <w:szCs w:val="24"/>
              </w:rPr>
            </w:pPr>
            <w:r w:rsidRPr="006D0245">
              <w:rPr>
                <w:bCs/>
                <w:sz w:val="24"/>
                <w:szCs w:val="24"/>
              </w:rPr>
              <w:t>Про надання дозволу на списання основних засобів</w:t>
            </w:r>
          </w:p>
        </w:tc>
      </w:tr>
      <w:tr w:rsidR="003A2138" w:rsidRPr="006D0245" w14:paraId="65F87973" w14:textId="77777777" w:rsidTr="00630602">
        <w:trPr>
          <w:trHeight w:val="70"/>
        </w:trPr>
        <w:tc>
          <w:tcPr>
            <w:tcW w:w="353" w:type="pct"/>
            <w:shd w:val="clear" w:color="auto" w:fill="auto"/>
          </w:tcPr>
          <w:p w14:paraId="11841BB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7F0F960" w14:textId="5F818574"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429B96E4" w14:textId="4884AE59" w:rsidR="003A2138" w:rsidRPr="006D0245" w:rsidRDefault="003A2138" w:rsidP="003A2138">
            <w:pPr>
              <w:jc w:val="both"/>
              <w:rPr>
                <w:bCs/>
                <w:sz w:val="24"/>
                <w:szCs w:val="24"/>
              </w:rPr>
            </w:pPr>
            <w:r w:rsidRPr="006D0245">
              <w:rPr>
                <w:bCs/>
                <w:sz w:val="24"/>
                <w:szCs w:val="24"/>
              </w:rPr>
              <w:t>Про надання дозволу на списання основних засобів</w:t>
            </w:r>
          </w:p>
        </w:tc>
      </w:tr>
      <w:tr w:rsidR="003A2138" w:rsidRPr="006D0245" w14:paraId="367A5BD2" w14:textId="77777777" w:rsidTr="00630602">
        <w:trPr>
          <w:trHeight w:val="70"/>
        </w:trPr>
        <w:tc>
          <w:tcPr>
            <w:tcW w:w="353" w:type="pct"/>
            <w:shd w:val="clear" w:color="auto" w:fill="auto"/>
          </w:tcPr>
          <w:p w14:paraId="08581BB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B63D801" w14:textId="0CB59F08"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60624EEA" w14:textId="31ECBEE7" w:rsidR="003A2138" w:rsidRPr="006D0245" w:rsidRDefault="003A2138" w:rsidP="003A2138">
            <w:pPr>
              <w:jc w:val="both"/>
              <w:rPr>
                <w:bCs/>
                <w:sz w:val="24"/>
                <w:szCs w:val="24"/>
              </w:rPr>
            </w:pPr>
            <w:r w:rsidRPr="006D0245">
              <w:rPr>
                <w:bCs/>
                <w:sz w:val="24"/>
                <w:szCs w:val="24"/>
              </w:rPr>
              <w:t>Про затвердження Плану дій сталого енергетичного розвитку та клімату Тернопільської міської територіальної громади на період до 2050 року</w:t>
            </w:r>
          </w:p>
        </w:tc>
      </w:tr>
      <w:tr w:rsidR="003A2138" w:rsidRPr="006D0245" w14:paraId="10757039" w14:textId="77777777" w:rsidTr="00630602">
        <w:trPr>
          <w:trHeight w:val="70"/>
        </w:trPr>
        <w:tc>
          <w:tcPr>
            <w:tcW w:w="353" w:type="pct"/>
            <w:shd w:val="clear" w:color="auto" w:fill="auto"/>
          </w:tcPr>
          <w:p w14:paraId="0F2167F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B65D0D6" w14:textId="4372F612"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7C096BB1" w14:textId="1FB7A267" w:rsidR="003A2138" w:rsidRPr="006D0245" w:rsidRDefault="003A2138" w:rsidP="003A2138">
            <w:pPr>
              <w:pStyle w:val="a3"/>
              <w:shd w:val="clear" w:color="auto" w:fill="FFFFFF"/>
              <w:spacing w:before="0" w:beforeAutospacing="0" w:after="0" w:afterAutospacing="0"/>
              <w:jc w:val="both"/>
              <w:rPr>
                <w:bCs/>
              </w:rPr>
            </w:pPr>
            <w:r w:rsidRPr="006D0245">
              <w:rPr>
                <w:bCs/>
              </w:rPr>
              <w:t>Про прийняття мереж водопроводу до комунальної власності Тернопільської міської територіальної громади</w:t>
            </w:r>
          </w:p>
        </w:tc>
      </w:tr>
      <w:tr w:rsidR="003A2138" w:rsidRPr="006D0245" w14:paraId="0DA4B7CB" w14:textId="77777777" w:rsidTr="00630602">
        <w:trPr>
          <w:trHeight w:val="70"/>
        </w:trPr>
        <w:tc>
          <w:tcPr>
            <w:tcW w:w="353" w:type="pct"/>
            <w:shd w:val="clear" w:color="auto" w:fill="auto"/>
          </w:tcPr>
          <w:p w14:paraId="045EE53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9459FE5" w14:textId="790AD10F"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0F140230" w14:textId="26C3C0A1" w:rsidR="003A2138" w:rsidRPr="006D0245" w:rsidRDefault="003A2138" w:rsidP="003A2138">
            <w:pPr>
              <w:pStyle w:val="a3"/>
              <w:shd w:val="clear" w:color="auto" w:fill="FFFFFF"/>
              <w:spacing w:before="0" w:beforeAutospacing="0" w:after="0" w:afterAutospacing="0"/>
              <w:jc w:val="both"/>
              <w:rPr>
                <w:bCs/>
              </w:rPr>
            </w:pPr>
            <w:r w:rsidRPr="006D0245">
              <w:rPr>
                <w:bCs/>
              </w:rPr>
              <w:t>Про прийняття мереж господарсько-побутової каналізації до комунальної власності Тернопільської міської територіальної громади</w:t>
            </w:r>
          </w:p>
        </w:tc>
      </w:tr>
      <w:tr w:rsidR="003A2138" w:rsidRPr="006D0245" w14:paraId="38942906" w14:textId="77777777" w:rsidTr="00630602">
        <w:trPr>
          <w:trHeight w:val="70"/>
        </w:trPr>
        <w:tc>
          <w:tcPr>
            <w:tcW w:w="353" w:type="pct"/>
            <w:shd w:val="clear" w:color="auto" w:fill="auto"/>
          </w:tcPr>
          <w:p w14:paraId="032B9DB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061297D" w14:textId="2472CF9A"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5A81973F" w14:textId="1AA61B80" w:rsidR="003A2138" w:rsidRPr="006D0245" w:rsidRDefault="003A2138" w:rsidP="003A2138">
            <w:pPr>
              <w:pStyle w:val="a3"/>
              <w:shd w:val="clear" w:color="auto" w:fill="FFFFFF"/>
              <w:spacing w:before="0" w:beforeAutospacing="0" w:after="0" w:afterAutospacing="0"/>
              <w:jc w:val="both"/>
              <w:rPr>
                <w:bCs/>
              </w:rPr>
            </w:pPr>
            <w:r w:rsidRPr="006D0245">
              <w:rPr>
                <w:bCs/>
              </w:rPr>
              <w:t>Про прийняття мереж водопроводу до комунальної власності Тернопільської міської територіальної громади</w:t>
            </w:r>
          </w:p>
        </w:tc>
      </w:tr>
      <w:tr w:rsidR="003A2138" w:rsidRPr="006D0245" w14:paraId="5A36FA15" w14:textId="77777777" w:rsidTr="00630602">
        <w:trPr>
          <w:trHeight w:val="70"/>
        </w:trPr>
        <w:tc>
          <w:tcPr>
            <w:tcW w:w="353" w:type="pct"/>
            <w:shd w:val="clear" w:color="auto" w:fill="auto"/>
          </w:tcPr>
          <w:p w14:paraId="26F69C8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FF71128" w14:textId="67A93468"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1459F5CA" w14:textId="4E0D48ED" w:rsidR="003A2138" w:rsidRPr="006D0245" w:rsidRDefault="003A2138" w:rsidP="003A2138">
            <w:pPr>
              <w:pStyle w:val="a3"/>
              <w:shd w:val="clear" w:color="auto" w:fill="FFFFFF"/>
              <w:spacing w:before="0" w:beforeAutospacing="0" w:after="0" w:afterAutospacing="0"/>
              <w:jc w:val="both"/>
              <w:rPr>
                <w:bCs/>
              </w:rPr>
            </w:pPr>
            <w:r w:rsidRPr="006D0245">
              <w:rPr>
                <w:bCs/>
              </w:rPr>
              <w:t>Про прийняття зовнішньої каналізаційної мережі до комунальної власності Тернопільської міської територіальної громади</w:t>
            </w:r>
          </w:p>
        </w:tc>
      </w:tr>
      <w:tr w:rsidR="003A2138" w:rsidRPr="006D0245" w14:paraId="4A799E65" w14:textId="77777777" w:rsidTr="00630602">
        <w:trPr>
          <w:trHeight w:val="70"/>
        </w:trPr>
        <w:tc>
          <w:tcPr>
            <w:tcW w:w="353" w:type="pct"/>
            <w:shd w:val="clear" w:color="auto" w:fill="auto"/>
          </w:tcPr>
          <w:p w14:paraId="0A24DE3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6ACED81" w14:textId="77A79F8C"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4320556A" w14:textId="540A502E" w:rsidR="003A2138" w:rsidRPr="006D0245" w:rsidRDefault="003A2138" w:rsidP="003A2138">
            <w:pPr>
              <w:pStyle w:val="a3"/>
              <w:shd w:val="clear" w:color="auto" w:fill="FFFFFF"/>
              <w:spacing w:before="0" w:beforeAutospacing="0" w:after="0" w:afterAutospacing="0"/>
              <w:jc w:val="both"/>
              <w:rPr>
                <w:bCs/>
              </w:rPr>
            </w:pPr>
            <w:r w:rsidRPr="006D0245">
              <w:rPr>
                <w:bCs/>
              </w:rPr>
              <w:t>Про прийняття зовнішніх водопровідно-каналізаційних мереж до комунальної власності Тернопільської міської територіальної громади</w:t>
            </w:r>
          </w:p>
        </w:tc>
      </w:tr>
      <w:tr w:rsidR="003A2138" w:rsidRPr="006D0245" w14:paraId="2095A517" w14:textId="77777777" w:rsidTr="00630602">
        <w:trPr>
          <w:trHeight w:val="70"/>
        </w:trPr>
        <w:tc>
          <w:tcPr>
            <w:tcW w:w="353" w:type="pct"/>
            <w:shd w:val="clear" w:color="auto" w:fill="auto"/>
          </w:tcPr>
          <w:p w14:paraId="36BE6F3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802392D" w14:textId="2C599E7A"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68585A86" w14:textId="71072EDC" w:rsidR="003A2138" w:rsidRPr="006D0245" w:rsidRDefault="003A2138" w:rsidP="003A2138">
            <w:pPr>
              <w:pStyle w:val="a3"/>
              <w:shd w:val="clear" w:color="auto" w:fill="FFFFFF"/>
              <w:spacing w:before="0" w:beforeAutospacing="0" w:after="0" w:afterAutospacing="0"/>
              <w:jc w:val="both"/>
              <w:rPr>
                <w:bCs/>
              </w:rPr>
            </w:pPr>
            <w:r w:rsidRPr="006D0245">
              <w:rPr>
                <w:bCs/>
              </w:rPr>
              <w:t>Про прийняття мереж водопроводу до комунальної власності Тернопільської міської територіальної громади</w:t>
            </w:r>
          </w:p>
        </w:tc>
      </w:tr>
      <w:tr w:rsidR="003A2138" w:rsidRPr="006D0245" w14:paraId="09872D6E" w14:textId="77777777" w:rsidTr="00630602">
        <w:trPr>
          <w:trHeight w:val="70"/>
        </w:trPr>
        <w:tc>
          <w:tcPr>
            <w:tcW w:w="353" w:type="pct"/>
            <w:shd w:val="clear" w:color="auto" w:fill="auto"/>
          </w:tcPr>
          <w:p w14:paraId="27EB381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14F6291" w14:textId="287072EE"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4D852FCA" w14:textId="7E349AA3" w:rsidR="003A2138" w:rsidRPr="006D0245" w:rsidRDefault="003A2138" w:rsidP="003A2138">
            <w:pPr>
              <w:jc w:val="both"/>
              <w:rPr>
                <w:bCs/>
                <w:sz w:val="24"/>
                <w:szCs w:val="24"/>
              </w:rPr>
            </w:pPr>
            <w:r w:rsidRPr="006D0245">
              <w:rPr>
                <w:bCs/>
                <w:sz w:val="24"/>
                <w:szCs w:val="24"/>
              </w:rPr>
              <w:t>Про прийняття мереж водопроводу до комунальної власності Тернопільської міської територіальної громади</w:t>
            </w:r>
          </w:p>
        </w:tc>
      </w:tr>
      <w:tr w:rsidR="003A2138" w:rsidRPr="006D0245" w14:paraId="7A9495C2" w14:textId="77777777" w:rsidTr="00630602">
        <w:trPr>
          <w:trHeight w:val="70"/>
        </w:trPr>
        <w:tc>
          <w:tcPr>
            <w:tcW w:w="353" w:type="pct"/>
            <w:shd w:val="clear" w:color="auto" w:fill="auto"/>
          </w:tcPr>
          <w:p w14:paraId="21E68EA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2F4B1BC" w14:textId="59219AC5"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6053669E" w14:textId="7851FF0A" w:rsidR="003A2138" w:rsidRPr="006D0245" w:rsidRDefault="003A2138" w:rsidP="003A2138">
            <w:pPr>
              <w:jc w:val="both"/>
              <w:rPr>
                <w:bCs/>
                <w:sz w:val="24"/>
                <w:szCs w:val="24"/>
              </w:rPr>
            </w:pPr>
            <w:r w:rsidRPr="006D0245">
              <w:rPr>
                <w:bCs/>
                <w:sz w:val="24"/>
                <w:szCs w:val="24"/>
              </w:rPr>
              <w:t>Про прийняття мереж водопроводу та побутової каналізації до комунальної власності Тернопільської міської територіальної громади</w:t>
            </w:r>
          </w:p>
        </w:tc>
      </w:tr>
      <w:tr w:rsidR="003A2138" w:rsidRPr="006D0245" w14:paraId="61110F06" w14:textId="77777777" w:rsidTr="00630602">
        <w:trPr>
          <w:trHeight w:val="70"/>
        </w:trPr>
        <w:tc>
          <w:tcPr>
            <w:tcW w:w="353" w:type="pct"/>
            <w:shd w:val="clear" w:color="auto" w:fill="auto"/>
          </w:tcPr>
          <w:p w14:paraId="314235E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40BDF15" w14:textId="56C75652"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1679FDFA" w14:textId="244E3C9D" w:rsidR="003A2138" w:rsidRPr="006D0245" w:rsidRDefault="003A2138" w:rsidP="003A2138">
            <w:pPr>
              <w:jc w:val="both"/>
              <w:rPr>
                <w:bCs/>
                <w:sz w:val="24"/>
                <w:szCs w:val="24"/>
              </w:rPr>
            </w:pPr>
            <w:r w:rsidRPr="006D0245">
              <w:rPr>
                <w:bCs/>
                <w:sz w:val="24"/>
                <w:szCs w:val="24"/>
              </w:rPr>
              <w:t>Про прийняття мереж водопроводу до комунальної власності Тернопільської міської територіальної громади</w:t>
            </w:r>
          </w:p>
        </w:tc>
      </w:tr>
      <w:tr w:rsidR="003A2138" w:rsidRPr="006D0245" w14:paraId="0F3C9C92" w14:textId="77777777" w:rsidTr="00630602">
        <w:trPr>
          <w:trHeight w:val="70"/>
        </w:trPr>
        <w:tc>
          <w:tcPr>
            <w:tcW w:w="353" w:type="pct"/>
            <w:shd w:val="clear" w:color="auto" w:fill="auto"/>
          </w:tcPr>
          <w:p w14:paraId="667A43A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E3C2087" w14:textId="608A56A8"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73B8AFC9" w14:textId="360664C9" w:rsidR="003A2138" w:rsidRPr="006D0245" w:rsidRDefault="003A2138" w:rsidP="003A2138">
            <w:pPr>
              <w:jc w:val="both"/>
              <w:rPr>
                <w:bCs/>
                <w:sz w:val="24"/>
                <w:szCs w:val="24"/>
              </w:rPr>
            </w:pPr>
            <w:r w:rsidRPr="006D0245">
              <w:rPr>
                <w:bCs/>
                <w:sz w:val="24"/>
                <w:szCs w:val="24"/>
              </w:rPr>
              <w:t>Про прийняття мереж водопроводу до комунальної власності Тернопільської міської територіальної громади</w:t>
            </w:r>
          </w:p>
        </w:tc>
      </w:tr>
      <w:tr w:rsidR="003A2138" w:rsidRPr="006D0245" w14:paraId="78FCF68C" w14:textId="77777777" w:rsidTr="00630602">
        <w:trPr>
          <w:trHeight w:val="70"/>
        </w:trPr>
        <w:tc>
          <w:tcPr>
            <w:tcW w:w="353" w:type="pct"/>
            <w:shd w:val="clear" w:color="auto" w:fill="auto"/>
          </w:tcPr>
          <w:p w14:paraId="234F4BE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1FA87E5" w14:textId="1A0D9E9D" w:rsidR="003A2138" w:rsidRPr="006D0245" w:rsidRDefault="003A2138" w:rsidP="003A2138">
            <w:pPr>
              <w:jc w:val="center"/>
              <w:rPr>
                <w:bCs/>
                <w:color w:val="000000" w:themeColor="text1"/>
                <w:sz w:val="24"/>
                <w:szCs w:val="24"/>
              </w:rPr>
            </w:pPr>
            <w:r w:rsidRPr="006D0245">
              <w:rPr>
                <w:bCs/>
                <w:sz w:val="24"/>
                <w:szCs w:val="24"/>
              </w:rPr>
              <w:t>Олег Соколовський</w:t>
            </w:r>
          </w:p>
        </w:tc>
        <w:tc>
          <w:tcPr>
            <w:tcW w:w="3710" w:type="pct"/>
            <w:shd w:val="clear" w:color="auto" w:fill="auto"/>
          </w:tcPr>
          <w:p w14:paraId="433C3D00" w14:textId="3D5086D9" w:rsidR="003A2138" w:rsidRPr="006D0245" w:rsidRDefault="003A2138" w:rsidP="003A2138">
            <w:pPr>
              <w:jc w:val="both"/>
              <w:rPr>
                <w:bCs/>
                <w:sz w:val="24"/>
                <w:szCs w:val="24"/>
              </w:rPr>
            </w:pPr>
            <w:r w:rsidRPr="006D0245">
              <w:rPr>
                <w:bCs/>
                <w:sz w:val="24"/>
                <w:szCs w:val="24"/>
              </w:rPr>
              <w:t>Про внесення змін до рішення міської ради від 12.09.2025 №8/51/18 «Про прийняття зовнішніх водопровідно-каналізаційних мереж до комунальної власності Тернопільської міської територіальної громади»</w:t>
            </w:r>
          </w:p>
        </w:tc>
      </w:tr>
      <w:tr w:rsidR="003A2138" w:rsidRPr="006D0245" w14:paraId="57E53DCC" w14:textId="77777777" w:rsidTr="00630602">
        <w:trPr>
          <w:trHeight w:val="70"/>
        </w:trPr>
        <w:tc>
          <w:tcPr>
            <w:tcW w:w="353" w:type="pct"/>
            <w:shd w:val="clear" w:color="auto" w:fill="auto"/>
          </w:tcPr>
          <w:p w14:paraId="1B8B58F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BADA04A" w14:textId="45DFC9A0" w:rsidR="003A2138" w:rsidRPr="006D0245" w:rsidRDefault="003A2138" w:rsidP="003A2138">
            <w:pPr>
              <w:jc w:val="center"/>
              <w:rPr>
                <w:bCs/>
                <w:color w:val="000000" w:themeColor="text1"/>
                <w:sz w:val="24"/>
                <w:szCs w:val="24"/>
              </w:rPr>
            </w:pPr>
            <w:r w:rsidRPr="006D0245">
              <w:rPr>
                <w:bCs/>
                <w:sz w:val="24"/>
                <w:szCs w:val="24"/>
              </w:rPr>
              <w:t>Юрій Дейнека</w:t>
            </w:r>
          </w:p>
        </w:tc>
        <w:tc>
          <w:tcPr>
            <w:tcW w:w="3710" w:type="pct"/>
            <w:shd w:val="clear" w:color="auto" w:fill="auto"/>
          </w:tcPr>
          <w:p w14:paraId="3EEAFC7E" w14:textId="78F5D94C" w:rsidR="003A2138" w:rsidRPr="006D0245" w:rsidRDefault="003A2138" w:rsidP="003A2138">
            <w:pPr>
              <w:jc w:val="both"/>
              <w:rPr>
                <w:bCs/>
                <w:sz w:val="24"/>
                <w:szCs w:val="24"/>
              </w:rPr>
            </w:pPr>
            <w:r w:rsidRPr="006D0245">
              <w:rPr>
                <w:bCs/>
                <w:sz w:val="24"/>
                <w:szCs w:val="24"/>
              </w:rPr>
              <w:t>Про виконання плану надходжень від плати за тимчасове користування місцем розташування рекламних засобів, що перебуває у комунальній власності</w:t>
            </w:r>
          </w:p>
        </w:tc>
      </w:tr>
      <w:tr w:rsidR="003A2138" w:rsidRPr="006D0245" w14:paraId="1A98509C" w14:textId="77777777" w:rsidTr="00630602">
        <w:trPr>
          <w:trHeight w:val="70"/>
        </w:trPr>
        <w:tc>
          <w:tcPr>
            <w:tcW w:w="353" w:type="pct"/>
            <w:shd w:val="clear" w:color="auto" w:fill="auto"/>
          </w:tcPr>
          <w:p w14:paraId="108094A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FF43F1A" w14:textId="72389DD8" w:rsidR="003A2138" w:rsidRPr="006D0245" w:rsidRDefault="003A2138" w:rsidP="003A2138">
            <w:pPr>
              <w:jc w:val="center"/>
              <w:rPr>
                <w:bCs/>
                <w:color w:val="000000" w:themeColor="text1"/>
                <w:sz w:val="24"/>
                <w:szCs w:val="24"/>
              </w:rPr>
            </w:pPr>
            <w:r w:rsidRPr="006D0245">
              <w:rPr>
                <w:bCs/>
                <w:sz w:val="24"/>
                <w:szCs w:val="24"/>
              </w:rPr>
              <w:t xml:space="preserve">Василь </w:t>
            </w:r>
            <w:proofErr w:type="spellStart"/>
            <w:r w:rsidRPr="006D0245">
              <w:rPr>
                <w:bCs/>
                <w:sz w:val="24"/>
                <w:szCs w:val="24"/>
              </w:rPr>
              <w:t>Даньчак</w:t>
            </w:r>
            <w:proofErr w:type="spellEnd"/>
          </w:p>
        </w:tc>
        <w:tc>
          <w:tcPr>
            <w:tcW w:w="3710" w:type="pct"/>
            <w:shd w:val="clear" w:color="auto" w:fill="auto"/>
          </w:tcPr>
          <w:p w14:paraId="3825BB89" w14:textId="4FB0942C" w:rsidR="003A2138" w:rsidRPr="006D0245" w:rsidRDefault="003A2138" w:rsidP="003A2138">
            <w:pPr>
              <w:jc w:val="both"/>
              <w:rPr>
                <w:bCs/>
                <w:sz w:val="24"/>
                <w:szCs w:val="24"/>
              </w:rPr>
            </w:pPr>
            <w:bookmarkStart w:id="8" w:name="_Hlk215212709"/>
            <w:r w:rsidRPr="006D0245">
              <w:rPr>
                <w:bCs/>
                <w:sz w:val="24"/>
                <w:szCs w:val="24"/>
              </w:rPr>
              <w:t>Про внесення змін до видів економічної діяльності комунальних некомерційних підприємств</w:t>
            </w:r>
            <w:bookmarkEnd w:id="8"/>
          </w:p>
        </w:tc>
      </w:tr>
      <w:tr w:rsidR="003A2138" w:rsidRPr="006D0245" w14:paraId="3D99256D" w14:textId="77777777" w:rsidTr="00630602">
        <w:trPr>
          <w:trHeight w:val="70"/>
        </w:trPr>
        <w:tc>
          <w:tcPr>
            <w:tcW w:w="353" w:type="pct"/>
            <w:shd w:val="clear" w:color="auto" w:fill="auto"/>
          </w:tcPr>
          <w:p w14:paraId="6059425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AB4AEA6" w14:textId="2D32F094" w:rsidR="003A2138" w:rsidRPr="006D0245" w:rsidRDefault="003A2138" w:rsidP="003A2138">
            <w:pPr>
              <w:jc w:val="center"/>
              <w:rPr>
                <w:bCs/>
                <w:color w:val="000000" w:themeColor="text1"/>
                <w:sz w:val="24"/>
                <w:szCs w:val="24"/>
              </w:rPr>
            </w:pPr>
            <w:r w:rsidRPr="006D0245">
              <w:rPr>
                <w:bCs/>
                <w:sz w:val="24"/>
                <w:szCs w:val="24"/>
              </w:rPr>
              <w:t xml:space="preserve">Сергій </w:t>
            </w:r>
            <w:proofErr w:type="spellStart"/>
            <w:r w:rsidRPr="006D0245">
              <w:rPr>
                <w:bCs/>
                <w:sz w:val="24"/>
                <w:szCs w:val="24"/>
              </w:rPr>
              <w:t>Ковдриш</w:t>
            </w:r>
            <w:proofErr w:type="spellEnd"/>
          </w:p>
        </w:tc>
        <w:tc>
          <w:tcPr>
            <w:tcW w:w="3710" w:type="pct"/>
            <w:shd w:val="clear" w:color="auto" w:fill="auto"/>
          </w:tcPr>
          <w:p w14:paraId="209CE20F" w14:textId="4D927AF8" w:rsidR="003A2138" w:rsidRPr="006D0245" w:rsidRDefault="003A2138" w:rsidP="003A2138">
            <w:pPr>
              <w:jc w:val="both"/>
              <w:rPr>
                <w:bCs/>
                <w:sz w:val="24"/>
                <w:szCs w:val="24"/>
              </w:rPr>
            </w:pPr>
            <w:r w:rsidRPr="006D0245">
              <w:rPr>
                <w:bCs/>
                <w:sz w:val="24"/>
                <w:szCs w:val="24"/>
              </w:rPr>
              <w:t xml:space="preserve">Про внесення змін в рішення міської ради від 29.10.2021 №8/10/21 «Про порядок оренди майна комунальної власності Тернопільської міської територіальної громади» </w:t>
            </w:r>
          </w:p>
        </w:tc>
      </w:tr>
      <w:tr w:rsidR="003A2138" w:rsidRPr="006D0245" w14:paraId="3A406ED2" w14:textId="77777777" w:rsidTr="00630602">
        <w:trPr>
          <w:trHeight w:val="70"/>
        </w:trPr>
        <w:tc>
          <w:tcPr>
            <w:tcW w:w="353" w:type="pct"/>
            <w:shd w:val="clear" w:color="auto" w:fill="auto"/>
          </w:tcPr>
          <w:p w14:paraId="373DA77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6151689" w14:textId="7BDE781D" w:rsidR="003A2138" w:rsidRPr="006D0245" w:rsidRDefault="003A2138" w:rsidP="003A2138">
            <w:pPr>
              <w:jc w:val="center"/>
              <w:rPr>
                <w:bCs/>
                <w:color w:val="000000" w:themeColor="text1"/>
                <w:sz w:val="24"/>
                <w:szCs w:val="24"/>
              </w:rPr>
            </w:pPr>
            <w:r w:rsidRPr="006D0245">
              <w:rPr>
                <w:bCs/>
                <w:sz w:val="24"/>
                <w:szCs w:val="24"/>
              </w:rPr>
              <w:t>Галина Денисюк</w:t>
            </w:r>
          </w:p>
        </w:tc>
        <w:tc>
          <w:tcPr>
            <w:tcW w:w="3710" w:type="pct"/>
            <w:shd w:val="clear" w:color="auto" w:fill="auto"/>
          </w:tcPr>
          <w:p w14:paraId="420E50D9" w14:textId="091E3331" w:rsidR="003A2138" w:rsidRPr="006D0245" w:rsidRDefault="003A2138" w:rsidP="003A2138">
            <w:pPr>
              <w:jc w:val="both"/>
              <w:rPr>
                <w:bCs/>
                <w:sz w:val="24"/>
                <w:szCs w:val="24"/>
              </w:rPr>
            </w:pPr>
            <w:r w:rsidRPr="006D0245">
              <w:rPr>
                <w:bCs/>
                <w:sz w:val="24"/>
                <w:szCs w:val="24"/>
              </w:rPr>
              <w:t>Про затвердження рішення виконавчого комітету</w:t>
            </w:r>
          </w:p>
        </w:tc>
      </w:tr>
      <w:tr w:rsidR="003A2138" w:rsidRPr="006D0245" w14:paraId="1202FFCC" w14:textId="77777777" w:rsidTr="00630602">
        <w:trPr>
          <w:trHeight w:val="70"/>
        </w:trPr>
        <w:tc>
          <w:tcPr>
            <w:tcW w:w="353" w:type="pct"/>
            <w:shd w:val="clear" w:color="auto" w:fill="auto"/>
          </w:tcPr>
          <w:p w14:paraId="54E84DE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E42655E" w14:textId="6ADA70EC" w:rsidR="003A2138" w:rsidRPr="006D0245" w:rsidRDefault="003A2138" w:rsidP="003A2138">
            <w:pPr>
              <w:jc w:val="center"/>
              <w:rPr>
                <w:bCs/>
                <w:color w:val="000000" w:themeColor="text1"/>
                <w:sz w:val="24"/>
                <w:szCs w:val="24"/>
              </w:rPr>
            </w:pPr>
            <w:r w:rsidRPr="006D0245">
              <w:rPr>
                <w:bCs/>
                <w:sz w:val="24"/>
                <w:szCs w:val="24"/>
              </w:rPr>
              <w:t xml:space="preserve">Віталій </w:t>
            </w:r>
            <w:proofErr w:type="spellStart"/>
            <w:r w:rsidRPr="006D0245">
              <w:rPr>
                <w:bCs/>
                <w:sz w:val="24"/>
                <w:szCs w:val="24"/>
              </w:rPr>
              <w:t>Хоркавий</w:t>
            </w:r>
            <w:proofErr w:type="spellEnd"/>
          </w:p>
        </w:tc>
        <w:tc>
          <w:tcPr>
            <w:tcW w:w="3710" w:type="pct"/>
            <w:shd w:val="clear" w:color="auto" w:fill="auto"/>
          </w:tcPr>
          <w:p w14:paraId="74378C01" w14:textId="60D443C3" w:rsidR="003A2138" w:rsidRPr="006D0245" w:rsidRDefault="003A2138" w:rsidP="003A2138">
            <w:pPr>
              <w:jc w:val="both"/>
              <w:rPr>
                <w:bCs/>
                <w:sz w:val="24"/>
                <w:szCs w:val="24"/>
              </w:rPr>
            </w:pPr>
            <w:r w:rsidRPr="006D0245">
              <w:rPr>
                <w:bCs/>
                <w:sz w:val="24"/>
                <w:szCs w:val="24"/>
              </w:rPr>
              <w:t>Про затвердження рішень виконавчого комітету</w:t>
            </w:r>
          </w:p>
        </w:tc>
      </w:tr>
      <w:tr w:rsidR="003A2138" w:rsidRPr="006D0245" w14:paraId="660FEB72" w14:textId="77777777" w:rsidTr="00630602">
        <w:trPr>
          <w:trHeight w:val="70"/>
        </w:trPr>
        <w:tc>
          <w:tcPr>
            <w:tcW w:w="353" w:type="pct"/>
            <w:shd w:val="clear" w:color="auto" w:fill="auto"/>
          </w:tcPr>
          <w:p w14:paraId="181BEB4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645CCB6" w14:textId="73771025" w:rsidR="003A2138" w:rsidRPr="006D0245" w:rsidRDefault="003A2138" w:rsidP="003A2138">
            <w:pPr>
              <w:jc w:val="center"/>
              <w:rPr>
                <w:bCs/>
                <w:color w:val="000000" w:themeColor="text1"/>
                <w:sz w:val="24"/>
                <w:szCs w:val="24"/>
              </w:rPr>
            </w:pPr>
            <w:r w:rsidRPr="006D0245">
              <w:rPr>
                <w:bCs/>
                <w:sz w:val="24"/>
                <w:szCs w:val="24"/>
              </w:rPr>
              <w:t xml:space="preserve">Віталій </w:t>
            </w:r>
            <w:proofErr w:type="spellStart"/>
            <w:r w:rsidRPr="006D0245">
              <w:rPr>
                <w:bCs/>
                <w:sz w:val="24"/>
                <w:szCs w:val="24"/>
              </w:rPr>
              <w:t>Хоркавий</w:t>
            </w:r>
            <w:proofErr w:type="spellEnd"/>
          </w:p>
        </w:tc>
        <w:tc>
          <w:tcPr>
            <w:tcW w:w="3710" w:type="pct"/>
            <w:shd w:val="clear" w:color="auto" w:fill="auto"/>
          </w:tcPr>
          <w:p w14:paraId="4ECB3DD5" w14:textId="2E93945A" w:rsidR="003A2138" w:rsidRPr="006D0245" w:rsidRDefault="003A2138" w:rsidP="003A2138">
            <w:pPr>
              <w:jc w:val="both"/>
              <w:rPr>
                <w:bCs/>
                <w:sz w:val="24"/>
                <w:szCs w:val="24"/>
              </w:rPr>
            </w:pPr>
            <w:r w:rsidRPr="006D0245">
              <w:rPr>
                <w:bCs/>
                <w:sz w:val="24"/>
                <w:szCs w:val="24"/>
              </w:rPr>
              <w:t>Про внесення змін до Положення про Тернопільський міський територіальний центр соціального обслуговування населення (надання соціальних послуг)</w:t>
            </w:r>
          </w:p>
        </w:tc>
      </w:tr>
      <w:tr w:rsidR="003A2138" w:rsidRPr="006D0245" w14:paraId="3854F350" w14:textId="77777777" w:rsidTr="00630602">
        <w:trPr>
          <w:trHeight w:val="70"/>
        </w:trPr>
        <w:tc>
          <w:tcPr>
            <w:tcW w:w="353" w:type="pct"/>
            <w:shd w:val="clear" w:color="auto" w:fill="auto"/>
          </w:tcPr>
          <w:p w14:paraId="0BC850C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4B90B31" w14:textId="4AF39579" w:rsidR="003A2138" w:rsidRPr="006D0245" w:rsidRDefault="003A2138" w:rsidP="003A2138">
            <w:pPr>
              <w:jc w:val="center"/>
              <w:rPr>
                <w:bCs/>
                <w:color w:val="000000" w:themeColor="text1"/>
                <w:sz w:val="24"/>
                <w:szCs w:val="24"/>
              </w:rPr>
            </w:pPr>
            <w:r w:rsidRPr="006D0245">
              <w:rPr>
                <w:bCs/>
                <w:sz w:val="24"/>
                <w:szCs w:val="24"/>
              </w:rPr>
              <w:t xml:space="preserve">Ольга </w:t>
            </w:r>
            <w:proofErr w:type="spellStart"/>
            <w:r w:rsidRPr="006D0245">
              <w:rPr>
                <w:bCs/>
                <w:sz w:val="24"/>
                <w:szCs w:val="24"/>
              </w:rPr>
              <w:t>Похиляк</w:t>
            </w:r>
            <w:proofErr w:type="spellEnd"/>
            <w:r w:rsidRPr="006D0245">
              <w:rPr>
                <w:bCs/>
                <w:sz w:val="24"/>
                <w:szCs w:val="24"/>
              </w:rPr>
              <w:t xml:space="preserve"> </w:t>
            </w:r>
          </w:p>
        </w:tc>
        <w:tc>
          <w:tcPr>
            <w:tcW w:w="3710" w:type="pct"/>
            <w:shd w:val="clear" w:color="auto" w:fill="auto"/>
          </w:tcPr>
          <w:p w14:paraId="09EF31C4" w14:textId="675FD63F" w:rsidR="003A2138" w:rsidRPr="006D0245" w:rsidRDefault="003A2138" w:rsidP="003A2138">
            <w:pPr>
              <w:jc w:val="both"/>
              <w:rPr>
                <w:bCs/>
                <w:sz w:val="24"/>
                <w:szCs w:val="24"/>
              </w:rPr>
            </w:pPr>
            <w:r w:rsidRPr="006D0245">
              <w:rPr>
                <w:bCs/>
                <w:sz w:val="24"/>
                <w:szCs w:val="24"/>
              </w:rPr>
              <w:t>Про затвердження договору про міжбюджетний трансферт на 2026 рік</w:t>
            </w:r>
          </w:p>
        </w:tc>
      </w:tr>
      <w:tr w:rsidR="003A2138" w:rsidRPr="006D0245" w14:paraId="271F4A94" w14:textId="77777777" w:rsidTr="00630602">
        <w:trPr>
          <w:trHeight w:val="70"/>
        </w:trPr>
        <w:tc>
          <w:tcPr>
            <w:tcW w:w="353" w:type="pct"/>
            <w:shd w:val="clear" w:color="auto" w:fill="auto"/>
          </w:tcPr>
          <w:p w14:paraId="2E070600"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3199F20" w14:textId="588B8172" w:rsidR="003A2138" w:rsidRPr="006D0245" w:rsidRDefault="003A2138" w:rsidP="003A2138">
            <w:pPr>
              <w:jc w:val="center"/>
              <w:rPr>
                <w:bCs/>
                <w:color w:val="000000" w:themeColor="text1"/>
                <w:sz w:val="24"/>
                <w:szCs w:val="24"/>
              </w:rPr>
            </w:pPr>
            <w:r w:rsidRPr="006D0245">
              <w:rPr>
                <w:bCs/>
                <w:sz w:val="24"/>
                <w:szCs w:val="24"/>
              </w:rPr>
              <w:t xml:space="preserve">Василь </w:t>
            </w:r>
            <w:proofErr w:type="spellStart"/>
            <w:r w:rsidRPr="006D0245">
              <w:rPr>
                <w:bCs/>
                <w:sz w:val="24"/>
                <w:szCs w:val="24"/>
              </w:rPr>
              <w:t>Бесага</w:t>
            </w:r>
            <w:proofErr w:type="spellEnd"/>
          </w:p>
        </w:tc>
        <w:tc>
          <w:tcPr>
            <w:tcW w:w="3710" w:type="pct"/>
            <w:shd w:val="clear" w:color="auto" w:fill="auto"/>
          </w:tcPr>
          <w:p w14:paraId="28FA586E" w14:textId="2A7D5C8B" w:rsidR="003A2138" w:rsidRPr="006D0245" w:rsidRDefault="003A2138" w:rsidP="003A2138">
            <w:pPr>
              <w:jc w:val="both"/>
              <w:rPr>
                <w:bCs/>
                <w:sz w:val="24"/>
                <w:szCs w:val="24"/>
              </w:rPr>
            </w:pPr>
            <w:r w:rsidRPr="006D0245">
              <w:rPr>
                <w:bCs/>
                <w:sz w:val="24"/>
                <w:szCs w:val="24"/>
                <w:lang w:eastAsia="uk-UA"/>
              </w:rPr>
              <w:t>Про передачу об</w:t>
            </w:r>
            <w:r w:rsidRPr="006D0245">
              <w:rPr>
                <w:bCs/>
                <w:sz w:val="24"/>
                <w:szCs w:val="24"/>
              </w:rPr>
              <w:t>’</w:t>
            </w:r>
            <w:r w:rsidRPr="006D0245">
              <w:rPr>
                <w:bCs/>
                <w:sz w:val="24"/>
                <w:szCs w:val="24"/>
                <w:lang w:eastAsia="uk-UA"/>
              </w:rPr>
              <w:t>єкта незавершеного будівництва, що заходиться на вул. Петра Батьківського, 4-Б</w:t>
            </w:r>
          </w:p>
        </w:tc>
      </w:tr>
      <w:tr w:rsidR="003A2138" w:rsidRPr="006D0245" w14:paraId="342F1E98" w14:textId="77777777" w:rsidTr="00630602">
        <w:trPr>
          <w:trHeight w:val="70"/>
        </w:trPr>
        <w:tc>
          <w:tcPr>
            <w:tcW w:w="353" w:type="pct"/>
            <w:shd w:val="clear" w:color="auto" w:fill="auto"/>
          </w:tcPr>
          <w:p w14:paraId="767CE8B4" w14:textId="77777777" w:rsidR="003A2138" w:rsidRPr="006D0245" w:rsidRDefault="003A2138" w:rsidP="003A2138">
            <w:pPr>
              <w:pStyle w:val="a6"/>
              <w:numPr>
                <w:ilvl w:val="0"/>
                <w:numId w:val="32"/>
              </w:numPr>
              <w:ind w:left="0" w:firstLine="0"/>
              <w:jc w:val="both"/>
              <w:rPr>
                <w:bCs/>
                <w:sz w:val="24"/>
                <w:szCs w:val="24"/>
              </w:rPr>
            </w:pPr>
          </w:p>
        </w:tc>
        <w:tc>
          <w:tcPr>
            <w:tcW w:w="937" w:type="pct"/>
            <w:shd w:val="clear" w:color="auto" w:fill="auto"/>
          </w:tcPr>
          <w:p w14:paraId="3CB77009" w14:textId="0207B7FD" w:rsidR="003A2138" w:rsidRPr="006D0245" w:rsidRDefault="003A2138" w:rsidP="003A2138">
            <w:pPr>
              <w:jc w:val="center"/>
              <w:rPr>
                <w:bCs/>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451E0EF" w14:textId="53ED9484" w:rsidR="003A2138" w:rsidRPr="006D0245" w:rsidRDefault="003A2138" w:rsidP="003A2138">
            <w:pPr>
              <w:jc w:val="both"/>
              <w:rPr>
                <w:bCs/>
                <w:sz w:val="24"/>
                <w:szCs w:val="24"/>
                <w:lang w:eastAsia="uk-UA"/>
              </w:rPr>
            </w:pPr>
            <w:r w:rsidRPr="006D0245">
              <w:rPr>
                <w:bCs/>
                <w:sz w:val="24"/>
                <w:szCs w:val="24"/>
              </w:rPr>
              <w:t>Про внесення змін в рішення міської ради</w:t>
            </w:r>
          </w:p>
        </w:tc>
      </w:tr>
      <w:tr w:rsidR="003A2138" w:rsidRPr="006D0245" w14:paraId="5C8B3180" w14:textId="77777777" w:rsidTr="00630602">
        <w:trPr>
          <w:trHeight w:val="70"/>
        </w:trPr>
        <w:tc>
          <w:tcPr>
            <w:tcW w:w="353" w:type="pct"/>
            <w:shd w:val="clear" w:color="auto" w:fill="auto"/>
          </w:tcPr>
          <w:p w14:paraId="0EB58B0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AD696DB" w14:textId="07BE572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56631A4" w14:textId="27B23511" w:rsidR="003A2138" w:rsidRPr="006D0245" w:rsidRDefault="003A2138" w:rsidP="003A2138">
            <w:pPr>
              <w:jc w:val="both"/>
              <w:rPr>
                <w:bCs/>
                <w:sz w:val="24"/>
                <w:szCs w:val="24"/>
              </w:rPr>
            </w:pPr>
            <w:r w:rsidRPr="006D0245">
              <w:rPr>
                <w:bCs/>
                <w:sz w:val="24"/>
                <w:szCs w:val="24"/>
              </w:rPr>
              <w:t>Про затвердження технічної документації із землеустрою щодо інвентаризації земель сільськогосподарського призначення під польовими дорогами, запроектованими для доступу до земельних ділянок, розташованих у масиві земель сільськогосподарського призначення (крім польових доріг, що обмежують масив) на території Тернопільської міської територіальної громади</w:t>
            </w:r>
          </w:p>
        </w:tc>
      </w:tr>
      <w:tr w:rsidR="003A2138" w:rsidRPr="006D0245" w14:paraId="01588433" w14:textId="77777777" w:rsidTr="00630602">
        <w:trPr>
          <w:trHeight w:val="70"/>
        </w:trPr>
        <w:tc>
          <w:tcPr>
            <w:tcW w:w="353" w:type="pct"/>
            <w:shd w:val="clear" w:color="auto" w:fill="auto"/>
          </w:tcPr>
          <w:p w14:paraId="62F6DBE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C40AF90" w14:textId="7AB7511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89BF025" w14:textId="06608209"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w:t>
            </w:r>
            <w:proofErr w:type="spellStart"/>
            <w:r w:rsidRPr="006D0245">
              <w:rPr>
                <w:bCs/>
                <w:sz w:val="24"/>
                <w:szCs w:val="24"/>
              </w:rPr>
              <w:t>вул.Дениса</w:t>
            </w:r>
            <w:proofErr w:type="spellEnd"/>
            <w:r w:rsidRPr="006D0245">
              <w:rPr>
                <w:bCs/>
                <w:sz w:val="24"/>
                <w:szCs w:val="24"/>
              </w:rPr>
              <w:t xml:space="preserve"> Лукіяновича,8, приміщення 15г </w:t>
            </w:r>
            <w:proofErr w:type="spellStart"/>
            <w:r w:rsidRPr="006D0245">
              <w:rPr>
                <w:bCs/>
                <w:sz w:val="24"/>
                <w:szCs w:val="24"/>
              </w:rPr>
              <w:t>гр.Юзьківу</w:t>
            </w:r>
            <w:proofErr w:type="spellEnd"/>
            <w:r w:rsidRPr="006D0245">
              <w:rPr>
                <w:bCs/>
                <w:sz w:val="24"/>
                <w:szCs w:val="24"/>
              </w:rPr>
              <w:t xml:space="preserve"> Т.П.</w:t>
            </w:r>
          </w:p>
        </w:tc>
      </w:tr>
      <w:tr w:rsidR="003A2138" w:rsidRPr="006D0245" w14:paraId="55F0BB43" w14:textId="77777777" w:rsidTr="00630602">
        <w:trPr>
          <w:trHeight w:val="70"/>
        </w:trPr>
        <w:tc>
          <w:tcPr>
            <w:tcW w:w="353" w:type="pct"/>
            <w:shd w:val="clear" w:color="auto" w:fill="auto"/>
          </w:tcPr>
          <w:p w14:paraId="3BD45A5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BE9033E" w14:textId="476F60AB"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52E2291" w14:textId="1CFB74FC"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вул. Дениса </w:t>
            </w:r>
            <w:proofErr w:type="spellStart"/>
            <w:r w:rsidRPr="006D0245">
              <w:rPr>
                <w:bCs/>
                <w:sz w:val="24"/>
                <w:szCs w:val="24"/>
              </w:rPr>
              <w:t>Лукіяновича</w:t>
            </w:r>
            <w:proofErr w:type="spellEnd"/>
            <w:r w:rsidRPr="006D0245">
              <w:rPr>
                <w:bCs/>
                <w:sz w:val="24"/>
                <w:szCs w:val="24"/>
              </w:rPr>
              <w:t>, 8, прим. 40г, 43г ТОВ «ЕКСІМП ТРАНС»</w:t>
            </w:r>
          </w:p>
        </w:tc>
      </w:tr>
      <w:tr w:rsidR="003A2138" w:rsidRPr="006D0245" w14:paraId="0D0EF135" w14:textId="77777777" w:rsidTr="00630602">
        <w:trPr>
          <w:trHeight w:val="70"/>
        </w:trPr>
        <w:tc>
          <w:tcPr>
            <w:tcW w:w="353" w:type="pct"/>
            <w:shd w:val="clear" w:color="auto" w:fill="auto"/>
          </w:tcPr>
          <w:p w14:paraId="0F4CE81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51EB97D" w14:textId="6C7822D7"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6BEB411" w14:textId="684E88F2"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земельних ділянок за </w:t>
            </w:r>
            <w:proofErr w:type="spellStart"/>
            <w:r w:rsidRPr="006D0245">
              <w:rPr>
                <w:bCs/>
                <w:sz w:val="24"/>
                <w:szCs w:val="24"/>
              </w:rPr>
              <w:t>адресою</w:t>
            </w:r>
            <w:proofErr w:type="spellEnd"/>
            <w:r w:rsidRPr="006D0245">
              <w:rPr>
                <w:bCs/>
                <w:sz w:val="24"/>
                <w:szCs w:val="24"/>
              </w:rPr>
              <w:t xml:space="preserve"> вул. Білогірська управляючій компанії «ОБОЛОНЯ-СЕРВІС»</w:t>
            </w:r>
          </w:p>
        </w:tc>
      </w:tr>
      <w:tr w:rsidR="003A2138" w:rsidRPr="006D0245" w14:paraId="194C4984" w14:textId="77777777" w:rsidTr="00630602">
        <w:trPr>
          <w:trHeight w:val="70"/>
        </w:trPr>
        <w:tc>
          <w:tcPr>
            <w:tcW w:w="353" w:type="pct"/>
            <w:shd w:val="clear" w:color="auto" w:fill="auto"/>
          </w:tcPr>
          <w:p w14:paraId="114829A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00AFB81" w14:textId="2353B5C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05F765A" w14:textId="3EBFC9CA"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вул. Білогірська,3а ТОВ «Управляюча компанія «ОБОЛОНЯ-СЕРВІС»</w:t>
            </w:r>
          </w:p>
        </w:tc>
      </w:tr>
      <w:tr w:rsidR="003A2138" w:rsidRPr="006D0245" w14:paraId="741818E0" w14:textId="77777777" w:rsidTr="00630602">
        <w:trPr>
          <w:trHeight w:val="70"/>
        </w:trPr>
        <w:tc>
          <w:tcPr>
            <w:tcW w:w="353" w:type="pct"/>
            <w:shd w:val="clear" w:color="auto" w:fill="auto"/>
          </w:tcPr>
          <w:p w14:paraId="1EAD194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05E6CF2" w14:textId="3430C66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1863124" w14:textId="78CA9853"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вул. Білогірська,3а ТОВ «Управляюча компанія «ОБОЛОНЯ-СЕРВІС»</w:t>
            </w:r>
          </w:p>
        </w:tc>
      </w:tr>
      <w:tr w:rsidR="003A2138" w:rsidRPr="006D0245" w14:paraId="358118A8" w14:textId="77777777" w:rsidTr="00630602">
        <w:trPr>
          <w:trHeight w:val="70"/>
        </w:trPr>
        <w:tc>
          <w:tcPr>
            <w:tcW w:w="353" w:type="pct"/>
            <w:shd w:val="clear" w:color="auto" w:fill="auto"/>
          </w:tcPr>
          <w:p w14:paraId="5B7F51A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53B2223" w14:textId="08C07993"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8998B47" w14:textId="5D88C029"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w:t>
            </w:r>
            <w:proofErr w:type="spellStart"/>
            <w:r w:rsidRPr="006D0245">
              <w:rPr>
                <w:bCs/>
                <w:sz w:val="24"/>
                <w:szCs w:val="24"/>
              </w:rPr>
              <w:t>вул.Сергія</w:t>
            </w:r>
            <w:proofErr w:type="spellEnd"/>
            <w:r w:rsidRPr="006D0245">
              <w:rPr>
                <w:bCs/>
                <w:sz w:val="24"/>
                <w:szCs w:val="24"/>
              </w:rPr>
              <w:t xml:space="preserve"> Короля,33 </w:t>
            </w:r>
            <w:proofErr w:type="spellStart"/>
            <w:r w:rsidRPr="006D0245">
              <w:rPr>
                <w:bCs/>
                <w:sz w:val="24"/>
                <w:szCs w:val="24"/>
              </w:rPr>
              <w:t>гр.Павлюк</w:t>
            </w:r>
            <w:proofErr w:type="spellEnd"/>
            <w:r w:rsidRPr="006D0245">
              <w:rPr>
                <w:bCs/>
                <w:sz w:val="24"/>
                <w:szCs w:val="24"/>
              </w:rPr>
              <w:t> С.Н., Берестецькій В.Г.</w:t>
            </w:r>
          </w:p>
        </w:tc>
      </w:tr>
      <w:tr w:rsidR="003A2138" w:rsidRPr="006D0245" w14:paraId="436F655C" w14:textId="77777777" w:rsidTr="00630602">
        <w:trPr>
          <w:trHeight w:val="70"/>
        </w:trPr>
        <w:tc>
          <w:tcPr>
            <w:tcW w:w="353" w:type="pct"/>
            <w:shd w:val="clear" w:color="auto" w:fill="auto"/>
          </w:tcPr>
          <w:p w14:paraId="349BB43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85A507E" w14:textId="697A5D1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BCEB129" w14:textId="0A347006" w:rsidR="003A2138" w:rsidRPr="006D0245" w:rsidRDefault="003A2138" w:rsidP="003A2138">
            <w:pPr>
              <w:jc w:val="both"/>
              <w:rPr>
                <w:bCs/>
                <w:sz w:val="24"/>
                <w:szCs w:val="24"/>
              </w:rPr>
            </w:pPr>
            <w:r w:rsidRPr="006D0245">
              <w:rPr>
                <w:bCs/>
                <w:sz w:val="24"/>
                <w:szCs w:val="24"/>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sz w:val="24"/>
                <w:szCs w:val="24"/>
              </w:rPr>
              <w:t>адресою</w:t>
            </w:r>
            <w:proofErr w:type="spellEnd"/>
            <w:r w:rsidRPr="006D0245">
              <w:rPr>
                <w:bCs/>
                <w:sz w:val="24"/>
                <w:szCs w:val="24"/>
              </w:rPr>
              <w:t xml:space="preserve"> вул. Текстильна,32а ПМП «Альянс»</w:t>
            </w:r>
          </w:p>
        </w:tc>
      </w:tr>
      <w:tr w:rsidR="003A2138" w:rsidRPr="006D0245" w14:paraId="7C0C3B4A" w14:textId="77777777" w:rsidTr="00630602">
        <w:trPr>
          <w:trHeight w:val="70"/>
        </w:trPr>
        <w:tc>
          <w:tcPr>
            <w:tcW w:w="353" w:type="pct"/>
            <w:shd w:val="clear" w:color="auto" w:fill="auto"/>
          </w:tcPr>
          <w:p w14:paraId="239050D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CB22583" w14:textId="3C52731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955CFA8" w14:textId="685AA3C0"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вул. Дениса </w:t>
            </w:r>
            <w:proofErr w:type="spellStart"/>
            <w:r w:rsidRPr="006D0245">
              <w:rPr>
                <w:bCs/>
                <w:sz w:val="24"/>
                <w:szCs w:val="24"/>
              </w:rPr>
              <w:t>Лукіяновича</w:t>
            </w:r>
            <w:proofErr w:type="spellEnd"/>
            <w:r w:rsidRPr="006D0245">
              <w:rPr>
                <w:bCs/>
                <w:sz w:val="24"/>
                <w:szCs w:val="24"/>
              </w:rPr>
              <w:t xml:space="preserve">, 8, приміщення 11г </w:t>
            </w:r>
            <w:proofErr w:type="spellStart"/>
            <w:r w:rsidRPr="006D0245">
              <w:rPr>
                <w:bCs/>
                <w:sz w:val="24"/>
                <w:szCs w:val="24"/>
              </w:rPr>
              <w:t>гр.Чайці</w:t>
            </w:r>
            <w:proofErr w:type="spellEnd"/>
            <w:r w:rsidRPr="006D0245">
              <w:rPr>
                <w:bCs/>
                <w:sz w:val="24"/>
                <w:szCs w:val="24"/>
              </w:rPr>
              <w:t xml:space="preserve"> А.Б., Чайці В.Б., </w:t>
            </w:r>
            <w:proofErr w:type="spellStart"/>
            <w:r w:rsidRPr="006D0245">
              <w:rPr>
                <w:bCs/>
                <w:sz w:val="24"/>
                <w:szCs w:val="24"/>
              </w:rPr>
              <w:t>Майброді</w:t>
            </w:r>
            <w:proofErr w:type="spellEnd"/>
            <w:r w:rsidRPr="006D0245">
              <w:rPr>
                <w:bCs/>
                <w:sz w:val="24"/>
                <w:szCs w:val="24"/>
              </w:rPr>
              <w:t xml:space="preserve"> В.М.</w:t>
            </w:r>
          </w:p>
        </w:tc>
      </w:tr>
      <w:tr w:rsidR="003A2138" w:rsidRPr="006D0245" w14:paraId="74EBDDA3" w14:textId="77777777" w:rsidTr="00630602">
        <w:trPr>
          <w:trHeight w:val="70"/>
        </w:trPr>
        <w:tc>
          <w:tcPr>
            <w:tcW w:w="353" w:type="pct"/>
            <w:shd w:val="clear" w:color="auto" w:fill="auto"/>
          </w:tcPr>
          <w:p w14:paraId="7C4B8F3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51A68C1" w14:textId="20906BA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1318C9A" w14:textId="35AC8E36"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w:t>
            </w:r>
            <w:proofErr w:type="spellStart"/>
            <w:r w:rsidRPr="006D0245">
              <w:rPr>
                <w:bCs/>
                <w:sz w:val="24"/>
                <w:szCs w:val="24"/>
              </w:rPr>
              <w:t>вул.Кирила</w:t>
            </w:r>
            <w:proofErr w:type="spellEnd"/>
            <w:r w:rsidRPr="006D0245">
              <w:rPr>
                <w:bCs/>
                <w:sz w:val="24"/>
                <w:szCs w:val="24"/>
              </w:rPr>
              <w:t xml:space="preserve"> Студинського,14 гр. </w:t>
            </w:r>
            <w:proofErr w:type="spellStart"/>
            <w:r w:rsidRPr="006D0245">
              <w:rPr>
                <w:bCs/>
                <w:sz w:val="24"/>
                <w:szCs w:val="24"/>
              </w:rPr>
              <w:t>Чикиті</w:t>
            </w:r>
            <w:proofErr w:type="spellEnd"/>
            <w:r w:rsidRPr="006D0245">
              <w:rPr>
                <w:bCs/>
                <w:sz w:val="24"/>
                <w:szCs w:val="24"/>
              </w:rPr>
              <w:t xml:space="preserve"> В.Б та </w:t>
            </w:r>
            <w:proofErr w:type="spellStart"/>
            <w:r w:rsidRPr="006D0245">
              <w:rPr>
                <w:bCs/>
                <w:sz w:val="24"/>
                <w:szCs w:val="24"/>
              </w:rPr>
              <w:t>Заяць</w:t>
            </w:r>
            <w:proofErr w:type="spellEnd"/>
            <w:r w:rsidRPr="006D0245">
              <w:rPr>
                <w:bCs/>
                <w:sz w:val="24"/>
                <w:szCs w:val="24"/>
              </w:rPr>
              <w:t xml:space="preserve"> Т.М.</w:t>
            </w:r>
          </w:p>
        </w:tc>
      </w:tr>
      <w:tr w:rsidR="003A2138" w:rsidRPr="006D0245" w14:paraId="689AF292" w14:textId="77777777" w:rsidTr="00630602">
        <w:trPr>
          <w:trHeight w:val="70"/>
        </w:trPr>
        <w:tc>
          <w:tcPr>
            <w:tcW w:w="353" w:type="pct"/>
            <w:shd w:val="clear" w:color="auto" w:fill="auto"/>
          </w:tcPr>
          <w:p w14:paraId="17A2B36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B1A1A20" w14:textId="05284F57"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3694579" w14:textId="057C26CA" w:rsidR="003A2138" w:rsidRPr="006D0245" w:rsidRDefault="003A2138" w:rsidP="003A2138">
            <w:pPr>
              <w:jc w:val="both"/>
              <w:rPr>
                <w:bCs/>
                <w:sz w:val="24"/>
                <w:szCs w:val="24"/>
              </w:rPr>
            </w:pPr>
            <w:r w:rsidRPr="006D0245">
              <w:rPr>
                <w:bCs/>
                <w:sz w:val="24"/>
                <w:szCs w:val="24"/>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sz w:val="24"/>
                <w:szCs w:val="24"/>
              </w:rPr>
              <w:t>адресою</w:t>
            </w:r>
            <w:proofErr w:type="spellEnd"/>
            <w:r w:rsidRPr="006D0245">
              <w:rPr>
                <w:bCs/>
                <w:sz w:val="24"/>
                <w:szCs w:val="24"/>
              </w:rPr>
              <w:t xml:space="preserve"> вул. Торговиця,23 </w:t>
            </w:r>
            <w:proofErr w:type="spellStart"/>
            <w:r w:rsidRPr="006D0245">
              <w:rPr>
                <w:bCs/>
                <w:sz w:val="24"/>
                <w:szCs w:val="24"/>
              </w:rPr>
              <w:t>гр.Джиган</w:t>
            </w:r>
            <w:proofErr w:type="spellEnd"/>
            <w:r w:rsidRPr="006D0245">
              <w:rPr>
                <w:bCs/>
                <w:sz w:val="24"/>
                <w:szCs w:val="24"/>
              </w:rPr>
              <w:t xml:space="preserve"> І.В., </w:t>
            </w:r>
            <w:proofErr w:type="spellStart"/>
            <w:r w:rsidRPr="006D0245">
              <w:rPr>
                <w:bCs/>
                <w:sz w:val="24"/>
                <w:szCs w:val="24"/>
              </w:rPr>
              <w:t>Кручко</w:t>
            </w:r>
            <w:proofErr w:type="spellEnd"/>
            <w:r w:rsidRPr="006D0245">
              <w:rPr>
                <w:bCs/>
                <w:sz w:val="24"/>
                <w:szCs w:val="24"/>
              </w:rPr>
              <w:t xml:space="preserve"> Є.П.</w:t>
            </w:r>
          </w:p>
        </w:tc>
      </w:tr>
      <w:tr w:rsidR="003A2138" w:rsidRPr="006D0245" w14:paraId="1525249D" w14:textId="77777777" w:rsidTr="00630602">
        <w:trPr>
          <w:trHeight w:val="70"/>
        </w:trPr>
        <w:tc>
          <w:tcPr>
            <w:tcW w:w="353" w:type="pct"/>
            <w:shd w:val="clear" w:color="auto" w:fill="auto"/>
          </w:tcPr>
          <w:p w14:paraId="1B58AD0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D02349E" w14:textId="289DD49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8A96218" w14:textId="28A2D07B"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вул. Гайова, 51а ТОВ «ВЙО»</w:t>
            </w:r>
          </w:p>
        </w:tc>
      </w:tr>
      <w:tr w:rsidR="003A2138" w:rsidRPr="006D0245" w14:paraId="464D7E5C" w14:textId="77777777" w:rsidTr="00630602">
        <w:trPr>
          <w:trHeight w:val="70"/>
        </w:trPr>
        <w:tc>
          <w:tcPr>
            <w:tcW w:w="353" w:type="pct"/>
            <w:shd w:val="clear" w:color="auto" w:fill="auto"/>
          </w:tcPr>
          <w:p w14:paraId="4CFA521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243C37B" w14:textId="60F313A2"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CAF25E4" w14:textId="4E052B32" w:rsidR="003A2138" w:rsidRPr="006D0245" w:rsidRDefault="003A2138" w:rsidP="003A2138">
            <w:pPr>
              <w:jc w:val="both"/>
              <w:rPr>
                <w:bCs/>
                <w:sz w:val="24"/>
                <w:szCs w:val="24"/>
              </w:rPr>
            </w:pPr>
            <w:r w:rsidRPr="006D0245">
              <w:rPr>
                <w:bCs/>
                <w:sz w:val="24"/>
                <w:szCs w:val="24"/>
              </w:rPr>
              <w:t xml:space="preserve">Про затвердження проекту землеустрою щодо відведення земельної ділянки за </w:t>
            </w:r>
            <w:proofErr w:type="spellStart"/>
            <w:r w:rsidRPr="006D0245">
              <w:rPr>
                <w:bCs/>
                <w:sz w:val="24"/>
                <w:szCs w:val="24"/>
              </w:rPr>
              <w:t>адресою</w:t>
            </w:r>
            <w:proofErr w:type="spellEnd"/>
            <w:r w:rsidRPr="006D0245">
              <w:rPr>
                <w:bCs/>
                <w:sz w:val="24"/>
                <w:szCs w:val="24"/>
              </w:rPr>
              <w:t xml:space="preserve"> вул. Клима Савури,3а </w:t>
            </w:r>
            <w:proofErr w:type="spellStart"/>
            <w:r w:rsidRPr="006D0245">
              <w:rPr>
                <w:bCs/>
                <w:sz w:val="24"/>
                <w:szCs w:val="24"/>
              </w:rPr>
              <w:t>гр.Степик</w:t>
            </w:r>
            <w:proofErr w:type="spellEnd"/>
            <w:r w:rsidR="006D0245">
              <w:rPr>
                <w:bCs/>
                <w:sz w:val="24"/>
                <w:szCs w:val="24"/>
              </w:rPr>
              <w:t> </w:t>
            </w:r>
            <w:r w:rsidRPr="006D0245">
              <w:rPr>
                <w:bCs/>
                <w:sz w:val="24"/>
                <w:szCs w:val="24"/>
              </w:rPr>
              <w:t>І.В.</w:t>
            </w:r>
          </w:p>
        </w:tc>
      </w:tr>
      <w:tr w:rsidR="003A2138" w:rsidRPr="006D0245" w14:paraId="090BC977" w14:textId="77777777" w:rsidTr="00630602">
        <w:trPr>
          <w:trHeight w:val="70"/>
        </w:trPr>
        <w:tc>
          <w:tcPr>
            <w:tcW w:w="353" w:type="pct"/>
            <w:shd w:val="clear" w:color="auto" w:fill="auto"/>
          </w:tcPr>
          <w:p w14:paraId="25F563C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8237776" w14:textId="0FFB239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3AAC31B" w14:textId="648CFE14" w:rsidR="003A2138" w:rsidRPr="006D0245" w:rsidRDefault="003A2138" w:rsidP="003A2138">
            <w:pPr>
              <w:jc w:val="both"/>
              <w:rPr>
                <w:bCs/>
                <w:sz w:val="24"/>
                <w:szCs w:val="24"/>
              </w:rPr>
            </w:pPr>
            <w:r w:rsidRPr="006D0245">
              <w:rPr>
                <w:bCs/>
                <w:sz w:val="24"/>
                <w:szCs w:val="24"/>
              </w:rPr>
              <w:t xml:space="preserve">Про надання земельної ділянки за </w:t>
            </w:r>
            <w:proofErr w:type="spellStart"/>
            <w:r w:rsidRPr="006D0245">
              <w:rPr>
                <w:bCs/>
                <w:sz w:val="24"/>
                <w:szCs w:val="24"/>
              </w:rPr>
              <w:t>адресою</w:t>
            </w:r>
            <w:proofErr w:type="spellEnd"/>
            <w:r w:rsidRPr="006D0245">
              <w:rPr>
                <w:bCs/>
                <w:sz w:val="24"/>
                <w:szCs w:val="24"/>
              </w:rPr>
              <w:t xml:space="preserve"> вул. </w:t>
            </w:r>
            <w:proofErr w:type="spellStart"/>
            <w:r w:rsidRPr="006D0245">
              <w:rPr>
                <w:bCs/>
                <w:sz w:val="24"/>
                <w:szCs w:val="24"/>
              </w:rPr>
              <w:t>Андрея</w:t>
            </w:r>
            <w:proofErr w:type="spellEnd"/>
            <w:r w:rsidRPr="006D0245">
              <w:rPr>
                <w:bCs/>
                <w:sz w:val="24"/>
                <w:szCs w:val="24"/>
              </w:rPr>
              <w:t xml:space="preserve"> Шептицького,30 ТОВ «ВЕСТА МЕТРОПОЛІС»</w:t>
            </w:r>
          </w:p>
        </w:tc>
      </w:tr>
      <w:tr w:rsidR="003A2138" w:rsidRPr="006D0245" w14:paraId="16E633B0" w14:textId="77777777" w:rsidTr="00630602">
        <w:trPr>
          <w:trHeight w:val="70"/>
        </w:trPr>
        <w:tc>
          <w:tcPr>
            <w:tcW w:w="353" w:type="pct"/>
            <w:shd w:val="clear" w:color="auto" w:fill="auto"/>
          </w:tcPr>
          <w:p w14:paraId="243C87D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7952D84" w14:textId="58308A3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0FFF852" w14:textId="3CEDD201"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Дениса Лукіяновича,8 приміщення 53г ТОВ «Технологія Тернопіль»</w:t>
            </w:r>
          </w:p>
        </w:tc>
      </w:tr>
      <w:tr w:rsidR="003A2138" w:rsidRPr="006D0245" w14:paraId="1261B10D" w14:textId="77777777" w:rsidTr="00630602">
        <w:trPr>
          <w:trHeight w:val="70"/>
        </w:trPr>
        <w:tc>
          <w:tcPr>
            <w:tcW w:w="353" w:type="pct"/>
            <w:shd w:val="clear" w:color="auto" w:fill="auto"/>
          </w:tcPr>
          <w:p w14:paraId="1859AED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B5BF840" w14:textId="74AB88E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24F9707" w14:textId="46403E78"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Дениса Лукіяновича,8 приміщення 45г,46г,47г,48г,52г ТОВ «Технологія Тернопіль»</w:t>
            </w:r>
          </w:p>
        </w:tc>
      </w:tr>
      <w:tr w:rsidR="003A2138" w:rsidRPr="006D0245" w14:paraId="5766FB20" w14:textId="77777777" w:rsidTr="00630602">
        <w:trPr>
          <w:trHeight w:val="70"/>
        </w:trPr>
        <w:tc>
          <w:tcPr>
            <w:tcW w:w="353" w:type="pct"/>
            <w:shd w:val="clear" w:color="auto" w:fill="auto"/>
          </w:tcPr>
          <w:p w14:paraId="48D1FA7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DF44650" w14:textId="62113864"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F3A3743" w14:textId="14D96D6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Поліська,3 гр. </w:t>
            </w:r>
            <w:proofErr w:type="spellStart"/>
            <w:r w:rsidRPr="006D0245">
              <w:rPr>
                <w:bCs/>
              </w:rPr>
              <w:t>Юзьківу</w:t>
            </w:r>
            <w:proofErr w:type="spellEnd"/>
            <w:r w:rsidRPr="006D0245">
              <w:rPr>
                <w:bCs/>
              </w:rPr>
              <w:t xml:space="preserve"> О.П.</w:t>
            </w:r>
          </w:p>
        </w:tc>
      </w:tr>
      <w:tr w:rsidR="003A2138" w:rsidRPr="006D0245" w14:paraId="2FC4B691" w14:textId="77777777" w:rsidTr="00630602">
        <w:trPr>
          <w:trHeight w:val="70"/>
        </w:trPr>
        <w:tc>
          <w:tcPr>
            <w:tcW w:w="353" w:type="pct"/>
            <w:shd w:val="clear" w:color="auto" w:fill="auto"/>
          </w:tcPr>
          <w:p w14:paraId="24BCE92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2A66321" w14:textId="537E8D1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435D1F6" w14:textId="11915235"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Степана </w:t>
            </w:r>
            <w:proofErr w:type="spellStart"/>
            <w:r w:rsidRPr="006D0245">
              <w:rPr>
                <w:bCs/>
              </w:rPr>
              <w:t>Будного</w:t>
            </w:r>
            <w:proofErr w:type="spellEnd"/>
            <w:r w:rsidRPr="006D0245">
              <w:rPr>
                <w:bCs/>
              </w:rPr>
              <w:t xml:space="preserve"> Комунальному підприємству «Підприємство матеріально-технічного  забезпечення» Тернопільської міської ради</w:t>
            </w:r>
          </w:p>
        </w:tc>
      </w:tr>
      <w:tr w:rsidR="003A2138" w:rsidRPr="006D0245" w14:paraId="59E2EE26" w14:textId="77777777" w:rsidTr="00630602">
        <w:trPr>
          <w:trHeight w:val="70"/>
        </w:trPr>
        <w:tc>
          <w:tcPr>
            <w:tcW w:w="353" w:type="pct"/>
            <w:shd w:val="clear" w:color="auto" w:fill="auto"/>
          </w:tcPr>
          <w:p w14:paraId="289C973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1059A50" w14:textId="488660D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EFDCE5F" w14:textId="0D2DE36A"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w:t>
            </w:r>
            <w:proofErr w:type="spellStart"/>
            <w:r w:rsidRPr="006D0245">
              <w:rPr>
                <w:bCs/>
              </w:rPr>
              <w:t>Микулинецька</w:t>
            </w:r>
            <w:proofErr w:type="spellEnd"/>
            <w:r w:rsidRPr="006D0245">
              <w:rPr>
                <w:bCs/>
              </w:rPr>
              <w:t xml:space="preserve">,  116 – Е </w:t>
            </w:r>
            <w:proofErr w:type="spellStart"/>
            <w:r w:rsidRPr="006D0245">
              <w:rPr>
                <w:bCs/>
              </w:rPr>
              <w:t>гр.Процик</w:t>
            </w:r>
            <w:proofErr w:type="spellEnd"/>
            <w:r w:rsidRPr="006D0245">
              <w:rPr>
                <w:bCs/>
              </w:rPr>
              <w:t xml:space="preserve"> О.В.</w:t>
            </w:r>
          </w:p>
        </w:tc>
      </w:tr>
      <w:tr w:rsidR="003A2138" w:rsidRPr="006D0245" w14:paraId="710B8BF8" w14:textId="77777777" w:rsidTr="00630602">
        <w:trPr>
          <w:trHeight w:val="70"/>
        </w:trPr>
        <w:tc>
          <w:tcPr>
            <w:tcW w:w="353" w:type="pct"/>
            <w:shd w:val="clear" w:color="auto" w:fill="auto"/>
          </w:tcPr>
          <w:p w14:paraId="71D7074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597AE4D" w14:textId="489339C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7068AE7" w14:textId="60BBAF23"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Дениса Лукіяновича,8 приміщення 9, гр. Вороні О.В.</w:t>
            </w:r>
          </w:p>
        </w:tc>
      </w:tr>
      <w:tr w:rsidR="003A2138" w:rsidRPr="006D0245" w14:paraId="4AF84F3A" w14:textId="77777777" w:rsidTr="00630602">
        <w:trPr>
          <w:trHeight w:val="70"/>
        </w:trPr>
        <w:tc>
          <w:tcPr>
            <w:tcW w:w="353" w:type="pct"/>
            <w:shd w:val="clear" w:color="auto" w:fill="auto"/>
          </w:tcPr>
          <w:p w14:paraId="630590F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F98E6D3" w14:textId="38CDCA7A"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7DBEBF7" w14:textId="51EA6D27"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Дениса Лукіяновича,8 приміщення 17 ТОВ «Будівельна компанія «</w:t>
            </w:r>
            <w:proofErr w:type="spellStart"/>
            <w:r w:rsidRPr="006D0245">
              <w:rPr>
                <w:bCs/>
              </w:rPr>
              <w:t>Монолітбут</w:t>
            </w:r>
            <w:proofErr w:type="spellEnd"/>
            <w:r w:rsidRPr="006D0245">
              <w:rPr>
                <w:bCs/>
              </w:rPr>
              <w:t>»</w:t>
            </w:r>
          </w:p>
        </w:tc>
      </w:tr>
      <w:tr w:rsidR="003A2138" w:rsidRPr="006D0245" w14:paraId="3A5A53E0" w14:textId="77777777" w:rsidTr="00630602">
        <w:trPr>
          <w:trHeight w:val="70"/>
        </w:trPr>
        <w:tc>
          <w:tcPr>
            <w:tcW w:w="353" w:type="pct"/>
            <w:shd w:val="clear" w:color="auto" w:fill="auto"/>
          </w:tcPr>
          <w:p w14:paraId="33043E8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5E87CF1" w14:textId="6E95945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30DFAC6" w14:textId="015E30E9"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Торговиця, 9 ТОВ «</w:t>
            </w:r>
            <w:proofErr w:type="spellStart"/>
            <w:r w:rsidRPr="006D0245">
              <w:rPr>
                <w:bCs/>
              </w:rPr>
              <w:t>Забудівник</w:t>
            </w:r>
            <w:proofErr w:type="spellEnd"/>
            <w:r w:rsidRPr="006D0245">
              <w:rPr>
                <w:bCs/>
              </w:rPr>
              <w:t>»</w:t>
            </w:r>
          </w:p>
        </w:tc>
      </w:tr>
      <w:tr w:rsidR="003A2138" w:rsidRPr="006D0245" w14:paraId="33944B53" w14:textId="77777777" w:rsidTr="00630602">
        <w:trPr>
          <w:trHeight w:val="70"/>
        </w:trPr>
        <w:tc>
          <w:tcPr>
            <w:tcW w:w="353" w:type="pct"/>
            <w:shd w:val="clear" w:color="auto" w:fill="auto"/>
          </w:tcPr>
          <w:p w14:paraId="365078F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6618FE7" w14:textId="7B74731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7DA7A58" w14:textId="71BD9F04"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технічної документації із землеустрою щодо поділу земельної ділянки за </w:t>
            </w:r>
            <w:proofErr w:type="spellStart"/>
            <w:r w:rsidRPr="006D0245">
              <w:rPr>
                <w:bCs/>
              </w:rPr>
              <w:t>адресою</w:t>
            </w:r>
            <w:proofErr w:type="spellEnd"/>
            <w:r w:rsidRPr="006D0245">
              <w:rPr>
                <w:bCs/>
              </w:rPr>
              <w:t xml:space="preserve"> проспект Злуки, 55-57 гр. </w:t>
            </w:r>
            <w:proofErr w:type="spellStart"/>
            <w:r w:rsidRPr="006D0245">
              <w:rPr>
                <w:bCs/>
              </w:rPr>
              <w:t>Баглей</w:t>
            </w:r>
            <w:proofErr w:type="spellEnd"/>
            <w:r w:rsidRPr="006D0245">
              <w:rPr>
                <w:bCs/>
              </w:rPr>
              <w:t xml:space="preserve"> М.Л.</w:t>
            </w:r>
          </w:p>
        </w:tc>
      </w:tr>
      <w:tr w:rsidR="003A2138" w:rsidRPr="006D0245" w14:paraId="4EF17839" w14:textId="77777777" w:rsidTr="00630602">
        <w:trPr>
          <w:trHeight w:val="70"/>
        </w:trPr>
        <w:tc>
          <w:tcPr>
            <w:tcW w:w="353" w:type="pct"/>
            <w:shd w:val="clear" w:color="auto" w:fill="auto"/>
          </w:tcPr>
          <w:p w14:paraId="5B1A825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9D4D209" w14:textId="6164C6F3"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48A7685" w14:textId="696160C2"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Дениса </w:t>
            </w:r>
            <w:proofErr w:type="spellStart"/>
            <w:r w:rsidRPr="006D0245">
              <w:rPr>
                <w:bCs/>
              </w:rPr>
              <w:t>Лукіяновича</w:t>
            </w:r>
            <w:proofErr w:type="spellEnd"/>
            <w:r w:rsidRPr="006D0245">
              <w:rPr>
                <w:bCs/>
              </w:rPr>
              <w:t>, 8, корпус 10, прим. 1 гр. Романюк І.В.</w:t>
            </w:r>
          </w:p>
        </w:tc>
      </w:tr>
      <w:tr w:rsidR="003A2138" w:rsidRPr="006D0245" w14:paraId="2369F264" w14:textId="77777777" w:rsidTr="00630602">
        <w:trPr>
          <w:trHeight w:val="70"/>
        </w:trPr>
        <w:tc>
          <w:tcPr>
            <w:tcW w:w="353" w:type="pct"/>
            <w:shd w:val="clear" w:color="auto" w:fill="auto"/>
          </w:tcPr>
          <w:p w14:paraId="209E0D7B"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7F0AE17" w14:textId="794790B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753582A" w14:textId="51F4863C" w:rsidR="003A2138" w:rsidRPr="006D0245" w:rsidRDefault="003A2138" w:rsidP="003A2138">
            <w:pPr>
              <w:pStyle w:val="a3"/>
              <w:shd w:val="clear" w:color="auto" w:fill="FFFFFF"/>
              <w:spacing w:before="0" w:beforeAutospacing="0" w:after="0" w:afterAutospacing="0"/>
              <w:jc w:val="both"/>
              <w:rPr>
                <w:bCs/>
              </w:rPr>
            </w:pPr>
            <w:r w:rsidRPr="006D0245">
              <w:rPr>
                <w:bCs/>
              </w:rPr>
              <w:t>Про надання дозволу на складання проектів землеустрою щодо відведення земельних ділянок АТ «</w:t>
            </w:r>
            <w:proofErr w:type="spellStart"/>
            <w:r w:rsidRPr="006D0245">
              <w:rPr>
                <w:bCs/>
              </w:rPr>
              <w:t>Тернопільобленерго</w:t>
            </w:r>
            <w:proofErr w:type="spellEnd"/>
            <w:r w:rsidRPr="006D0245">
              <w:rPr>
                <w:bCs/>
              </w:rPr>
              <w:t>»</w:t>
            </w:r>
          </w:p>
        </w:tc>
      </w:tr>
      <w:tr w:rsidR="003A2138" w:rsidRPr="006D0245" w14:paraId="0044487B" w14:textId="77777777" w:rsidTr="00630602">
        <w:trPr>
          <w:trHeight w:val="70"/>
        </w:trPr>
        <w:tc>
          <w:tcPr>
            <w:tcW w:w="353" w:type="pct"/>
            <w:shd w:val="clear" w:color="auto" w:fill="auto"/>
          </w:tcPr>
          <w:p w14:paraId="3284A37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DABC183" w14:textId="0A7C294B"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12B96C9" w14:textId="002A2A21"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Гайова,54 гр. </w:t>
            </w:r>
            <w:proofErr w:type="spellStart"/>
            <w:r w:rsidRPr="006D0245">
              <w:rPr>
                <w:bCs/>
              </w:rPr>
              <w:t>Веселовській</w:t>
            </w:r>
            <w:proofErr w:type="spellEnd"/>
            <w:r w:rsidRPr="006D0245">
              <w:rPr>
                <w:bCs/>
              </w:rPr>
              <w:t xml:space="preserve"> Н.С.</w:t>
            </w:r>
          </w:p>
        </w:tc>
      </w:tr>
      <w:tr w:rsidR="003A2138" w:rsidRPr="006D0245" w14:paraId="0BB3CF13" w14:textId="77777777" w:rsidTr="00630602">
        <w:trPr>
          <w:trHeight w:val="70"/>
        </w:trPr>
        <w:tc>
          <w:tcPr>
            <w:tcW w:w="353" w:type="pct"/>
            <w:shd w:val="clear" w:color="auto" w:fill="auto"/>
          </w:tcPr>
          <w:p w14:paraId="569D57A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3E6A86B" w14:textId="26DAB524"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2D7CBD6" w14:textId="24E8AAE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15Квітня,51А-51Б </w:t>
            </w:r>
            <w:proofErr w:type="spellStart"/>
            <w:r w:rsidRPr="006D0245">
              <w:rPr>
                <w:bCs/>
              </w:rPr>
              <w:t>гр.Захарчук</w:t>
            </w:r>
            <w:proofErr w:type="spellEnd"/>
            <w:r w:rsidRPr="006D0245">
              <w:rPr>
                <w:bCs/>
              </w:rPr>
              <w:t xml:space="preserve"> Н.З.</w:t>
            </w:r>
          </w:p>
        </w:tc>
      </w:tr>
      <w:tr w:rsidR="003A2138" w:rsidRPr="006D0245" w14:paraId="24C59462" w14:textId="77777777" w:rsidTr="00630602">
        <w:trPr>
          <w:trHeight w:val="70"/>
        </w:trPr>
        <w:tc>
          <w:tcPr>
            <w:tcW w:w="353" w:type="pct"/>
            <w:shd w:val="clear" w:color="auto" w:fill="auto"/>
          </w:tcPr>
          <w:p w14:paraId="0C1BC8D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8EF8B42" w14:textId="12E190A6"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8BE3A0C" w14:textId="57777108"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Текстильна,24 ТОВ «</w:t>
            </w:r>
            <w:proofErr w:type="spellStart"/>
            <w:r w:rsidRPr="006D0245">
              <w:rPr>
                <w:bCs/>
              </w:rPr>
              <w:t>Тернопільрембуд</w:t>
            </w:r>
            <w:proofErr w:type="spellEnd"/>
            <w:r w:rsidRPr="006D0245">
              <w:rPr>
                <w:bCs/>
              </w:rPr>
              <w:t>»</w:t>
            </w:r>
          </w:p>
        </w:tc>
      </w:tr>
      <w:tr w:rsidR="003A2138" w:rsidRPr="006D0245" w14:paraId="126602F2" w14:textId="77777777" w:rsidTr="00630602">
        <w:trPr>
          <w:trHeight w:val="70"/>
        </w:trPr>
        <w:tc>
          <w:tcPr>
            <w:tcW w:w="353" w:type="pct"/>
            <w:shd w:val="clear" w:color="auto" w:fill="auto"/>
          </w:tcPr>
          <w:p w14:paraId="4ADA4C0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37CEBAD" w14:textId="31DB680E"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A6A12F5" w14:textId="60F8A35F"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земельної ділянки для будівництва і обслуговування багатоквартирного житлового будинку з об’єктами торгово-розважальної та ринкової інфраструктури за </w:t>
            </w:r>
            <w:proofErr w:type="spellStart"/>
            <w:r w:rsidRPr="006D0245">
              <w:rPr>
                <w:bCs/>
              </w:rPr>
              <w:t>адресою</w:t>
            </w:r>
            <w:proofErr w:type="spellEnd"/>
            <w:r w:rsidRPr="006D0245">
              <w:rPr>
                <w:bCs/>
              </w:rPr>
              <w:t xml:space="preserve"> вул. Володимира Винниченка,8а ОСББ «ВИННИЧЕНКА 8А»</w:t>
            </w:r>
          </w:p>
        </w:tc>
      </w:tr>
      <w:tr w:rsidR="003A2138" w:rsidRPr="006D0245" w14:paraId="1D8BC379" w14:textId="77777777" w:rsidTr="00630602">
        <w:trPr>
          <w:trHeight w:val="70"/>
        </w:trPr>
        <w:tc>
          <w:tcPr>
            <w:tcW w:w="353" w:type="pct"/>
            <w:shd w:val="clear" w:color="auto" w:fill="auto"/>
          </w:tcPr>
          <w:p w14:paraId="6E8BAB6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B14914A" w14:textId="4BB2B11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F168225" w14:textId="7730F13B" w:rsidR="003A2138" w:rsidRPr="006D0245" w:rsidRDefault="003A2138" w:rsidP="003A2138">
            <w:pPr>
              <w:jc w:val="both"/>
              <w:rPr>
                <w:bCs/>
                <w:sz w:val="24"/>
                <w:szCs w:val="24"/>
              </w:rPr>
            </w:pPr>
            <w:r w:rsidRPr="006D0245">
              <w:rPr>
                <w:bCs/>
                <w:sz w:val="24"/>
                <w:szCs w:val="24"/>
              </w:rPr>
              <w:t xml:space="preserve">Про надання земельної ділянки для будівництва і обслуговування багатоквартирного житлового будинку за </w:t>
            </w:r>
            <w:proofErr w:type="spellStart"/>
            <w:r w:rsidRPr="006D0245">
              <w:rPr>
                <w:bCs/>
                <w:sz w:val="24"/>
                <w:szCs w:val="24"/>
              </w:rPr>
              <w:t>адресою</w:t>
            </w:r>
            <w:proofErr w:type="spellEnd"/>
            <w:r w:rsidRPr="006D0245">
              <w:rPr>
                <w:bCs/>
                <w:sz w:val="24"/>
                <w:szCs w:val="24"/>
              </w:rPr>
              <w:t xml:space="preserve"> провулок </w:t>
            </w:r>
            <w:proofErr w:type="spellStart"/>
            <w:r w:rsidRPr="006D0245">
              <w:rPr>
                <w:bCs/>
                <w:sz w:val="24"/>
                <w:szCs w:val="24"/>
              </w:rPr>
              <w:t>Микулинецький</w:t>
            </w:r>
            <w:proofErr w:type="spellEnd"/>
            <w:r w:rsidRPr="006D0245">
              <w:rPr>
                <w:bCs/>
                <w:sz w:val="24"/>
                <w:szCs w:val="24"/>
              </w:rPr>
              <w:t>, 1В ОСББ «МИКУЛИНЕЦЬКИЙ ПРОВУЛОК 1В»</w:t>
            </w:r>
          </w:p>
        </w:tc>
      </w:tr>
      <w:tr w:rsidR="003A2138" w:rsidRPr="006D0245" w14:paraId="71B93535" w14:textId="77777777" w:rsidTr="00630602">
        <w:trPr>
          <w:trHeight w:val="70"/>
        </w:trPr>
        <w:tc>
          <w:tcPr>
            <w:tcW w:w="353" w:type="pct"/>
            <w:shd w:val="clear" w:color="auto" w:fill="auto"/>
          </w:tcPr>
          <w:p w14:paraId="15D6C08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C37BDB9" w14:textId="35729D4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176481C" w14:textId="53C3E474"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для обслуговування багатоквартирного житлового будинку за </w:t>
            </w:r>
            <w:proofErr w:type="spellStart"/>
            <w:r w:rsidRPr="006D0245">
              <w:rPr>
                <w:bCs/>
              </w:rPr>
              <w:t>адресою</w:t>
            </w:r>
            <w:proofErr w:type="spellEnd"/>
            <w:r w:rsidRPr="006D0245">
              <w:rPr>
                <w:bCs/>
              </w:rPr>
              <w:t xml:space="preserve"> вул. Миколи Пирогова,28 ОСББ «ПИРОГОВА 28»</w:t>
            </w:r>
          </w:p>
        </w:tc>
      </w:tr>
      <w:tr w:rsidR="003A2138" w:rsidRPr="006D0245" w14:paraId="520A1EC4" w14:textId="77777777" w:rsidTr="00630602">
        <w:trPr>
          <w:trHeight w:val="70"/>
        </w:trPr>
        <w:tc>
          <w:tcPr>
            <w:tcW w:w="353" w:type="pct"/>
            <w:shd w:val="clear" w:color="auto" w:fill="auto"/>
          </w:tcPr>
          <w:p w14:paraId="693B26B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6B15AA4" w14:textId="71FDC2C2"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CEF43D6" w14:textId="4D14723C"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(відновлення) меж земельної ділянки в натурі (на місцевості) для обслуговування багатоквартирного житлового будинку за </w:t>
            </w:r>
            <w:proofErr w:type="spellStart"/>
            <w:r w:rsidRPr="006D0245">
              <w:rPr>
                <w:bCs/>
              </w:rPr>
              <w:t>адресою</w:t>
            </w:r>
            <w:proofErr w:type="spellEnd"/>
            <w:r w:rsidRPr="006D0245">
              <w:rPr>
                <w:bCs/>
              </w:rPr>
              <w:t xml:space="preserve"> вул. Вільхова,6 ОСББ «Вільхова»</w:t>
            </w:r>
          </w:p>
        </w:tc>
      </w:tr>
      <w:tr w:rsidR="003A2138" w:rsidRPr="006D0245" w14:paraId="41162EAC" w14:textId="77777777" w:rsidTr="00630602">
        <w:trPr>
          <w:trHeight w:val="70"/>
        </w:trPr>
        <w:tc>
          <w:tcPr>
            <w:tcW w:w="353" w:type="pct"/>
            <w:shd w:val="clear" w:color="auto" w:fill="auto"/>
          </w:tcPr>
          <w:p w14:paraId="694B1D9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8B62F97" w14:textId="592213D0"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04C7AF6" w14:textId="52D3E645"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для обслуговування багатоквартирного житлового будинку за </w:t>
            </w:r>
            <w:proofErr w:type="spellStart"/>
            <w:r w:rsidRPr="006D0245">
              <w:rPr>
                <w:bCs/>
              </w:rPr>
              <w:t>адресою</w:t>
            </w:r>
            <w:proofErr w:type="spellEnd"/>
            <w:r w:rsidRPr="006D0245">
              <w:rPr>
                <w:bCs/>
              </w:rPr>
              <w:t xml:space="preserve"> вул. Миколи Леонтовича, 16,18А ОСББ «Леонтовича 16,18А»</w:t>
            </w:r>
          </w:p>
        </w:tc>
      </w:tr>
      <w:tr w:rsidR="003A2138" w:rsidRPr="006D0245" w14:paraId="72E9CB87" w14:textId="77777777" w:rsidTr="00630602">
        <w:trPr>
          <w:trHeight w:val="70"/>
        </w:trPr>
        <w:tc>
          <w:tcPr>
            <w:tcW w:w="353" w:type="pct"/>
            <w:shd w:val="clear" w:color="auto" w:fill="auto"/>
          </w:tcPr>
          <w:p w14:paraId="0B09475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4CEE0E9" w14:textId="7A731336"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F971ABE" w14:textId="5A7DE600" w:rsidR="003A2138" w:rsidRPr="006D0245" w:rsidRDefault="003A2138" w:rsidP="003A2138">
            <w:pPr>
              <w:pStyle w:val="a3"/>
              <w:shd w:val="clear" w:color="auto" w:fill="FFFFFF"/>
              <w:spacing w:before="0" w:beforeAutospacing="0" w:after="0" w:afterAutospacing="0"/>
              <w:jc w:val="both"/>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Спортивна, 5 гр. </w:t>
            </w:r>
            <w:proofErr w:type="spellStart"/>
            <w:r w:rsidRPr="006D0245">
              <w:rPr>
                <w:bCs/>
              </w:rPr>
              <w:t>Чикеті</w:t>
            </w:r>
            <w:proofErr w:type="spellEnd"/>
            <w:r w:rsidRPr="006D0245">
              <w:rPr>
                <w:bCs/>
              </w:rPr>
              <w:t xml:space="preserve"> З. П.</w:t>
            </w:r>
          </w:p>
        </w:tc>
      </w:tr>
      <w:tr w:rsidR="003A2138" w:rsidRPr="006D0245" w14:paraId="0669148F" w14:textId="77777777" w:rsidTr="00630602">
        <w:trPr>
          <w:trHeight w:val="70"/>
        </w:trPr>
        <w:tc>
          <w:tcPr>
            <w:tcW w:w="353" w:type="pct"/>
            <w:shd w:val="clear" w:color="auto" w:fill="auto"/>
          </w:tcPr>
          <w:p w14:paraId="0E31F87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A3C7DD5" w14:textId="74D46550"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DB43BDA" w14:textId="0A8C3538" w:rsidR="003A2138" w:rsidRPr="006D0245" w:rsidRDefault="003A2138" w:rsidP="003A2138">
            <w:pPr>
              <w:pStyle w:val="a3"/>
              <w:shd w:val="clear" w:color="auto" w:fill="FFFFFF"/>
              <w:spacing w:after="0"/>
              <w:jc w:val="both"/>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Антіна Манастирського,6б гр. </w:t>
            </w:r>
            <w:proofErr w:type="spellStart"/>
            <w:r w:rsidRPr="006D0245">
              <w:rPr>
                <w:bCs/>
              </w:rPr>
              <w:t>Пархіну</w:t>
            </w:r>
            <w:proofErr w:type="spellEnd"/>
            <w:r w:rsidRPr="006D0245">
              <w:rPr>
                <w:bCs/>
              </w:rPr>
              <w:t xml:space="preserve"> А. Р.</w:t>
            </w:r>
          </w:p>
        </w:tc>
      </w:tr>
      <w:tr w:rsidR="003A2138" w:rsidRPr="006D0245" w14:paraId="4AD8C21A" w14:textId="77777777" w:rsidTr="00630602">
        <w:trPr>
          <w:trHeight w:val="70"/>
        </w:trPr>
        <w:tc>
          <w:tcPr>
            <w:tcW w:w="353" w:type="pct"/>
            <w:shd w:val="clear" w:color="auto" w:fill="auto"/>
          </w:tcPr>
          <w:p w14:paraId="084656E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9F269AC" w14:textId="6922E5B6"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3CC9765" w14:textId="186DF1D3" w:rsidR="003A2138" w:rsidRPr="006D0245" w:rsidRDefault="003A2138" w:rsidP="003A2138">
            <w:pPr>
              <w:pStyle w:val="a3"/>
              <w:shd w:val="clear" w:color="auto" w:fill="FFFFFF"/>
              <w:spacing w:after="0"/>
              <w:jc w:val="both"/>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Степана </w:t>
            </w:r>
            <w:proofErr w:type="spellStart"/>
            <w:r w:rsidRPr="006D0245">
              <w:rPr>
                <w:bCs/>
              </w:rPr>
              <w:t>Будного</w:t>
            </w:r>
            <w:proofErr w:type="spellEnd"/>
            <w:r w:rsidRPr="006D0245">
              <w:rPr>
                <w:bCs/>
              </w:rPr>
              <w:t>, 23 гр. </w:t>
            </w:r>
            <w:proofErr w:type="spellStart"/>
            <w:r w:rsidRPr="006D0245">
              <w:rPr>
                <w:bCs/>
              </w:rPr>
              <w:t>Катерняку</w:t>
            </w:r>
            <w:proofErr w:type="spellEnd"/>
            <w:r w:rsidRPr="006D0245">
              <w:rPr>
                <w:bCs/>
              </w:rPr>
              <w:t xml:space="preserve"> Б. Г.</w:t>
            </w:r>
          </w:p>
        </w:tc>
      </w:tr>
      <w:tr w:rsidR="003A2138" w:rsidRPr="006D0245" w14:paraId="07664125" w14:textId="77777777" w:rsidTr="00630602">
        <w:trPr>
          <w:trHeight w:val="70"/>
        </w:trPr>
        <w:tc>
          <w:tcPr>
            <w:tcW w:w="353" w:type="pct"/>
            <w:shd w:val="clear" w:color="auto" w:fill="auto"/>
          </w:tcPr>
          <w:p w14:paraId="789B3310"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502E1EC" w14:textId="384BB30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AA21758" w14:textId="7E6FFE10"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Центральна, 17б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Онисько Я.М.</w:t>
            </w:r>
          </w:p>
        </w:tc>
      </w:tr>
      <w:tr w:rsidR="003A2138" w:rsidRPr="006D0245" w14:paraId="080DC023" w14:textId="77777777" w:rsidTr="00630602">
        <w:trPr>
          <w:trHeight w:val="70"/>
        </w:trPr>
        <w:tc>
          <w:tcPr>
            <w:tcW w:w="353" w:type="pct"/>
            <w:shd w:val="clear" w:color="auto" w:fill="auto"/>
          </w:tcPr>
          <w:p w14:paraId="26BF36D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0A778F3" w14:textId="2D667C69"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3D7C784" w14:textId="047CC052"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Відродження, 17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6D0245">
              <w:rPr>
                <w:bCs/>
              </w:rPr>
              <w:t>Бутрин</w:t>
            </w:r>
            <w:proofErr w:type="spellEnd"/>
            <w:r w:rsidRPr="006D0245">
              <w:rPr>
                <w:bCs/>
              </w:rPr>
              <w:t xml:space="preserve"> О.Р.</w:t>
            </w:r>
          </w:p>
        </w:tc>
      </w:tr>
      <w:tr w:rsidR="003A2138" w:rsidRPr="006D0245" w14:paraId="7728A8F6" w14:textId="77777777" w:rsidTr="00630602">
        <w:trPr>
          <w:trHeight w:val="70"/>
        </w:trPr>
        <w:tc>
          <w:tcPr>
            <w:tcW w:w="353" w:type="pct"/>
            <w:shd w:val="clear" w:color="auto" w:fill="auto"/>
          </w:tcPr>
          <w:p w14:paraId="6662E58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B0B7CB2" w14:textId="06AE1F6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2BBBC04" w14:textId="2E777E80"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w:t>
            </w:r>
            <w:proofErr w:type="spellStart"/>
            <w:r w:rsidRPr="006D0245">
              <w:rPr>
                <w:bCs/>
              </w:rPr>
              <w:t>Млинська</w:t>
            </w:r>
            <w:proofErr w:type="spellEnd"/>
            <w:r w:rsidRPr="006D0245">
              <w:rPr>
                <w:bCs/>
              </w:rPr>
              <w:t>, 20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 Козак Н.В.</w:t>
            </w:r>
          </w:p>
        </w:tc>
      </w:tr>
      <w:tr w:rsidR="003A2138" w:rsidRPr="006D0245" w14:paraId="1D3A0F07" w14:textId="77777777" w:rsidTr="00630602">
        <w:trPr>
          <w:trHeight w:val="70"/>
        </w:trPr>
        <w:tc>
          <w:tcPr>
            <w:tcW w:w="353" w:type="pct"/>
            <w:shd w:val="clear" w:color="auto" w:fill="auto"/>
          </w:tcPr>
          <w:p w14:paraId="59EF3A2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99727A9" w14:textId="6BF89A7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6D96665" w14:textId="311BFD0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Незалежності, 74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Остяку Я.Д.</w:t>
            </w:r>
          </w:p>
        </w:tc>
      </w:tr>
      <w:tr w:rsidR="003A2138" w:rsidRPr="006D0245" w14:paraId="4C9F89F3" w14:textId="77777777" w:rsidTr="00630602">
        <w:trPr>
          <w:trHeight w:val="70"/>
        </w:trPr>
        <w:tc>
          <w:tcPr>
            <w:tcW w:w="353" w:type="pct"/>
            <w:shd w:val="clear" w:color="auto" w:fill="auto"/>
          </w:tcPr>
          <w:p w14:paraId="39A619D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43B434C" w14:textId="208124F9"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09198CB" w14:textId="0F69D774"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Бічна, 15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w:t>
            </w:r>
            <w:r w:rsidR="006D0245">
              <w:rPr>
                <w:bCs/>
              </w:rPr>
              <w:t> </w:t>
            </w:r>
            <w:proofErr w:type="spellStart"/>
            <w:r w:rsidRPr="006D0245">
              <w:rPr>
                <w:bCs/>
              </w:rPr>
              <w:t>Шеліхевич</w:t>
            </w:r>
            <w:proofErr w:type="spellEnd"/>
            <w:r w:rsidR="006D0245">
              <w:rPr>
                <w:bCs/>
              </w:rPr>
              <w:t> </w:t>
            </w:r>
            <w:r w:rsidRPr="006D0245">
              <w:rPr>
                <w:bCs/>
              </w:rPr>
              <w:t>Я.І.</w:t>
            </w:r>
          </w:p>
        </w:tc>
      </w:tr>
      <w:tr w:rsidR="003A2138" w:rsidRPr="006D0245" w14:paraId="102D893B" w14:textId="77777777" w:rsidTr="00630602">
        <w:trPr>
          <w:trHeight w:val="70"/>
        </w:trPr>
        <w:tc>
          <w:tcPr>
            <w:tcW w:w="353" w:type="pct"/>
            <w:shd w:val="clear" w:color="auto" w:fill="auto"/>
          </w:tcPr>
          <w:p w14:paraId="2D7C001F"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91D604F" w14:textId="3D8387B6"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7046F45" w14:textId="0D7428FF"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Лесі Українки, 4 гр. </w:t>
            </w:r>
            <w:proofErr w:type="spellStart"/>
            <w:r w:rsidRPr="006D0245">
              <w:rPr>
                <w:bCs/>
              </w:rPr>
              <w:t>Слотюк</w:t>
            </w:r>
            <w:proofErr w:type="spellEnd"/>
            <w:r w:rsidRPr="006D0245">
              <w:rPr>
                <w:bCs/>
              </w:rPr>
              <w:t> І. М.</w:t>
            </w:r>
          </w:p>
        </w:tc>
      </w:tr>
      <w:tr w:rsidR="003A2138" w:rsidRPr="006D0245" w14:paraId="26B98CFB" w14:textId="77777777" w:rsidTr="00630602">
        <w:trPr>
          <w:trHeight w:val="70"/>
        </w:trPr>
        <w:tc>
          <w:tcPr>
            <w:tcW w:w="353" w:type="pct"/>
            <w:shd w:val="clear" w:color="auto" w:fill="auto"/>
          </w:tcPr>
          <w:p w14:paraId="2D2B124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86A0124" w14:textId="38716CE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5BAB4DE" w14:textId="19855BCF"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w:t>
            </w:r>
            <w:proofErr w:type="spellStart"/>
            <w:r w:rsidRPr="006D0245">
              <w:rPr>
                <w:bCs/>
              </w:rPr>
              <w:t>вул.Сергія</w:t>
            </w:r>
            <w:proofErr w:type="spellEnd"/>
            <w:r w:rsidRPr="006D0245">
              <w:rPr>
                <w:bCs/>
              </w:rPr>
              <w:t xml:space="preserve"> Короля,19 </w:t>
            </w:r>
            <w:proofErr w:type="spellStart"/>
            <w:r w:rsidRPr="006D0245">
              <w:rPr>
                <w:bCs/>
              </w:rPr>
              <w:t>гр.Хамуляк</w:t>
            </w:r>
            <w:proofErr w:type="spellEnd"/>
            <w:r w:rsidRPr="006D0245">
              <w:rPr>
                <w:bCs/>
              </w:rPr>
              <w:t> Н.Т.</w:t>
            </w:r>
          </w:p>
        </w:tc>
      </w:tr>
      <w:tr w:rsidR="003A2138" w:rsidRPr="006D0245" w14:paraId="167F05F9" w14:textId="77777777" w:rsidTr="00630602">
        <w:trPr>
          <w:trHeight w:val="70"/>
        </w:trPr>
        <w:tc>
          <w:tcPr>
            <w:tcW w:w="353" w:type="pct"/>
            <w:shd w:val="clear" w:color="auto" w:fill="auto"/>
          </w:tcPr>
          <w:p w14:paraId="475DE96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8D025A0" w14:textId="5E695969"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4406C13" w14:textId="0146D56A"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вул.Медова,12б </w:t>
            </w:r>
            <w:proofErr w:type="spellStart"/>
            <w:r w:rsidRPr="006D0245">
              <w:rPr>
                <w:bCs/>
              </w:rPr>
              <w:t>гр.Гомівці</w:t>
            </w:r>
            <w:proofErr w:type="spellEnd"/>
            <w:r w:rsidRPr="006D0245">
              <w:rPr>
                <w:bCs/>
              </w:rPr>
              <w:t xml:space="preserve"> Л.М.</w:t>
            </w:r>
          </w:p>
        </w:tc>
      </w:tr>
      <w:tr w:rsidR="003A2138" w:rsidRPr="006D0245" w14:paraId="1001CB28" w14:textId="77777777" w:rsidTr="00630602">
        <w:trPr>
          <w:trHeight w:val="70"/>
        </w:trPr>
        <w:tc>
          <w:tcPr>
            <w:tcW w:w="353" w:type="pct"/>
            <w:shd w:val="clear" w:color="auto" w:fill="auto"/>
          </w:tcPr>
          <w:p w14:paraId="1D88763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72B87E7" w14:textId="669A155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C0968AE" w14:textId="672A752D"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вул.Молодіжна,43-1 </w:t>
            </w:r>
            <w:proofErr w:type="spellStart"/>
            <w:r w:rsidRPr="006D0245">
              <w:rPr>
                <w:bCs/>
              </w:rPr>
              <w:t>гр.Юрчишиній</w:t>
            </w:r>
            <w:proofErr w:type="spellEnd"/>
            <w:r w:rsidRPr="006D0245">
              <w:rPr>
                <w:bCs/>
              </w:rPr>
              <w:t> Т.Д.</w:t>
            </w:r>
          </w:p>
        </w:tc>
      </w:tr>
      <w:tr w:rsidR="003A2138" w:rsidRPr="006D0245" w14:paraId="41AFAEF8" w14:textId="77777777" w:rsidTr="00630602">
        <w:trPr>
          <w:trHeight w:val="70"/>
        </w:trPr>
        <w:tc>
          <w:tcPr>
            <w:tcW w:w="353" w:type="pct"/>
            <w:shd w:val="clear" w:color="auto" w:fill="auto"/>
          </w:tcPr>
          <w:p w14:paraId="6BA2279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6D4E62D" w14:textId="002AF913"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08F39F7" w14:textId="624C6A34"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проектів землеустрою щодо відведення земельних ділянок за </w:t>
            </w:r>
            <w:proofErr w:type="spellStart"/>
            <w:r w:rsidRPr="006D0245">
              <w:rPr>
                <w:bCs/>
              </w:rPr>
              <w:t>адресою</w:t>
            </w:r>
            <w:proofErr w:type="spellEnd"/>
            <w:r w:rsidRPr="006D0245">
              <w:rPr>
                <w:bCs/>
              </w:rPr>
              <w:t xml:space="preserve"> вул. Микулинецька,1 (гр. </w:t>
            </w:r>
            <w:proofErr w:type="spellStart"/>
            <w:r w:rsidRPr="006D0245">
              <w:rPr>
                <w:bCs/>
              </w:rPr>
              <w:t>Овсяний</w:t>
            </w:r>
            <w:proofErr w:type="spellEnd"/>
            <w:r w:rsidRPr="006D0245">
              <w:rPr>
                <w:bCs/>
              </w:rPr>
              <w:t> Я. П. та інші)</w:t>
            </w:r>
          </w:p>
        </w:tc>
      </w:tr>
      <w:tr w:rsidR="003A2138" w:rsidRPr="006D0245" w14:paraId="303D13C0" w14:textId="77777777" w:rsidTr="00630602">
        <w:trPr>
          <w:trHeight w:val="70"/>
        </w:trPr>
        <w:tc>
          <w:tcPr>
            <w:tcW w:w="353" w:type="pct"/>
            <w:shd w:val="clear" w:color="auto" w:fill="auto"/>
          </w:tcPr>
          <w:p w14:paraId="069B2F3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A6F7A52" w14:textId="301ECB26"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1B462BE" w14:textId="2618611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проектів землеустрою щодо відведення земельних ділянок за </w:t>
            </w:r>
            <w:proofErr w:type="spellStart"/>
            <w:r w:rsidRPr="006D0245">
              <w:rPr>
                <w:bCs/>
              </w:rPr>
              <w:t>адресою</w:t>
            </w:r>
            <w:proofErr w:type="spellEnd"/>
            <w:r w:rsidRPr="006D0245">
              <w:rPr>
                <w:bCs/>
              </w:rPr>
              <w:t xml:space="preserve"> вул. Лесі Українки, 4 (гр. Мельник С. М. та інші)</w:t>
            </w:r>
          </w:p>
        </w:tc>
      </w:tr>
      <w:tr w:rsidR="003A2138" w:rsidRPr="006D0245" w14:paraId="15EB5A3C" w14:textId="77777777" w:rsidTr="00630602">
        <w:trPr>
          <w:trHeight w:val="70"/>
        </w:trPr>
        <w:tc>
          <w:tcPr>
            <w:tcW w:w="353" w:type="pct"/>
            <w:shd w:val="clear" w:color="auto" w:fill="auto"/>
          </w:tcPr>
          <w:p w14:paraId="3E2BDB0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37EDCC9" w14:textId="1BCDE820"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4E8E6CF" w14:textId="7B3036F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w:t>
            </w:r>
            <w:proofErr w:type="spellStart"/>
            <w:r w:rsidRPr="006D0245">
              <w:rPr>
                <w:bCs/>
              </w:rPr>
              <w:t>вул.Іллі</w:t>
            </w:r>
            <w:proofErr w:type="spellEnd"/>
            <w:r w:rsidRPr="006D0245">
              <w:rPr>
                <w:bCs/>
              </w:rPr>
              <w:t xml:space="preserve"> Рєпіна,10 </w:t>
            </w:r>
            <w:proofErr w:type="spellStart"/>
            <w:r w:rsidRPr="006D0245">
              <w:rPr>
                <w:bCs/>
              </w:rPr>
              <w:t>гр.Гурській</w:t>
            </w:r>
            <w:proofErr w:type="spellEnd"/>
            <w:r w:rsidRPr="006D0245">
              <w:rPr>
                <w:bCs/>
              </w:rPr>
              <w:t xml:space="preserve"> Н.М.</w:t>
            </w:r>
          </w:p>
        </w:tc>
      </w:tr>
      <w:tr w:rsidR="003A2138" w:rsidRPr="006D0245" w14:paraId="4C23988D" w14:textId="77777777" w:rsidTr="00630602">
        <w:trPr>
          <w:trHeight w:val="70"/>
        </w:trPr>
        <w:tc>
          <w:tcPr>
            <w:tcW w:w="353" w:type="pct"/>
            <w:shd w:val="clear" w:color="auto" w:fill="auto"/>
          </w:tcPr>
          <w:p w14:paraId="54F43BB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8A371F6" w14:textId="2A54609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157B0B9" w14:textId="0FCE43EC"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Спортивна,5 гр. </w:t>
            </w:r>
            <w:proofErr w:type="spellStart"/>
            <w:r w:rsidRPr="006D0245">
              <w:rPr>
                <w:bCs/>
              </w:rPr>
              <w:t>Іляшу</w:t>
            </w:r>
            <w:proofErr w:type="spellEnd"/>
            <w:r w:rsidRPr="006D0245">
              <w:rPr>
                <w:bCs/>
              </w:rPr>
              <w:t xml:space="preserve"> Д. Д.</w:t>
            </w:r>
          </w:p>
        </w:tc>
      </w:tr>
      <w:tr w:rsidR="003A2138" w:rsidRPr="006D0245" w14:paraId="20534ED6" w14:textId="77777777" w:rsidTr="00630602">
        <w:trPr>
          <w:trHeight w:val="70"/>
        </w:trPr>
        <w:tc>
          <w:tcPr>
            <w:tcW w:w="353" w:type="pct"/>
            <w:shd w:val="clear" w:color="auto" w:fill="auto"/>
          </w:tcPr>
          <w:p w14:paraId="0F7632E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48AA7DF" w14:textId="4DBC8E4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656F074" w14:textId="3CCD299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Спортивна, 5 гр. </w:t>
            </w:r>
            <w:proofErr w:type="spellStart"/>
            <w:r w:rsidRPr="006D0245">
              <w:rPr>
                <w:bCs/>
              </w:rPr>
              <w:t>Юрківській</w:t>
            </w:r>
            <w:proofErr w:type="spellEnd"/>
            <w:r w:rsidRPr="006D0245">
              <w:rPr>
                <w:bCs/>
              </w:rPr>
              <w:t> О. В.</w:t>
            </w:r>
          </w:p>
        </w:tc>
      </w:tr>
      <w:tr w:rsidR="003A2138" w:rsidRPr="006D0245" w14:paraId="60C8BAE8" w14:textId="77777777" w:rsidTr="00630602">
        <w:trPr>
          <w:trHeight w:val="70"/>
        </w:trPr>
        <w:tc>
          <w:tcPr>
            <w:tcW w:w="353" w:type="pct"/>
            <w:shd w:val="clear" w:color="auto" w:fill="auto"/>
          </w:tcPr>
          <w:p w14:paraId="075A311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A1995C6" w14:textId="008D85E2"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29387AD" w14:textId="096F1E9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Михайла Паращука, 2 гр. </w:t>
            </w:r>
            <w:proofErr w:type="spellStart"/>
            <w:r w:rsidRPr="006D0245">
              <w:rPr>
                <w:bCs/>
              </w:rPr>
              <w:t>Войтовичу</w:t>
            </w:r>
            <w:proofErr w:type="spellEnd"/>
            <w:r w:rsidRPr="006D0245">
              <w:rPr>
                <w:bCs/>
              </w:rPr>
              <w:t xml:space="preserve"> О. Б.</w:t>
            </w:r>
          </w:p>
        </w:tc>
      </w:tr>
      <w:tr w:rsidR="003A2138" w:rsidRPr="006D0245" w14:paraId="28815839" w14:textId="77777777" w:rsidTr="00630602">
        <w:trPr>
          <w:trHeight w:val="70"/>
        </w:trPr>
        <w:tc>
          <w:tcPr>
            <w:tcW w:w="353" w:type="pct"/>
            <w:shd w:val="clear" w:color="auto" w:fill="auto"/>
          </w:tcPr>
          <w:p w14:paraId="1FA58F3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D73E163" w14:textId="2EA58C9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19A537A" w14:textId="0C7CE2CA"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вул.Глибочанська,8 </w:t>
            </w:r>
            <w:proofErr w:type="spellStart"/>
            <w:r w:rsidRPr="006D0245">
              <w:rPr>
                <w:bCs/>
              </w:rPr>
              <w:t>гр.Пашко</w:t>
            </w:r>
            <w:proofErr w:type="spellEnd"/>
            <w:r w:rsidRPr="006D0245">
              <w:rPr>
                <w:bCs/>
              </w:rPr>
              <w:t xml:space="preserve"> Г.М.</w:t>
            </w:r>
          </w:p>
        </w:tc>
      </w:tr>
      <w:tr w:rsidR="003A2138" w:rsidRPr="006D0245" w14:paraId="26F07A2F" w14:textId="77777777" w:rsidTr="00630602">
        <w:trPr>
          <w:trHeight w:val="70"/>
        </w:trPr>
        <w:tc>
          <w:tcPr>
            <w:tcW w:w="353" w:type="pct"/>
            <w:shd w:val="clear" w:color="auto" w:fill="auto"/>
          </w:tcPr>
          <w:p w14:paraId="7C39A15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9EF5428" w14:textId="7A92674E"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D7C5C5E" w14:textId="47F83D29"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Лесі Українки, 4 гр. </w:t>
            </w:r>
            <w:proofErr w:type="spellStart"/>
            <w:r w:rsidRPr="006D0245">
              <w:rPr>
                <w:bCs/>
              </w:rPr>
              <w:t>Мосціпан</w:t>
            </w:r>
            <w:proofErr w:type="spellEnd"/>
            <w:r w:rsidRPr="006D0245">
              <w:rPr>
                <w:bCs/>
              </w:rPr>
              <w:t> Н. С.</w:t>
            </w:r>
          </w:p>
        </w:tc>
      </w:tr>
      <w:tr w:rsidR="003A2138" w:rsidRPr="006D0245" w14:paraId="68A33337" w14:textId="77777777" w:rsidTr="00630602">
        <w:trPr>
          <w:trHeight w:val="70"/>
        </w:trPr>
        <w:tc>
          <w:tcPr>
            <w:tcW w:w="353" w:type="pct"/>
            <w:shd w:val="clear" w:color="auto" w:fill="auto"/>
          </w:tcPr>
          <w:p w14:paraId="4B839D1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32EC00C" w14:textId="0C32CECB"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38A386C" w14:textId="274DC92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Миколи Карпенка,26в гр. </w:t>
            </w:r>
            <w:proofErr w:type="spellStart"/>
            <w:r w:rsidRPr="006D0245">
              <w:rPr>
                <w:bCs/>
              </w:rPr>
              <w:t>Пелешок</w:t>
            </w:r>
            <w:proofErr w:type="spellEnd"/>
            <w:r w:rsidRPr="006D0245">
              <w:rPr>
                <w:bCs/>
              </w:rPr>
              <w:t xml:space="preserve"> Г. В.</w:t>
            </w:r>
          </w:p>
        </w:tc>
      </w:tr>
      <w:tr w:rsidR="003A2138" w:rsidRPr="006D0245" w14:paraId="7D529C19" w14:textId="77777777" w:rsidTr="00630602">
        <w:trPr>
          <w:trHeight w:val="70"/>
        </w:trPr>
        <w:tc>
          <w:tcPr>
            <w:tcW w:w="353" w:type="pct"/>
            <w:shd w:val="clear" w:color="auto" w:fill="auto"/>
          </w:tcPr>
          <w:p w14:paraId="6522566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158D4DA" w14:textId="70A00B42"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7EA9492" w14:textId="22F2EE3C"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w:t>
            </w:r>
            <w:proofErr w:type="spellStart"/>
            <w:r w:rsidRPr="006D0245">
              <w:rPr>
                <w:bCs/>
              </w:rPr>
              <w:t>Громіш</w:t>
            </w:r>
            <w:proofErr w:type="spellEnd"/>
            <w:r w:rsidRPr="006D0245">
              <w:rPr>
                <w:bCs/>
              </w:rPr>
              <w:t>, 10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Пустовіт О.І.</w:t>
            </w:r>
          </w:p>
        </w:tc>
      </w:tr>
      <w:tr w:rsidR="003A2138" w:rsidRPr="006D0245" w14:paraId="2DB877EF" w14:textId="77777777" w:rsidTr="00630602">
        <w:trPr>
          <w:trHeight w:val="70"/>
        </w:trPr>
        <w:tc>
          <w:tcPr>
            <w:tcW w:w="353" w:type="pct"/>
            <w:shd w:val="clear" w:color="auto" w:fill="auto"/>
          </w:tcPr>
          <w:p w14:paraId="10F53F6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B8DBC64" w14:textId="0B60242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78112BB" w14:textId="1A2F548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Богуна, 3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6D0245">
              <w:rPr>
                <w:bCs/>
              </w:rPr>
              <w:t>Михайлішиній</w:t>
            </w:r>
            <w:proofErr w:type="spellEnd"/>
            <w:r w:rsidRPr="006D0245">
              <w:rPr>
                <w:bCs/>
              </w:rPr>
              <w:t xml:space="preserve"> О.І.</w:t>
            </w:r>
          </w:p>
        </w:tc>
      </w:tr>
      <w:tr w:rsidR="003A2138" w:rsidRPr="006D0245" w14:paraId="06479F1E" w14:textId="77777777" w:rsidTr="00630602">
        <w:trPr>
          <w:trHeight w:val="70"/>
        </w:trPr>
        <w:tc>
          <w:tcPr>
            <w:tcW w:w="353" w:type="pct"/>
            <w:shd w:val="clear" w:color="auto" w:fill="auto"/>
          </w:tcPr>
          <w:p w14:paraId="36F0541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CD6AEA1" w14:textId="01E0CBC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2F619C7" w14:textId="51FDA984"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Золотогірська,28 гр. </w:t>
            </w:r>
            <w:proofErr w:type="spellStart"/>
            <w:r w:rsidRPr="006D0245">
              <w:rPr>
                <w:bCs/>
              </w:rPr>
              <w:t>Савіцькій</w:t>
            </w:r>
            <w:proofErr w:type="spellEnd"/>
            <w:r w:rsidRPr="006D0245">
              <w:rPr>
                <w:bCs/>
              </w:rPr>
              <w:t> М. П.</w:t>
            </w:r>
          </w:p>
        </w:tc>
      </w:tr>
      <w:tr w:rsidR="003A2138" w:rsidRPr="006D0245" w14:paraId="5C7EE267" w14:textId="77777777" w:rsidTr="00630602">
        <w:trPr>
          <w:trHeight w:val="70"/>
        </w:trPr>
        <w:tc>
          <w:tcPr>
            <w:tcW w:w="353" w:type="pct"/>
            <w:shd w:val="clear" w:color="auto" w:fill="auto"/>
          </w:tcPr>
          <w:p w14:paraId="439FB81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165D1C6" w14:textId="0E63E2A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A2D7219" w14:textId="6884A56F"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Спортивна,5 гр. </w:t>
            </w:r>
            <w:proofErr w:type="spellStart"/>
            <w:r w:rsidRPr="006D0245">
              <w:rPr>
                <w:bCs/>
              </w:rPr>
              <w:t>Маслію</w:t>
            </w:r>
            <w:proofErr w:type="spellEnd"/>
            <w:r w:rsidRPr="006D0245">
              <w:rPr>
                <w:bCs/>
              </w:rPr>
              <w:t xml:space="preserve"> Р. В.</w:t>
            </w:r>
          </w:p>
        </w:tc>
      </w:tr>
      <w:tr w:rsidR="003A2138" w:rsidRPr="006D0245" w14:paraId="23AF1637" w14:textId="77777777" w:rsidTr="00630602">
        <w:trPr>
          <w:trHeight w:val="70"/>
        </w:trPr>
        <w:tc>
          <w:tcPr>
            <w:tcW w:w="353" w:type="pct"/>
            <w:shd w:val="clear" w:color="auto" w:fill="auto"/>
          </w:tcPr>
          <w:p w14:paraId="75058739"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0218C17" w14:textId="7246A677"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2084E42" w14:textId="427427D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вул.Мирна,14 </w:t>
            </w:r>
            <w:proofErr w:type="spellStart"/>
            <w:r w:rsidRPr="006D0245">
              <w:rPr>
                <w:bCs/>
              </w:rPr>
              <w:t>гр.Сагайдачному</w:t>
            </w:r>
            <w:proofErr w:type="spellEnd"/>
            <w:r w:rsidRPr="006D0245">
              <w:rPr>
                <w:bCs/>
              </w:rPr>
              <w:t xml:space="preserve"> Я.В.</w:t>
            </w:r>
          </w:p>
        </w:tc>
      </w:tr>
      <w:tr w:rsidR="003A2138" w:rsidRPr="006D0245" w14:paraId="11E00119" w14:textId="77777777" w:rsidTr="00630602">
        <w:trPr>
          <w:trHeight w:val="70"/>
        </w:trPr>
        <w:tc>
          <w:tcPr>
            <w:tcW w:w="353" w:type="pct"/>
            <w:shd w:val="clear" w:color="auto" w:fill="auto"/>
          </w:tcPr>
          <w:p w14:paraId="01F77F2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ED52681" w14:textId="2C00C78E"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232CC9A" w14:textId="1ACBDE81"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w:t>
            </w:r>
            <w:proofErr w:type="spellStart"/>
            <w:r w:rsidRPr="006D0245">
              <w:rPr>
                <w:bCs/>
              </w:rPr>
              <w:t>Кутіня</w:t>
            </w:r>
            <w:proofErr w:type="spellEnd"/>
            <w:r w:rsidRPr="006D0245">
              <w:rPr>
                <w:bCs/>
              </w:rPr>
              <w:t xml:space="preserve">, 4 с. Курівці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6D0245">
              <w:rPr>
                <w:bCs/>
              </w:rPr>
              <w:t>Стефурі</w:t>
            </w:r>
            <w:proofErr w:type="spellEnd"/>
            <w:r w:rsidRPr="006D0245">
              <w:rPr>
                <w:bCs/>
              </w:rPr>
              <w:t xml:space="preserve"> І.М.</w:t>
            </w:r>
          </w:p>
        </w:tc>
      </w:tr>
      <w:tr w:rsidR="003A2138" w:rsidRPr="006D0245" w14:paraId="06BBA6D1" w14:textId="77777777" w:rsidTr="00630602">
        <w:trPr>
          <w:trHeight w:val="70"/>
        </w:trPr>
        <w:tc>
          <w:tcPr>
            <w:tcW w:w="353" w:type="pct"/>
            <w:shd w:val="clear" w:color="auto" w:fill="auto"/>
          </w:tcPr>
          <w:p w14:paraId="50EA93F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23C4EF0" w14:textId="66F804D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EAD3AF4" w14:textId="3B66AEC4"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вул.Микулинецька,115/83 </w:t>
            </w:r>
            <w:proofErr w:type="spellStart"/>
            <w:r w:rsidRPr="006D0245">
              <w:rPr>
                <w:bCs/>
              </w:rPr>
              <w:t>гр.Сай</w:t>
            </w:r>
            <w:proofErr w:type="spellEnd"/>
            <w:r w:rsidRPr="006D0245">
              <w:rPr>
                <w:bCs/>
              </w:rPr>
              <w:t xml:space="preserve"> О.Я.</w:t>
            </w:r>
          </w:p>
        </w:tc>
      </w:tr>
      <w:tr w:rsidR="003A2138" w:rsidRPr="006D0245" w14:paraId="5CD3FE0C" w14:textId="77777777" w:rsidTr="00630602">
        <w:trPr>
          <w:trHeight w:val="70"/>
        </w:trPr>
        <w:tc>
          <w:tcPr>
            <w:tcW w:w="353" w:type="pct"/>
            <w:shd w:val="clear" w:color="auto" w:fill="auto"/>
          </w:tcPr>
          <w:p w14:paraId="0455BF9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8A43103" w14:textId="00E75692"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DF93786" w14:textId="4210EBE7"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Лесі Українки,4 гр. </w:t>
            </w:r>
            <w:proofErr w:type="spellStart"/>
            <w:r w:rsidRPr="006D0245">
              <w:rPr>
                <w:bCs/>
              </w:rPr>
              <w:t>Відішевському</w:t>
            </w:r>
            <w:proofErr w:type="spellEnd"/>
            <w:r w:rsidRPr="006D0245">
              <w:rPr>
                <w:bCs/>
              </w:rPr>
              <w:t xml:space="preserve"> В. М.</w:t>
            </w:r>
          </w:p>
        </w:tc>
      </w:tr>
      <w:tr w:rsidR="003A2138" w:rsidRPr="006D0245" w14:paraId="3DBE3567" w14:textId="77777777" w:rsidTr="00630602">
        <w:trPr>
          <w:trHeight w:val="70"/>
        </w:trPr>
        <w:tc>
          <w:tcPr>
            <w:tcW w:w="353" w:type="pct"/>
            <w:shd w:val="clear" w:color="auto" w:fill="auto"/>
          </w:tcPr>
          <w:p w14:paraId="32DD4A97"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E8344DD" w14:textId="39C8376A"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CF5D376" w14:textId="70AAFE37"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 Лесі Українки,4 гр. </w:t>
            </w:r>
            <w:proofErr w:type="spellStart"/>
            <w:r w:rsidRPr="006D0245">
              <w:rPr>
                <w:bCs/>
              </w:rPr>
              <w:t>Грабчук</w:t>
            </w:r>
            <w:proofErr w:type="spellEnd"/>
            <w:r w:rsidRPr="006D0245">
              <w:rPr>
                <w:bCs/>
              </w:rPr>
              <w:t xml:space="preserve"> Л. І.</w:t>
            </w:r>
          </w:p>
        </w:tc>
      </w:tr>
      <w:tr w:rsidR="003A2138" w:rsidRPr="006D0245" w14:paraId="3B6A4869" w14:textId="77777777" w:rsidTr="00630602">
        <w:trPr>
          <w:trHeight w:val="70"/>
        </w:trPr>
        <w:tc>
          <w:tcPr>
            <w:tcW w:w="353" w:type="pct"/>
            <w:shd w:val="clear" w:color="auto" w:fill="auto"/>
          </w:tcPr>
          <w:p w14:paraId="4EAB048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1D8E877" w14:textId="4EDAEFF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95ACCA9" w14:textId="665A6D9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вул.Білецька,37 </w:t>
            </w:r>
            <w:proofErr w:type="spellStart"/>
            <w:r w:rsidRPr="006D0245">
              <w:rPr>
                <w:bCs/>
              </w:rPr>
              <w:t>гр.Антківу</w:t>
            </w:r>
            <w:proofErr w:type="spellEnd"/>
            <w:r w:rsidRPr="006D0245">
              <w:rPr>
                <w:bCs/>
              </w:rPr>
              <w:t xml:space="preserve"> В.С.</w:t>
            </w:r>
          </w:p>
        </w:tc>
      </w:tr>
      <w:tr w:rsidR="003A2138" w:rsidRPr="006D0245" w14:paraId="13D70AEB" w14:textId="77777777" w:rsidTr="00630602">
        <w:trPr>
          <w:trHeight w:val="70"/>
        </w:trPr>
        <w:tc>
          <w:tcPr>
            <w:tcW w:w="353" w:type="pct"/>
            <w:shd w:val="clear" w:color="auto" w:fill="auto"/>
          </w:tcPr>
          <w:p w14:paraId="022DBB5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F79C55D" w14:textId="2D0FABCE"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D954DD0" w14:textId="7B3603EF"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6D0245">
              <w:rPr>
                <w:bCs/>
              </w:rPr>
              <w:t>адресою</w:t>
            </w:r>
            <w:proofErr w:type="spellEnd"/>
            <w:r w:rsidRPr="006D0245">
              <w:rPr>
                <w:bCs/>
              </w:rPr>
              <w:t xml:space="preserve"> вул.Нова,4 </w:t>
            </w:r>
            <w:proofErr w:type="spellStart"/>
            <w:r w:rsidRPr="006D0245">
              <w:rPr>
                <w:bCs/>
              </w:rPr>
              <w:t>гр.Андерсон</w:t>
            </w:r>
            <w:proofErr w:type="spellEnd"/>
            <w:r w:rsidRPr="006D0245">
              <w:rPr>
                <w:bCs/>
              </w:rPr>
              <w:t xml:space="preserve"> А.О.</w:t>
            </w:r>
          </w:p>
        </w:tc>
      </w:tr>
      <w:tr w:rsidR="003A2138" w:rsidRPr="006D0245" w14:paraId="72F82378" w14:textId="77777777" w:rsidTr="00630602">
        <w:trPr>
          <w:trHeight w:val="70"/>
        </w:trPr>
        <w:tc>
          <w:tcPr>
            <w:tcW w:w="353" w:type="pct"/>
            <w:shd w:val="clear" w:color="auto" w:fill="auto"/>
          </w:tcPr>
          <w:p w14:paraId="551A90D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7327278" w14:textId="16B6D78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55E6FE9" w14:textId="36C35CB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Багата, 9А гр. </w:t>
            </w:r>
            <w:proofErr w:type="spellStart"/>
            <w:r w:rsidRPr="006D0245">
              <w:rPr>
                <w:bCs/>
              </w:rPr>
              <w:t>Єгіян</w:t>
            </w:r>
            <w:proofErr w:type="spellEnd"/>
            <w:r w:rsidRPr="006D0245">
              <w:rPr>
                <w:bCs/>
              </w:rPr>
              <w:t> Г.М.</w:t>
            </w:r>
          </w:p>
        </w:tc>
      </w:tr>
      <w:tr w:rsidR="003A2138" w:rsidRPr="006D0245" w14:paraId="6C21F816" w14:textId="77777777" w:rsidTr="00630602">
        <w:trPr>
          <w:trHeight w:val="70"/>
        </w:trPr>
        <w:tc>
          <w:tcPr>
            <w:tcW w:w="353" w:type="pct"/>
            <w:shd w:val="clear" w:color="auto" w:fill="auto"/>
          </w:tcPr>
          <w:p w14:paraId="1CE5CDC1"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713343D" w14:textId="7AB46A0E"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6C7DACE" w14:textId="4DD43063"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Тролейбусна, 5 гр. </w:t>
            </w:r>
            <w:proofErr w:type="spellStart"/>
            <w:r w:rsidRPr="006D0245">
              <w:rPr>
                <w:bCs/>
              </w:rPr>
              <w:t>Крапличу</w:t>
            </w:r>
            <w:proofErr w:type="spellEnd"/>
            <w:r w:rsidRPr="006D0245">
              <w:rPr>
                <w:bCs/>
              </w:rPr>
              <w:t xml:space="preserve"> П. П.</w:t>
            </w:r>
          </w:p>
        </w:tc>
      </w:tr>
      <w:tr w:rsidR="003A2138" w:rsidRPr="006D0245" w14:paraId="7CCA546A" w14:textId="77777777" w:rsidTr="00630602">
        <w:trPr>
          <w:trHeight w:val="70"/>
        </w:trPr>
        <w:tc>
          <w:tcPr>
            <w:tcW w:w="353" w:type="pct"/>
            <w:shd w:val="clear" w:color="auto" w:fill="auto"/>
          </w:tcPr>
          <w:p w14:paraId="08E9022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E04743F" w14:textId="2423E92A"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BEC8C2C" w14:textId="7F3EDAD7"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Степана </w:t>
            </w:r>
            <w:proofErr w:type="spellStart"/>
            <w:r w:rsidRPr="006D0245">
              <w:rPr>
                <w:bCs/>
              </w:rPr>
              <w:t>Будного</w:t>
            </w:r>
            <w:proofErr w:type="spellEnd"/>
            <w:r w:rsidRPr="006D0245">
              <w:rPr>
                <w:bCs/>
              </w:rPr>
              <w:t xml:space="preserve">, 1 гр. </w:t>
            </w:r>
            <w:proofErr w:type="spellStart"/>
            <w:r w:rsidRPr="006D0245">
              <w:rPr>
                <w:bCs/>
              </w:rPr>
              <w:t>Катречку</w:t>
            </w:r>
            <w:proofErr w:type="spellEnd"/>
            <w:r w:rsidRPr="006D0245">
              <w:rPr>
                <w:bCs/>
              </w:rPr>
              <w:t xml:space="preserve"> М. М.</w:t>
            </w:r>
          </w:p>
        </w:tc>
      </w:tr>
      <w:tr w:rsidR="003A2138" w:rsidRPr="006D0245" w14:paraId="7A6D2EC7" w14:textId="77777777" w:rsidTr="00630602">
        <w:trPr>
          <w:trHeight w:val="70"/>
        </w:trPr>
        <w:tc>
          <w:tcPr>
            <w:tcW w:w="353" w:type="pct"/>
            <w:shd w:val="clear" w:color="auto" w:fill="auto"/>
          </w:tcPr>
          <w:p w14:paraId="7687791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63CFF8F" w14:textId="27CA974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D24DE34" w14:textId="1194CF0C"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вул.Сонячна,4 </w:t>
            </w:r>
            <w:proofErr w:type="spellStart"/>
            <w:r w:rsidRPr="006D0245">
              <w:rPr>
                <w:bCs/>
              </w:rPr>
              <w:t>гр.Євдошці</w:t>
            </w:r>
            <w:proofErr w:type="spellEnd"/>
            <w:r w:rsidRPr="006D0245">
              <w:rPr>
                <w:bCs/>
              </w:rPr>
              <w:t xml:space="preserve"> Л.І.</w:t>
            </w:r>
          </w:p>
        </w:tc>
      </w:tr>
      <w:tr w:rsidR="003A2138" w:rsidRPr="006D0245" w14:paraId="5A065255" w14:textId="77777777" w:rsidTr="00630602">
        <w:trPr>
          <w:trHeight w:val="70"/>
        </w:trPr>
        <w:tc>
          <w:tcPr>
            <w:tcW w:w="353" w:type="pct"/>
            <w:shd w:val="clear" w:color="auto" w:fill="auto"/>
          </w:tcPr>
          <w:p w14:paraId="0F6C2BA0"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3D24C3A" w14:textId="3247E9AA"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5C32243" w14:textId="1021FFAA"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вул.Торговиця,22 </w:t>
            </w:r>
            <w:proofErr w:type="spellStart"/>
            <w:r w:rsidRPr="006D0245">
              <w:rPr>
                <w:bCs/>
              </w:rPr>
              <w:t>гр.Джиган</w:t>
            </w:r>
            <w:proofErr w:type="spellEnd"/>
            <w:r w:rsidRPr="006D0245">
              <w:rPr>
                <w:bCs/>
              </w:rPr>
              <w:t xml:space="preserve"> І.В.</w:t>
            </w:r>
          </w:p>
        </w:tc>
      </w:tr>
      <w:tr w:rsidR="003A2138" w:rsidRPr="006D0245" w14:paraId="7E1C2D7E" w14:textId="77777777" w:rsidTr="00630602">
        <w:trPr>
          <w:trHeight w:val="70"/>
        </w:trPr>
        <w:tc>
          <w:tcPr>
            <w:tcW w:w="353" w:type="pct"/>
            <w:shd w:val="clear" w:color="auto" w:fill="auto"/>
          </w:tcPr>
          <w:p w14:paraId="4633E283"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F859B6C" w14:textId="276B4169"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3A86449" w14:textId="519879BB"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Михайла Паращука,2 гр. </w:t>
            </w:r>
            <w:proofErr w:type="spellStart"/>
            <w:r w:rsidRPr="006D0245">
              <w:rPr>
                <w:bCs/>
              </w:rPr>
              <w:t>Фінашину</w:t>
            </w:r>
            <w:proofErr w:type="spellEnd"/>
            <w:r w:rsidRPr="006D0245">
              <w:rPr>
                <w:bCs/>
              </w:rPr>
              <w:t xml:space="preserve"> Г. М.</w:t>
            </w:r>
          </w:p>
        </w:tc>
      </w:tr>
      <w:tr w:rsidR="003A2138" w:rsidRPr="006D0245" w14:paraId="03FB816C" w14:textId="77777777" w:rsidTr="00630602">
        <w:trPr>
          <w:trHeight w:val="70"/>
        </w:trPr>
        <w:tc>
          <w:tcPr>
            <w:tcW w:w="353" w:type="pct"/>
            <w:shd w:val="clear" w:color="auto" w:fill="auto"/>
          </w:tcPr>
          <w:p w14:paraId="39EA0C5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2E86B47" w14:textId="7337E0F4"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9685E6F" w14:textId="2BA5A4A2"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w:t>
            </w:r>
            <w:proofErr w:type="spellStart"/>
            <w:r w:rsidRPr="006D0245">
              <w:rPr>
                <w:bCs/>
              </w:rPr>
              <w:t>вул.Фабрична</w:t>
            </w:r>
            <w:proofErr w:type="spellEnd"/>
            <w:r w:rsidRPr="006D0245">
              <w:rPr>
                <w:bCs/>
              </w:rPr>
              <w:t xml:space="preserve"> гр. </w:t>
            </w:r>
            <w:proofErr w:type="spellStart"/>
            <w:r w:rsidRPr="006D0245">
              <w:rPr>
                <w:bCs/>
              </w:rPr>
              <w:t>Виваль</w:t>
            </w:r>
            <w:proofErr w:type="spellEnd"/>
            <w:r w:rsidRPr="006D0245">
              <w:rPr>
                <w:bCs/>
              </w:rPr>
              <w:t> О.М.</w:t>
            </w:r>
          </w:p>
        </w:tc>
      </w:tr>
      <w:tr w:rsidR="003A2138" w:rsidRPr="006D0245" w14:paraId="040470AE" w14:textId="77777777" w:rsidTr="00630602">
        <w:trPr>
          <w:trHeight w:val="70"/>
        </w:trPr>
        <w:tc>
          <w:tcPr>
            <w:tcW w:w="353" w:type="pct"/>
            <w:shd w:val="clear" w:color="auto" w:fill="auto"/>
          </w:tcPr>
          <w:p w14:paraId="18B2F4B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463B7C7" w14:textId="62DC7A9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08E0938" w14:textId="56E4CB00"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w:t>
            </w:r>
            <w:proofErr w:type="spellStart"/>
            <w:r w:rsidRPr="006D0245">
              <w:rPr>
                <w:bCs/>
              </w:rPr>
              <w:t>Глибочанська</w:t>
            </w:r>
            <w:proofErr w:type="spellEnd"/>
            <w:r w:rsidRPr="006D0245">
              <w:rPr>
                <w:bCs/>
              </w:rPr>
              <w:t xml:space="preserve">  гр. </w:t>
            </w:r>
            <w:proofErr w:type="spellStart"/>
            <w:r w:rsidRPr="006D0245">
              <w:rPr>
                <w:bCs/>
              </w:rPr>
              <w:t>Гайді</w:t>
            </w:r>
            <w:proofErr w:type="spellEnd"/>
            <w:r w:rsidRPr="006D0245">
              <w:rPr>
                <w:bCs/>
              </w:rPr>
              <w:t xml:space="preserve"> І.Я.</w:t>
            </w:r>
          </w:p>
        </w:tc>
      </w:tr>
      <w:tr w:rsidR="003A2138" w:rsidRPr="006D0245" w14:paraId="452A9941" w14:textId="77777777" w:rsidTr="00630602">
        <w:trPr>
          <w:trHeight w:val="70"/>
        </w:trPr>
        <w:tc>
          <w:tcPr>
            <w:tcW w:w="353" w:type="pct"/>
            <w:shd w:val="clear" w:color="auto" w:fill="auto"/>
          </w:tcPr>
          <w:p w14:paraId="38FB84E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4275DA1" w14:textId="71CC480A"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153FA1B0" w14:textId="769B882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проекту землеустрою щодо відведення земельної ділянки для встановлення земельного сервітуту за </w:t>
            </w:r>
            <w:proofErr w:type="spellStart"/>
            <w:r w:rsidRPr="006D0245">
              <w:rPr>
                <w:bCs/>
              </w:rPr>
              <w:t>адресою</w:t>
            </w:r>
            <w:proofErr w:type="spellEnd"/>
            <w:r w:rsidRPr="006D0245">
              <w:rPr>
                <w:bCs/>
              </w:rPr>
              <w:t xml:space="preserve"> вул. Торговиця,12, КП теплових мереж «</w:t>
            </w:r>
            <w:proofErr w:type="spellStart"/>
            <w:r w:rsidRPr="006D0245">
              <w:rPr>
                <w:bCs/>
              </w:rPr>
              <w:t>Тернопільміськтеплокомуненерго</w:t>
            </w:r>
            <w:proofErr w:type="spellEnd"/>
            <w:r w:rsidRPr="006D0245">
              <w:rPr>
                <w:bCs/>
              </w:rPr>
              <w:t>»</w:t>
            </w:r>
          </w:p>
        </w:tc>
      </w:tr>
      <w:tr w:rsidR="003A2138" w:rsidRPr="006D0245" w14:paraId="5F81BAC9" w14:textId="77777777" w:rsidTr="00630602">
        <w:trPr>
          <w:trHeight w:val="70"/>
        </w:trPr>
        <w:tc>
          <w:tcPr>
            <w:tcW w:w="353" w:type="pct"/>
            <w:shd w:val="clear" w:color="auto" w:fill="auto"/>
          </w:tcPr>
          <w:p w14:paraId="789220C6"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900562D" w14:textId="1F235A9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CF6B4C5" w14:textId="5D9F4F85"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вул.15 Квітня – Андрія Сахарова гр. Мичку В.В.</w:t>
            </w:r>
          </w:p>
        </w:tc>
      </w:tr>
      <w:tr w:rsidR="003A2138" w:rsidRPr="006D0245" w14:paraId="5ED79EC7" w14:textId="77777777" w:rsidTr="00630602">
        <w:trPr>
          <w:trHeight w:val="70"/>
        </w:trPr>
        <w:tc>
          <w:tcPr>
            <w:tcW w:w="353" w:type="pct"/>
            <w:shd w:val="clear" w:color="auto" w:fill="auto"/>
          </w:tcPr>
          <w:p w14:paraId="35A2EF2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6BE2E0C" w14:textId="66DF3F00"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8F94BA5" w14:textId="703AE5D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w:t>
            </w:r>
            <w:proofErr w:type="spellStart"/>
            <w:r w:rsidRPr="006D0245">
              <w:rPr>
                <w:bCs/>
              </w:rPr>
              <w:t>вул.Миру</w:t>
            </w:r>
            <w:proofErr w:type="spellEnd"/>
            <w:r w:rsidRPr="006D0245">
              <w:rPr>
                <w:bCs/>
              </w:rPr>
              <w:t xml:space="preserve"> ТОВ «Тернопільське автотранспортне підприємство 16127»</w:t>
            </w:r>
          </w:p>
        </w:tc>
      </w:tr>
      <w:tr w:rsidR="003A2138" w:rsidRPr="006D0245" w14:paraId="1977D112" w14:textId="77777777" w:rsidTr="00630602">
        <w:trPr>
          <w:trHeight w:val="70"/>
        </w:trPr>
        <w:tc>
          <w:tcPr>
            <w:tcW w:w="353" w:type="pct"/>
            <w:shd w:val="clear" w:color="auto" w:fill="auto"/>
          </w:tcPr>
          <w:p w14:paraId="694E01E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0AB972A" w14:textId="4C186CBD"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1D31275" w14:textId="727CD189"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w:t>
            </w:r>
            <w:proofErr w:type="spellStart"/>
            <w:r w:rsidRPr="006D0245">
              <w:rPr>
                <w:bCs/>
              </w:rPr>
              <w:t>вул.Тролейбусна</w:t>
            </w:r>
            <w:proofErr w:type="spellEnd"/>
            <w:r w:rsidRPr="006D0245">
              <w:rPr>
                <w:bCs/>
              </w:rPr>
              <w:t xml:space="preserve"> ТОВ «СЕРВІСАВТОТРАНС+»</w:t>
            </w:r>
          </w:p>
        </w:tc>
      </w:tr>
      <w:tr w:rsidR="003A2138" w:rsidRPr="006D0245" w14:paraId="4F10F4C4" w14:textId="77777777" w:rsidTr="00630602">
        <w:trPr>
          <w:trHeight w:val="70"/>
        </w:trPr>
        <w:tc>
          <w:tcPr>
            <w:tcW w:w="353" w:type="pct"/>
            <w:shd w:val="clear" w:color="auto" w:fill="auto"/>
          </w:tcPr>
          <w:p w14:paraId="74126CA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1DF6EC8" w14:textId="6ACE199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3A9AAF8" w14:textId="5E327048"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розроблення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w:t>
            </w:r>
            <w:proofErr w:type="spellStart"/>
            <w:r w:rsidRPr="006D0245">
              <w:rPr>
                <w:bCs/>
              </w:rPr>
              <w:t>вул.Новий</w:t>
            </w:r>
            <w:proofErr w:type="spellEnd"/>
            <w:r w:rsidRPr="006D0245">
              <w:rPr>
                <w:bCs/>
              </w:rPr>
              <w:t xml:space="preserve"> Світ ПП «Поділля </w:t>
            </w:r>
            <w:proofErr w:type="spellStart"/>
            <w:r w:rsidRPr="006D0245">
              <w:rPr>
                <w:bCs/>
              </w:rPr>
              <w:t>Тербуд</w:t>
            </w:r>
            <w:proofErr w:type="spellEnd"/>
            <w:r w:rsidRPr="006D0245">
              <w:rPr>
                <w:bCs/>
              </w:rPr>
              <w:t>»</w:t>
            </w:r>
          </w:p>
        </w:tc>
      </w:tr>
      <w:tr w:rsidR="003A2138" w:rsidRPr="006D0245" w14:paraId="18218787" w14:textId="77777777" w:rsidTr="00630602">
        <w:trPr>
          <w:trHeight w:val="70"/>
        </w:trPr>
        <w:tc>
          <w:tcPr>
            <w:tcW w:w="353" w:type="pct"/>
            <w:shd w:val="clear" w:color="auto" w:fill="auto"/>
          </w:tcPr>
          <w:p w14:paraId="30875BE5"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53DD2D71" w14:textId="37CF291A"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7252C4E" w14:textId="457C2150"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поновлення договору оренди землі за </w:t>
            </w:r>
            <w:proofErr w:type="spellStart"/>
            <w:r w:rsidRPr="006D0245">
              <w:rPr>
                <w:bCs/>
              </w:rPr>
              <w:t>адресою</w:t>
            </w:r>
            <w:proofErr w:type="spellEnd"/>
            <w:r w:rsidRPr="006D0245">
              <w:rPr>
                <w:bCs/>
              </w:rPr>
              <w:t xml:space="preserve"> вул.Бродівська,20 </w:t>
            </w:r>
            <w:proofErr w:type="spellStart"/>
            <w:r w:rsidRPr="006D0245">
              <w:rPr>
                <w:bCs/>
              </w:rPr>
              <w:t>гр.Журихіну</w:t>
            </w:r>
            <w:proofErr w:type="spellEnd"/>
            <w:r w:rsidRPr="006D0245">
              <w:rPr>
                <w:bCs/>
              </w:rPr>
              <w:t xml:space="preserve"> О.А.</w:t>
            </w:r>
          </w:p>
        </w:tc>
      </w:tr>
      <w:tr w:rsidR="003A2138" w:rsidRPr="006D0245" w14:paraId="2DF8A49B" w14:textId="77777777" w:rsidTr="00630602">
        <w:trPr>
          <w:trHeight w:val="70"/>
        </w:trPr>
        <w:tc>
          <w:tcPr>
            <w:tcW w:w="353" w:type="pct"/>
            <w:shd w:val="clear" w:color="auto" w:fill="auto"/>
          </w:tcPr>
          <w:p w14:paraId="5C1E1914"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09B4ED0F" w14:textId="76198796"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7CF7154A" w14:textId="04252EB6"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поновлення договору оренди землі за </w:t>
            </w:r>
            <w:proofErr w:type="spellStart"/>
            <w:r w:rsidRPr="006D0245">
              <w:rPr>
                <w:bCs/>
              </w:rPr>
              <w:t>адресою</w:t>
            </w:r>
            <w:proofErr w:type="spellEnd"/>
            <w:r w:rsidRPr="006D0245">
              <w:rPr>
                <w:bCs/>
              </w:rPr>
              <w:t xml:space="preserve"> вул. Івана Виговського,7 </w:t>
            </w:r>
            <w:proofErr w:type="spellStart"/>
            <w:r w:rsidRPr="006D0245">
              <w:rPr>
                <w:bCs/>
              </w:rPr>
              <w:t>гр.Кондратьєвій</w:t>
            </w:r>
            <w:proofErr w:type="spellEnd"/>
            <w:r w:rsidRPr="006D0245">
              <w:rPr>
                <w:bCs/>
              </w:rPr>
              <w:t xml:space="preserve"> Н.І.</w:t>
            </w:r>
          </w:p>
        </w:tc>
      </w:tr>
      <w:tr w:rsidR="003A2138" w:rsidRPr="006D0245" w14:paraId="304F315C" w14:textId="77777777" w:rsidTr="00630602">
        <w:trPr>
          <w:trHeight w:val="70"/>
        </w:trPr>
        <w:tc>
          <w:tcPr>
            <w:tcW w:w="353" w:type="pct"/>
            <w:shd w:val="clear" w:color="auto" w:fill="auto"/>
          </w:tcPr>
          <w:p w14:paraId="202506E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7876D11" w14:textId="6EBA80E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16FFD25" w14:textId="216F0AF5" w:rsidR="003A2138" w:rsidRPr="006D0245" w:rsidRDefault="003A2138" w:rsidP="003A2138">
            <w:pPr>
              <w:pStyle w:val="a3"/>
              <w:shd w:val="clear" w:color="auto" w:fill="FFFFFF"/>
              <w:spacing w:before="0" w:beforeAutospacing="0" w:after="0" w:afterAutospacing="0"/>
              <w:jc w:val="both"/>
              <w:rPr>
                <w:bCs/>
              </w:rPr>
            </w:pPr>
            <w:r w:rsidRPr="006D0245">
              <w:rPr>
                <w:bCs/>
              </w:rPr>
              <w:t>Про поновлення договорів оренди землі</w:t>
            </w:r>
          </w:p>
        </w:tc>
      </w:tr>
      <w:tr w:rsidR="003A2138" w:rsidRPr="006D0245" w14:paraId="47F714FE" w14:textId="77777777" w:rsidTr="00630602">
        <w:trPr>
          <w:trHeight w:val="70"/>
        </w:trPr>
        <w:tc>
          <w:tcPr>
            <w:tcW w:w="353" w:type="pct"/>
            <w:shd w:val="clear" w:color="auto" w:fill="auto"/>
          </w:tcPr>
          <w:p w14:paraId="280D730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7036BC7" w14:textId="037C2F8E"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94A71A8" w14:textId="7FE59613"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поновлення договору оренди землі за </w:t>
            </w:r>
            <w:proofErr w:type="spellStart"/>
            <w:r w:rsidRPr="006D0245">
              <w:rPr>
                <w:bCs/>
              </w:rPr>
              <w:t>адресою</w:t>
            </w:r>
            <w:proofErr w:type="spellEnd"/>
            <w:r w:rsidRPr="006D0245">
              <w:rPr>
                <w:bCs/>
              </w:rPr>
              <w:t xml:space="preserve"> вул. Петра Батьківського, 14 ТОВ «Тернопільська виробнича лабораторія»</w:t>
            </w:r>
          </w:p>
        </w:tc>
      </w:tr>
      <w:tr w:rsidR="003A2138" w:rsidRPr="006D0245" w14:paraId="0CC1CD03" w14:textId="77777777" w:rsidTr="00630602">
        <w:trPr>
          <w:trHeight w:val="70"/>
        </w:trPr>
        <w:tc>
          <w:tcPr>
            <w:tcW w:w="353" w:type="pct"/>
            <w:shd w:val="clear" w:color="auto" w:fill="auto"/>
          </w:tcPr>
          <w:p w14:paraId="00D6DF4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E410A0D" w14:textId="1C6BB6C4"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02B6B58" w14:textId="5A3BDBAA"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по зміні цільового призначення за </w:t>
            </w:r>
            <w:proofErr w:type="spellStart"/>
            <w:r w:rsidRPr="006D0245">
              <w:rPr>
                <w:bCs/>
              </w:rPr>
              <w:t>адресою</w:t>
            </w:r>
            <w:proofErr w:type="spellEnd"/>
            <w:r w:rsidRPr="006D0245">
              <w:rPr>
                <w:bCs/>
              </w:rPr>
              <w:t xml:space="preserve"> вул.Козацька,15 гр. </w:t>
            </w:r>
            <w:proofErr w:type="spellStart"/>
            <w:r w:rsidRPr="006D0245">
              <w:rPr>
                <w:bCs/>
              </w:rPr>
              <w:t>Дуніковському</w:t>
            </w:r>
            <w:proofErr w:type="spellEnd"/>
            <w:r w:rsidRPr="006D0245">
              <w:rPr>
                <w:bCs/>
              </w:rPr>
              <w:t xml:space="preserve"> В.М.</w:t>
            </w:r>
          </w:p>
        </w:tc>
      </w:tr>
      <w:tr w:rsidR="003A2138" w:rsidRPr="006D0245" w14:paraId="77FCBB3C" w14:textId="77777777" w:rsidTr="00630602">
        <w:trPr>
          <w:trHeight w:val="70"/>
        </w:trPr>
        <w:tc>
          <w:tcPr>
            <w:tcW w:w="353" w:type="pct"/>
            <w:shd w:val="clear" w:color="auto" w:fill="auto"/>
          </w:tcPr>
          <w:p w14:paraId="5D96A1CC"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6CA02A5" w14:textId="174F1669"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ED47797" w14:textId="4AE1150D"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по зміні цільового призначення за </w:t>
            </w:r>
            <w:proofErr w:type="spellStart"/>
            <w:r w:rsidRPr="006D0245">
              <w:rPr>
                <w:bCs/>
              </w:rPr>
              <w:t>адресою</w:t>
            </w:r>
            <w:proofErr w:type="spellEnd"/>
            <w:r w:rsidRPr="006D0245">
              <w:rPr>
                <w:bCs/>
              </w:rPr>
              <w:t xml:space="preserve"> вул. Проектна гр. </w:t>
            </w:r>
            <w:proofErr w:type="spellStart"/>
            <w:r w:rsidRPr="006D0245">
              <w:rPr>
                <w:bCs/>
              </w:rPr>
              <w:t>Семак</w:t>
            </w:r>
            <w:proofErr w:type="spellEnd"/>
            <w:r w:rsidRPr="006D0245">
              <w:rPr>
                <w:bCs/>
              </w:rPr>
              <w:t xml:space="preserve"> І.В.</w:t>
            </w:r>
          </w:p>
        </w:tc>
      </w:tr>
      <w:tr w:rsidR="003A2138" w:rsidRPr="006D0245" w14:paraId="3B44FF51" w14:textId="77777777" w:rsidTr="00630602">
        <w:trPr>
          <w:trHeight w:val="70"/>
        </w:trPr>
        <w:tc>
          <w:tcPr>
            <w:tcW w:w="353" w:type="pct"/>
            <w:shd w:val="clear" w:color="auto" w:fill="auto"/>
          </w:tcPr>
          <w:p w14:paraId="6C7D845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264A39DF" w14:textId="41CBD897"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89AF210" w14:textId="0C26D745"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затвердження проекту землеустрою щодо відведення земельної ділянки за </w:t>
            </w:r>
            <w:proofErr w:type="spellStart"/>
            <w:r w:rsidRPr="006D0245">
              <w:rPr>
                <w:bCs/>
              </w:rPr>
              <w:t>адресою</w:t>
            </w:r>
            <w:proofErr w:type="spellEnd"/>
            <w:r w:rsidRPr="006D0245">
              <w:rPr>
                <w:bCs/>
              </w:rPr>
              <w:t xml:space="preserve"> вул. Соломії Крушельницької, 25 АТ «УКРСИББАНК»</w:t>
            </w:r>
          </w:p>
        </w:tc>
      </w:tr>
      <w:tr w:rsidR="003A2138" w:rsidRPr="006D0245" w14:paraId="775E7B8C" w14:textId="77777777" w:rsidTr="00630602">
        <w:trPr>
          <w:trHeight w:val="70"/>
        </w:trPr>
        <w:tc>
          <w:tcPr>
            <w:tcW w:w="353" w:type="pct"/>
            <w:shd w:val="clear" w:color="auto" w:fill="auto"/>
          </w:tcPr>
          <w:p w14:paraId="66F22D8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73CA7E78" w14:textId="7D1C63D7"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3A62B249" w14:textId="3B6DDB85"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проведення експертної грошової оцінки земельної ділянки для обслуговування будівель та павільйонів </w:t>
            </w:r>
            <w:proofErr w:type="spellStart"/>
            <w:r w:rsidRPr="006D0245">
              <w:rPr>
                <w:bCs/>
              </w:rPr>
              <w:t>боксових</w:t>
            </w:r>
            <w:proofErr w:type="spellEnd"/>
            <w:r w:rsidRPr="006D0245">
              <w:rPr>
                <w:bCs/>
              </w:rPr>
              <w:t xml:space="preserve"> гаражів за </w:t>
            </w:r>
            <w:proofErr w:type="spellStart"/>
            <w:r w:rsidRPr="006D0245">
              <w:rPr>
                <w:bCs/>
              </w:rPr>
              <w:t>адресою</w:t>
            </w:r>
            <w:proofErr w:type="spellEnd"/>
            <w:r w:rsidRPr="006D0245">
              <w:rPr>
                <w:bCs/>
              </w:rPr>
              <w:t xml:space="preserve"> вул.Гайова,54 </w:t>
            </w:r>
            <w:proofErr w:type="spellStart"/>
            <w:r w:rsidRPr="006D0245">
              <w:rPr>
                <w:bCs/>
              </w:rPr>
              <w:t>гр.Гудимі</w:t>
            </w:r>
            <w:proofErr w:type="spellEnd"/>
            <w:r w:rsidRPr="006D0245">
              <w:rPr>
                <w:bCs/>
              </w:rPr>
              <w:t xml:space="preserve"> М.Я.</w:t>
            </w:r>
          </w:p>
        </w:tc>
      </w:tr>
      <w:tr w:rsidR="003A2138" w:rsidRPr="006D0245" w14:paraId="71E652C0" w14:textId="77777777" w:rsidTr="00630602">
        <w:trPr>
          <w:trHeight w:val="70"/>
        </w:trPr>
        <w:tc>
          <w:tcPr>
            <w:tcW w:w="353" w:type="pct"/>
            <w:shd w:val="clear" w:color="auto" w:fill="auto"/>
          </w:tcPr>
          <w:p w14:paraId="47A2C8E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B015F7E" w14:textId="7B8497BF"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0EB93300" w14:textId="6A7B3123"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експертної грошової оцінки земельної ділянки для обслуговування нежитлової будівлі за </w:t>
            </w:r>
            <w:proofErr w:type="spellStart"/>
            <w:r w:rsidRPr="006D0245">
              <w:rPr>
                <w:bCs/>
              </w:rPr>
              <w:t>адресою</w:t>
            </w:r>
            <w:proofErr w:type="spellEnd"/>
            <w:r w:rsidRPr="006D0245">
              <w:rPr>
                <w:bCs/>
              </w:rPr>
              <w:t xml:space="preserve"> вул.Микулинецька,116 </w:t>
            </w:r>
            <w:proofErr w:type="spellStart"/>
            <w:r w:rsidRPr="006D0245">
              <w:rPr>
                <w:bCs/>
              </w:rPr>
              <w:t>гр.Карачку</w:t>
            </w:r>
            <w:proofErr w:type="spellEnd"/>
            <w:r w:rsidRPr="006D0245">
              <w:rPr>
                <w:bCs/>
              </w:rPr>
              <w:t xml:space="preserve"> Ю.А</w:t>
            </w:r>
            <w:r w:rsidR="006D0245">
              <w:rPr>
                <w:bCs/>
              </w:rPr>
              <w:t>.</w:t>
            </w:r>
          </w:p>
        </w:tc>
      </w:tr>
      <w:tr w:rsidR="003A2138" w:rsidRPr="006D0245" w14:paraId="15820051" w14:textId="77777777" w:rsidTr="00630602">
        <w:trPr>
          <w:trHeight w:val="70"/>
        </w:trPr>
        <w:tc>
          <w:tcPr>
            <w:tcW w:w="353" w:type="pct"/>
            <w:shd w:val="clear" w:color="auto" w:fill="auto"/>
          </w:tcPr>
          <w:p w14:paraId="7B2E89A2"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4362FE0B" w14:textId="7F295E45"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47B8BEF1" w14:textId="6D14B51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технічної документації із землеустрою щодо об’єднання земельних ділянок за </w:t>
            </w:r>
            <w:proofErr w:type="spellStart"/>
            <w:r w:rsidRPr="006D0245">
              <w:rPr>
                <w:bCs/>
              </w:rPr>
              <w:t>адресою</w:t>
            </w:r>
            <w:proofErr w:type="spellEnd"/>
            <w:r w:rsidRPr="006D0245">
              <w:rPr>
                <w:bCs/>
              </w:rPr>
              <w:t xml:space="preserve"> вул. Об’їзна, 1й гр. </w:t>
            </w:r>
            <w:proofErr w:type="spellStart"/>
            <w:r w:rsidRPr="006D0245">
              <w:rPr>
                <w:bCs/>
              </w:rPr>
              <w:t>Войнарському</w:t>
            </w:r>
            <w:proofErr w:type="spellEnd"/>
            <w:r w:rsidRPr="006D0245">
              <w:rPr>
                <w:bCs/>
              </w:rPr>
              <w:t xml:space="preserve"> Й.Б.</w:t>
            </w:r>
          </w:p>
        </w:tc>
      </w:tr>
      <w:tr w:rsidR="003A2138" w:rsidRPr="006D0245" w14:paraId="637B7AD0" w14:textId="77777777" w:rsidTr="00630602">
        <w:trPr>
          <w:trHeight w:val="70"/>
        </w:trPr>
        <w:tc>
          <w:tcPr>
            <w:tcW w:w="353" w:type="pct"/>
            <w:shd w:val="clear" w:color="auto" w:fill="auto"/>
          </w:tcPr>
          <w:p w14:paraId="3D6838CE"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62580BCE" w14:textId="0362749C"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66C9B6EC" w14:textId="36367A0E" w:rsidR="003A2138" w:rsidRPr="006D0245" w:rsidRDefault="003A2138" w:rsidP="003A2138">
            <w:pPr>
              <w:pStyle w:val="a3"/>
              <w:shd w:val="clear" w:color="auto" w:fill="FFFFFF"/>
              <w:spacing w:before="0" w:beforeAutospacing="0" w:after="0" w:afterAutospacing="0"/>
              <w:jc w:val="both"/>
              <w:rPr>
                <w:bCs/>
              </w:rPr>
            </w:pPr>
            <w:r w:rsidRPr="006D0245">
              <w:rPr>
                <w:bCs/>
              </w:rPr>
              <w:t xml:space="preserve">Про надання дозволу на складання технічної документації із землеустрою щодо об’єднання земельних ділянок за </w:t>
            </w:r>
            <w:proofErr w:type="spellStart"/>
            <w:r w:rsidRPr="006D0245">
              <w:rPr>
                <w:bCs/>
              </w:rPr>
              <w:t>адресою</w:t>
            </w:r>
            <w:proofErr w:type="spellEnd"/>
            <w:r w:rsidRPr="006D0245">
              <w:rPr>
                <w:bCs/>
              </w:rPr>
              <w:t xml:space="preserve"> вул. Поліська, 2Т та вул. Бродівська, 33 ТОВ «ТОРГОВА ГРУПА «АРС-КЕРАМІКА»</w:t>
            </w:r>
          </w:p>
        </w:tc>
      </w:tr>
      <w:tr w:rsidR="003A2138" w:rsidRPr="006D0245" w14:paraId="20654640" w14:textId="77777777" w:rsidTr="00630602">
        <w:trPr>
          <w:trHeight w:val="70"/>
        </w:trPr>
        <w:tc>
          <w:tcPr>
            <w:tcW w:w="353" w:type="pct"/>
            <w:shd w:val="clear" w:color="auto" w:fill="auto"/>
          </w:tcPr>
          <w:p w14:paraId="19956F1A"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4D40699" w14:textId="75485671"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250DE05E" w14:textId="0AF10870" w:rsidR="003A2138" w:rsidRPr="006D0245" w:rsidRDefault="003A2138" w:rsidP="003A2138">
            <w:pPr>
              <w:pStyle w:val="a3"/>
              <w:shd w:val="clear" w:color="auto" w:fill="FFFFFF"/>
              <w:spacing w:before="0" w:beforeAutospacing="0" w:after="0" w:afterAutospacing="0"/>
              <w:jc w:val="both"/>
              <w:rPr>
                <w:bCs/>
              </w:rPr>
            </w:pPr>
            <w:r w:rsidRPr="006D0245">
              <w:rPr>
                <w:bCs/>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розташованої за межами с. Чернихів Тернопільського району Тернопільської області, яке належить до Тернопільської міської територіальної громади, власнику земельної частки (паю) гр. Ковальчук О.С.</w:t>
            </w:r>
          </w:p>
        </w:tc>
      </w:tr>
      <w:tr w:rsidR="003A2138" w:rsidRPr="006D0245" w14:paraId="2B790028" w14:textId="77777777" w:rsidTr="00630602">
        <w:trPr>
          <w:trHeight w:val="70"/>
        </w:trPr>
        <w:tc>
          <w:tcPr>
            <w:tcW w:w="353" w:type="pct"/>
            <w:shd w:val="clear" w:color="auto" w:fill="auto"/>
          </w:tcPr>
          <w:p w14:paraId="2EAC0948"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18ECD465" w14:textId="56447D58" w:rsidR="003A2138" w:rsidRPr="006D0245" w:rsidRDefault="003A2138" w:rsidP="003A2138">
            <w:pPr>
              <w:jc w:val="center"/>
              <w:rPr>
                <w:bCs/>
                <w:color w:val="000000" w:themeColor="text1"/>
                <w:sz w:val="24"/>
                <w:szCs w:val="24"/>
              </w:rPr>
            </w:pPr>
            <w:r w:rsidRPr="006D0245">
              <w:rPr>
                <w:bCs/>
                <w:sz w:val="24"/>
                <w:szCs w:val="24"/>
              </w:rPr>
              <w:t xml:space="preserve">Віктор </w:t>
            </w:r>
            <w:proofErr w:type="spellStart"/>
            <w:r w:rsidRPr="006D0245">
              <w:rPr>
                <w:bCs/>
                <w:sz w:val="24"/>
                <w:szCs w:val="24"/>
              </w:rPr>
              <w:t>Кібляр</w:t>
            </w:r>
            <w:proofErr w:type="spellEnd"/>
          </w:p>
        </w:tc>
        <w:tc>
          <w:tcPr>
            <w:tcW w:w="3710" w:type="pct"/>
            <w:shd w:val="clear" w:color="auto" w:fill="auto"/>
            <w:vAlign w:val="center"/>
          </w:tcPr>
          <w:p w14:paraId="509CD3DF" w14:textId="61C0ECF4" w:rsidR="003A2138" w:rsidRPr="006D0245" w:rsidRDefault="003A2138" w:rsidP="003A2138">
            <w:pPr>
              <w:pStyle w:val="a3"/>
              <w:shd w:val="clear" w:color="auto" w:fill="FFFFFF"/>
              <w:spacing w:before="0" w:beforeAutospacing="0" w:after="0" w:afterAutospacing="0"/>
              <w:jc w:val="both"/>
              <w:rPr>
                <w:bCs/>
              </w:rPr>
            </w:pPr>
            <w:r w:rsidRPr="006D0245">
              <w:rPr>
                <w:bCs/>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власнику земельної частки (паю) гр. Кремінь Н.С. розташованої за межами с. Чернихів Тернопільського району Тернопільської області, яке належить до Тернопільської міської територіальної громади</w:t>
            </w:r>
          </w:p>
        </w:tc>
      </w:tr>
      <w:tr w:rsidR="003A2138" w:rsidRPr="006D0245" w14:paraId="083BDA74" w14:textId="77777777" w:rsidTr="00630602">
        <w:trPr>
          <w:trHeight w:val="70"/>
        </w:trPr>
        <w:tc>
          <w:tcPr>
            <w:tcW w:w="353" w:type="pct"/>
            <w:shd w:val="clear" w:color="auto" w:fill="auto"/>
          </w:tcPr>
          <w:p w14:paraId="21758EAD" w14:textId="77777777" w:rsidR="003A2138" w:rsidRPr="006D0245" w:rsidRDefault="003A2138" w:rsidP="003A2138">
            <w:pPr>
              <w:pStyle w:val="a6"/>
              <w:numPr>
                <w:ilvl w:val="0"/>
                <w:numId w:val="32"/>
              </w:numPr>
              <w:ind w:left="0" w:firstLine="0"/>
              <w:jc w:val="both"/>
              <w:rPr>
                <w:bCs/>
                <w:color w:val="000000" w:themeColor="text1"/>
                <w:sz w:val="24"/>
                <w:szCs w:val="24"/>
              </w:rPr>
            </w:pPr>
          </w:p>
        </w:tc>
        <w:tc>
          <w:tcPr>
            <w:tcW w:w="937" w:type="pct"/>
            <w:shd w:val="clear" w:color="auto" w:fill="auto"/>
          </w:tcPr>
          <w:p w14:paraId="35EF3979" w14:textId="414F3790" w:rsidR="003A2138" w:rsidRPr="006D0245" w:rsidRDefault="003A2138" w:rsidP="003A2138">
            <w:pPr>
              <w:jc w:val="center"/>
              <w:rPr>
                <w:bCs/>
                <w:color w:val="000000" w:themeColor="text1"/>
                <w:sz w:val="24"/>
                <w:szCs w:val="24"/>
              </w:rPr>
            </w:pPr>
          </w:p>
        </w:tc>
        <w:tc>
          <w:tcPr>
            <w:tcW w:w="3710" w:type="pct"/>
            <w:shd w:val="clear" w:color="auto" w:fill="auto"/>
            <w:vAlign w:val="center"/>
          </w:tcPr>
          <w:p w14:paraId="357C9A65" w14:textId="5FDDE185" w:rsidR="003A2138" w:rsidRPr="006D0245" w:rsidRDefault="003A2138" w:rsidP="003A2138">
            <w:pPr>
              <w:pStyle w:val="a3"/>
              <w:shd w:val="clear" w:color="auto" w:fill="FFFFFF"/>
              <w:spacing w:before="0" w:beforeAutospacing="0" w:after="0" w:afterAutospacing="0"/>
              <w:jc w:val="both"/>
              <w:rPr>
                <w:bCs/>
              </w:rPr>
            </w:pPr>
            <w:r w:rsidRPr="006D0245">
              <w:rPr>
                <w:bCs/>
              </w:rPr>
              <w:t>Різне</w:t>
            </w:r>
          </w:p>
        </w:tc>
      </w:tr>
      <w:bookmarkEnd w:id="2"/>
      <w:bookmarkEnd w:id="3"/>
      <w:bookmarkEnd w:id="4"/>
    </w:tbl>
    <w:p w14:paraId="5B653D6E" w14:textId="77777777" w:rsidR="00574003" w:rsidRPr="006D0245" w:rsidRDefault="00574003" w:rsidP="00EF2BAF">
      <w:pPr>
        <w:pStyle w:val="a6"/>
        <w:ind w:left="0"/>
        <w:jc w:val="both"/>
        <w:rPr>
          <w:color w:val="000000" w:themeColor="text1"/>
          <w:sz w:val="24"/>
          <w:szCs w:val="24"/>
        </w:rPr>
      </w:pPr>
    </w:p>
    <w:p w14:paraId="3AF04905" w14:textId="01155744" w:rsidR="00EF2BAF" w:rsidRPr="006D0245" w:rsidRDefault="00EF2BAF" w:rsidP="00EF2BAF">
      <w:pPr>
        <w:pStyle w:val="a6"/>
        <w:ind w:left="0"/>
        <w:jc w:val="both"/>
        <w:rPr>
          <w:sz w:val="24"/>
          <w:szCs w:val="24"/>
        </w:rPr>
      </w:pPr>
      <w:r w:rsidRPr="006D0245">
        <w:rPr>
          <w:sz w:val="24"/>
          <w:szCs w:val="24"/>
        </w:rPr>
        <w:t xml:space="preserve">Міський голова Сергій </w:t>
      </w:r>
      <w:proofErr w:type="spellStart"/>
      <w:r w:rsidRPr="006D0245">
        <w:rPr>
          <w:sz w:val="24"/>
          <w:szCs w:val="24"/>
        </w:rPr>
        <w:t>Надал</w:t>
      </w:r>
      <w:proofErr w:type="spellEnd"/>
      <w:r w:rsidRPr="006D0245">
        <w:rPr>
          <w:sz w:val="24"/>
          <w:szCs w:val="24"/>
        </w:rPr>
        <w:t xml:space="preserve"> запропонував перейти до розгляду додатков</w:t>
      </w:r>
      <w:r w:rsidR="00B448AD" w:rsidRPr="006D0245">
        <w:rPr>
          <w:sz w:val="24"/>
          <w:szCs w:val="24"/>
        </w:rPr>
        <w:t>ого</w:t>
      </w:r>
      <w:r w:rsidRPr="006D0245">
        <w:rPr>
          <w:sz w:val="24"/>
          <w:szCs w:val="24"/>
        </w:rPr>
        <w:t xml:space="preserve"> питан</w:t>
      </w:r>
      <w:r w:rsidR="00B448AD" w:rsidRPr="006D0245">
        <w:rPr>
          <w:sz w:val="24"/>
          <w:szCs w:val="24"/>
        </w:rPr>
        <w:t>ня</w:t>
      </w:r>
      <w:r w:rsidR="00D75CB3" w:rsidRPr="006D0245">
        <w:rPr>
          <w:sz w:val="24"/>
          <w:szCs w:val="24"/>
        </w:rPr>
        <w:t xml:space="preserve"> </w:t>
      </w:r>
      <w:r w:rsidRPr="006D0245">
        <w:rPr>
          <w:sz w:val="24"/>
          <w:szCs w:val="24"/>
        </w:rPr>
        <w:t xml:space="preserve">порядку денного пленарного засідання </w:t>
      </w:r>
      <w:r w:rsidR="00CA4F44" w:rsidRPr="006D0245">
        <w:rPr>
          <w:sz w:val="24"/>
          <w:szCs w:val="24"/>
        </w:rPr>
        <w:t>5</w:t>
      </w:r>
      <w:r w:rsidR="00B448AD" w:rsidRPr="006D0245">
        <w:rPr>
          <w:sz w:val="24"/>
          <w:szCs w:val="24"/>
        </w:rPr>
        <w:t>4</w:t>
      </w:r>
      <w:r w:rsidR="00CA4F44" w:rsidRPr="006D0245">
        <w:rPr>
          <w:sz w:val="24"/>
          <w:szCs w:val="24"/>
        </w:rPr>
        <w:t xml:space="preserve"> </w:t>
      </w:r>
      <w:r w:rsidRPr="006D0245">
        <w:rPr>
          <w:sz w:val="24"/>
          <w:szCs w:val="24"/>
        </w:rPr>
        <w:t>сесії Тернопільської міської ради VІIІ скликання.</w:t>
      </w:r>
    </w:p>
    <w:p w14:paraId="2F2E1CB5" w14:textId="77777777" w:rsidR="00EF2BAF" w:rsidRPr="006D0245" w:rsidRDefault="00EF2BAF" w:rsidP="00EF2BAF">
      <w:pPr>
        <w:pStyle w:val="a6"/>
        <w:ind w:left="0"/>
        <w:jc w:val="both"/>
        <w:rPr>
          <w:color w:val="FF0000"/>
          <w:sz w:val="24"/>
          <w:szCs w:val="24"/>
        </w:rPr>
      </w:pPr>
    </w:p>
    <w:p w14:paraId="17102812" w14:textId="77698242" w:rsidR="00EF2BAF" w:rsidRPr="006D0245" w:rsidRDefault="00EF2BAF" w:rsidP="008606BF">
      <w:pPr>
        <w:pStyle w:val="1"/>
        <w:spacing w:after="0" w:line="240" w:lineRule="auto"/>
        <w:ind w:left="0"/>
        <w:jc w:val="both"/>
        <w:rPr>
          <w:rFonts w:ascii="Times New Roman" w:hAnsi="Times New Roman" w:cs="Times New Roman"/>
          <w:color w:val="auto"/>
          <w:sz w:val="24"/>
          <w:szCs w:val="24"/>
          <w:lang w:val="uk-UA"/>
        </w:rPr>
      </w:pPr>
      <w:r w:rsidRPr="006D0245">
        <w:rPr>
          <w:rFonts w:ascii="Times New Roman" w:hAnsi="Times New Roman" w:cs="Times New Roman"/>
          <w:color w:val="auto"/>
          <w:sz w:val="24"/>
          <w:szCs w:val="24"/>
          <w:lang w:val="uk-UA"/>
        </w:rPr>
        <w:t>СЛУХАЛИ: Додатков</w:t>
      </w:r>
      <w:r w:rsidR="00B448AD" w:rsidRPr="006D0245">
        <w:rPr>
          <w:rFonts w:ascii="Times New Roman" w:hAnsi="Times New Roman" w:cs="Times New Roman"/>
          <w:color w:val="auto"/>
          <w:sz w:val="24"/>
          <w:szCs w:val="24"/>
          <w:lang w:val="uk-UA"/>
        </w:rPr>
        <w:t>е</w:t>
      </w:r>
      <w:r w:rsidRPr="006D0245">
        <w:rPr>
          <w:rFonts w:ascii="Times New Roman" w:hAnsi="Times New Roman" w:cs="Times New Roman"/>
          <w:color w:val="auto"/>
          <w:sz w:val="24"/>
          <w:szCs w:val="24"/>
          <w:lang w:val="uk-UA"/>
        </w:rPr>
        <w:t xml:space="preserve"> питання, запропонован</w:t>
      </w:r>
      <w:r w:rsidR="00B448AD" w:rsidRPr="006D0245">
        <w:rPr>
          <w:rFonts w:ascii="Times New Roman" w:hAnsi="Times New Roman" w:cs="Times New Roman"/>
          <w:color w:val="auto"/>
          <w:sz w:val="24"/>
          <w:szCs w:val="24"/>
          <w:lang w:val="uk-UA"/>
        </w:rPr>
        <w:t>е</w:t>
      </w:r>
      <w:r w:rsidRPr="006D0245">
        <w:rPr>
          <w:rFonts w:ascii="Times New Roman" w:hAnsi="Times New Roman" w:cs="Times New Roman"/>
          <w:color w:val="auto"/>
          <w:sz w:val="24"/>
          <w:szCs w:val="24"/>
          <w:lang w:val="uk-UA"/>
        </w:rPr>
        <w:t xml:space="preserve"> на розгляд пленарного засідання </w:t>
      </w:r>
      <w:r w:rsidR="00CA4F44" w:rsidRPr="006D0245">
        <w:rPr>
          <w:rFonts w:ascii="Times New Roman" w:hAnsi="Times New Roman" w:cs="Times New Roman"/>
          <w:color w:val="auto"/>
          <w:sz w:val="24"/>
          <w:szCs w:val="24"/>
          <w:lang w:val="uk-UA"/>
        </w:rPr>
        <w:t>5</w:t>
      </w:r>
      <w:r w:rsidR="00B448AD" w:rsidRPr="006D0245">
        <w:rPr>
          <w:rFonts w:ascii="Times New Roman" w:hAnsi="Times New Roman" w:cs="Times New Roman"/>
          <w:color w:val="auto"/>
          <w:sz w:val="24"/>
          <w:szCs w:val="24"/>
          <w:lang w:val="uk-UA"/>
        </w:rPr>
        <w:t>4</w:t>
      </w:r>
      <w:r w:rsidR="00B96145" w:rsidRPr="006D0245">
        <w:rPr>
          <w:rFonts w:ascii="Times New Roman" w:hAnsi="Times New Roman" w:cs="Times New Roman"/>
          <w:color w:val="auto"/>
          <w:sz w:val="24"/>
          <w:szCs w:val="24"/>
          <w:lang w:val="uk-UA"/>
        </w:rPr>
        <w:t xml:space="preserve"> </w:t>
      </w:r>
      <w:r w:rsidRPr="006D0245">
        <w:rPr>
          <w:rFonts w:ascii="Times New Roman" w:hAnsi="Times New Roman" w:cs="Times New Roman"/>
          <w:color w:val="auto"/>
          <w:sz w:val="24"/>
          <w:szCs w:val="24"/>
          <w:lang w:val="uk-UA"/>
        </w:rPr>
        <w:t>сесії Тернопільської міської ради VІIІ скликання:</w:t>
      </w:r>
    </w:p>
    <w:p w14:paraId="6B33CB35" w14:textId="77777777" w:rsidR="005E723C" w:rsidRPr="006D0245" w:rsidRDefault="005E723C" w:rsidP="008606BF">
      <w:pPr>
        <w:pStyle w:val="1"/>
        <w:spacing w:after="0" w:line="240" w:lineRule="auto"/>
        <w:ind w:left="0"/>
        <w:jc w:val="both"/>
        <w:rPr>
          <w:rFonts w:ascii="Times New Roman" w:hAnsi="Times New Roman" w:cs="Times New Roman"/>
          <w:color w:val="auto"/>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063"/>
        <w:gridCol w:w="6322"/>
      </w:tblGrid>
      <w:tr w:rsidR="007436A7" w:rsidRPr="002B459B" w14:paraId="46A46E89" w14:textId="77777777" w:rsidTr="008F7E8B">
        <w:trPr>
          <w:trHeight w:val="590"/>
        </w:trPr>
        <w:tc>
          <w:tcPr>
            <w:tcW w:w="513" w:type="pct"/>
            <w:tcBorders>
              <w:top w:val="single" w:sz="4" w:space="0" w:color="auto"/>
              <w:left w:val="single" w:sz="4" w:space="0" w:color="auto"/>
              <w:bottom w:val="single" w:sz="4" w:space="0" w:color="auto"/>
              <w:right w:val="single" w:sz="4" w:space="0" w:color="auto"/>
            </w:tcBorders>
            <w:hideMark/>
          </w:tcPr>
          <w:p w14:paraId="1396B0F5" w14:textId="77777777" w:rsidR="008F7E8B" w:rsidRPr="002B459B" w:rsidRDefault="008F7E8B" w:rsidP="009F3E35">
            <w:pPr>
              <w:widowControl w:val="0"/>
              <w:autoSpaceDE w:val="0"/>
              <w:autoSpaceDN w:val="0"/>
              <w:adjustRightInd w:val="0"/>
              <w:ind w:left="117" w:right="-105"/>
              <w:jc w:val="center"/>
              <w:rPr>
                <w:bCs/>
                <w:sz w:val="24"/>
                <w:szCs w:val="24"/>
              </w:rPr>
            </w:pPr>
            <w:r w:rsidRPr="002B459B">
              <w:rPr>
                <w:bCs/>
                <w:sz w:val="24"/>
                <w:szCs w:val="24"/>
                <w:lang w:eastAsia="ru-RU"/>
              </w:rPr>
              <w:t>№</w:t>
            </w:r>
          </w:p>
        </w:tc>
        <w:tc>
          <w:tcPr>
            <w:tcW w:w="1104" w:type="pct"/>
            <w:tcBorders>
              <w:top w:val="single" w:sz="4" w:space="0" w:color="auto"/>
              <w:left w:val="single" w:sz="4" w:space="0" w:color="auto"/>
              <w:bottom w:val="single" w:sz="4" w:space="0" w:color="auto"/>
              <w:right w:val="single" w:sz="4" w:space="0" w:color="auto"/>
            </w:tcBorders>
            <w:hideMark/>
          </w:tcPr>
          <w:p w14:paraId="170F6C3E" w14:textId="77777777" w:rsidR="008F7E8B" w:rsidRPr="002B459B" w:rsidRDefault="008F7E8B" w:rsidP="009F3E35">
            <w:pPr>
              <w:widowControl w:val="0"/>
              <w:autoSpaceDE w:val="0"/>
              <w:autoSpaceDN w:val="0"/>
              <w:adjustRightInd w:val="0"/>
              <w:ind w:left="117" w:right="-105"/>
              <w:jc w:val="center"/>
              <w:rPr>
                <w:bCs/>
                <w:sz w:val="24"/>
                <w:szCs w:val="24"/>
              </w:rPr>
            </w:pPr>
            <w:r w:rsidRPr="002B459B">
              <w:rPr>
                <w:bCs/>
                <w:sz w:val="24"/>
                <w:szCs w:val="24"/>
              </w:rPr>
              <w:t>Доповідач</w:t>
            </w:r>
          </w:p>
        </w:tc>
        <w:tc>
          <w:tcPr>
            <w:tcW w:w="3383" w:type="pct"/>
            <w:tcBorders>
              <w:top w:val="single" w:sz="4" w:space="0" w:color="auto"/>
              <w:left w:val="single" w:sz="4" w:space="0" w:color="auto"/>
              <w:bottom w:val="single" w:sz="4" w:space="0" w:color="auto"/>
              <w:right w:val="single" w:sz="4" w:space="0" w:color="auto"/>
            </w:tcBorders>
            <w:hideMark/>
          </w:tcPr>
          <w:p w14:paraId="45B833B5" w14:textId="7887BBC6" w:rsidR="008F7E8B" w:rsidRPr="002B459B" w:rsidRDefault="002B459B" w:rsidP="009F3E35">
            <w:pPr>
              <w:jc w:val="center"/>
              <w:rPr>
                <w:bCs/>
                <w:sz w:val="24"/>
                <w:szCs w:val="24"/>
              </w:rPr>
            </w:pPr>
            <w:r w:rsidRPr="002B459B">
              <w:rPr>
                <w:bCs/>
                <w:color w:val="000000" w:themeColor="text1"/>
                <w:sz w:val="24"/>
                <w:szCs w:val="24"/>
              </w:rPr>
              <w:t xml:space="preserve">Назва </w:t>
            </w:r>
            <w:proofErr w:type="spellStart"/>
            <w:r w:rsidRPr="002B459B">
              <w:rPr>
                <w:bCs/>
                <w:color w:val="000000" w:themeColor="text1"/>
                <w:sz w:val="24"/>
                <w:szCs w:val="24"/>
              </w:rPr>
              <w:t>проєкту</w:t>
            </w:r>
            <w:proofErr w:type="spellEnd"/>
            <w:r w:rsidRPr="002B459B">
              <w:rPr>
                <w:bCs/>
                <w:color w:val="000000" w:themeColor="text1"/>
                <w:sz w:val="24"/>
                <w:szCs w:val="24"/>
              </w:rPr>
              <w:t xml:space="preserve"> рішення міської ради</w:t>
            </w:r>
          </w:p>
        </w:tc>
      </w:tr>
      <w:tr w:rsidR="00B448AD" w:rsidRPr="006D0245" w14:paraId="6921A545" w14:textId="77777777" w:rsidTr="008F7E8B">
        <w:trPr>
          <w:trHeight w:val="682"/>
        </w:trPr>
        <w:tc>
          <w:tcPr>
            <w:tcW w:w="513" w:type="pct"/>
            <w:tcBorders>
              <w:top w:val="single" w:sz="4" w:space="0" w:color="auto"/>
              <w:left w:val="single" w:sz="4" w:space="0" w:color="auto"/>
              <w:bottom w:val="single" w:sz="4" w:space="0" w:color="auto"/>
              <w:right w:val="single" w:sz="4" w:space="0" w:color="auto"/>
            </w:tcBorders>
            <w:hideMark/>
          </w:tcPr>
          <w:p w14:paraId="2D31580F" w14:textId="0632E5EA" w:rsidR="008F7E8B" w:rsidRPr="006D0245" w:rsidRDefault="00B448AD" w:rsidP="009F3E35">
            <w:pPr>
              <w:widowControl w:val="0"/>
              <w:autoSpaceDE w:val="0"/>
              <w:autoSpaceDN w:val="0"/>
              <w:adjustRightInd w:val="0"/>
              <w:ind w:left="117" w:right="-105"/>
              <w:jc w:val="center"/>
              <w:rPr>
                <w:bCs/>
                <w:sz w:val="24"/>
                <w:szCs w:val="24"/>
              </w:rPr>
            </w:pPr>
            <w:r w:rsidRPr="006D0245">
              <w:rPr>
                <w:bCs/>
                <w:sz w:val="24"/>
                <w:szCs w:val="24"/>
              </w:rPr>
              <w:t>154</w:t>
            </w:r>
          </w:p>
        </w:tc>
        <w:tc>
          <w:tcPr>
            <w:tcW w:w="1104" w:type="pct"/>
            <w:tcBorders>
              <w:top w:val="single" w:sz="4" w:space="0" w:color="auto"/>
              <w:left w:val="single" w:sz="4" w:space="0" w:color="auto"/>
              <w:bottom w:val="single" w:sz="4" w:space="0" w:color="auto"/>
              <w:right w:val="single" w:sz="4" w:space="0" w:color="auto"/>
            </w:tcBorders>
            <w:hideMark/>
          </w:tcPr>
          <w:p w14:paraId="3E4AFDB4" w14:textId="6D307FF9" w:rsidR="008F7E8B" w:rsidRPr="006D0245" w:rsidRDefault="00B448AD" w:rsidP="008606BF">
            <w:pPr>
              <w:widowControl w:val="0"/>
              <w:autoSpaceDE w:val="0"/>
              <w:autoSpaceDN w:val="0"/>
              <w:adjustRightInd w:val="0"/>
              <w:ind w:left="117" w:right="-105"/>
              <w:jc w:val="center"/>
              <w:rPr>
                <w:bCs/>
                <w:sz w:val="24"/>
                <w:szCs w:val="24"/>
              </w:rPr>
            </w:pPr>
            <w:r w:rsidRPr="006D0245">
              <w:rPr>
                <w:bCs/>
                <w:sz w:val="24"/>
                <w:szCs w:val="24"/>
              </w:rPr>
              <w:t xml:space="preserve">Віктор </w:t>
            </w:r>
            <w:proofErr w:type="spellStart"/>
            <w:r w:rsidRPr="006D0245">
              <w:rPr>
                <w:bCs/>
                <w:sz w:val="24"/>
                <w:szCs w:val="24"/>
              </w:rPr>
              <w:t>Кібляр</w:t>
            </w:r>
            <w:proofErr w:type="spellEnd"/>
            <w:r w:rsidR="008F7E8B" w:rsidRPr="006D0245">
              <w:rPr>
                <w:bCs/>
                <w:sz w:val="24"/>
                <w:szCs w:val="24"/>
              </w:rPr>
              <w:t xml:space="preserve"> </w:t>
            </w:r>
          </w:p>
        </w:tc>
        <w:tc>
          <w:tcPr>
            <w:tcW w:w="3383" w:type="pct"/>
            <w:tcBorders>
              <w:top w:val="single" w:sz="4" w:space="0" w:color="auto"/>
              <w:left w:val="single" w:sz="4" w:space="0" w:color="auto"/>
              <w:bottom w:val="single" w:sz="4" w:space="0" w:color="auto"/>
              <w:right w:val="single" w:sz="4" w:space="0" w:color="auto"/>
            </w:tcBorders>
          </w:tcPr>
          <w:p w14:paraId="5DF3B2DD" w14:textId="28DEE1B2" w:rsidR="008F7E8B" w:rsidRPr="006D0245" w:rsidRDefault="00B448AD" w:rsidP="008606BF">
            <w:pPr>
              <w:jc w:val="both"/>
              <w:rPr>
                <w:bCs/>
                <w:sz w:val="24"/>
                <w:szCs w:val="24"/>
              </w:rPr>
            </w:pPr>
            <w:r w:rsidRPr="006D0245">
              <w:rPr>
                <w:bCs/>
                <w:sz w:val="24"/>
                <w:szCs w:val="24"/>
                <w:lang w:eastAsia="uk-UA"/>
              </w:rPr>
              <w:t xml:space="preserve">Про затвердження проекту землеустрою щодо відведення земельних ділянок за </w:t>
            </w:r>
            <w:proofErr w:type="spellStart"/>
            <w:r w:rsidRPr="006D0245">
              <w:rPr>
                <w:bCs/>
                <w:sz w:val="24"/>
                <w:szCs w:val="24"/>
                <w:lang w:eastAsia="uk-UA"/>
              </w:rPr>
              <w:t>адресою</w:t>
            </w:r>
            <w:proofErr w:type="spellEnd"/>
            <w:r w:rsidRPr="006D0245">
              <w:rPr>
                <w:bCs/>
                <w:sz w:val="24"/>
                <w:szCs w:val="24"/>
                <w:lang w:eastAsia="uk-UA"/>
              </w:rPr>
              <w:t xml:space="preserve"> вул. 15 Квітня, 6 управлінню обліку та контролю за використанням комунального майна Тернопільської міської ради</w:t>
            </w:r>
          </w:p>
        </w:tc>
      </w:tr>
    </w:tbl>
    <w:p w14:paraId="0D0DFF6F" w14:textId="77777777" w:rsidR="00EF2BAF" w:rsidRPr="006D0245" w:rsidRDefault="00EF2BAF" w:rsidP="00EF2BAF">
      <w:pPr>
        <w:pStyle w:val="1"/>
        <w:spacing w:after="0" w:line="240" w:lineRule="auto"/>
        <w:ind w:left="0"/>
        <w:jc w:val="both"/>
        <w:rPr>
          <w:rFonts w:ascii="Times New Roman" w:hAnsi="Times New Roman" w:cs="Times New Roman"/>
          <w:color w:val="000000" w:themeColor="text1"/>
          <w:sz w:val="24"/>
          <w:szCs w:val="24"/>
          <w:lang w:val="uk-UA"/>
        </w:rPr>
      </w:pPr>
    </w:p>
    <w:p w14:paraId="4C1C8F74" w14:textId="1169932E" w:rsidR="00EF2BAF" w:rsidRPr="006D0245" w:rsidRDefault="00EF2BAF" w:rsidP="00EF2BAF">
      <w:pPr>
        <w:jc w:val="both"/>
        <w:rPr>
          <w:sz w:val="24"/>
          <w:szCs w:val="24"/>
        </w:rPr>
      </w:pPr>
      <w:r w:rsidRPr="006D0245">
        <w:rPr>
          <w:sz w:val="24"/>
          <w:szCs w:val="24"/>
        </w:rPr>
        <w:t xml:space="preserve">Міський голова зазначив, що </w:t>
      </w:r>
      <w:proofErr w:type="spellStart"/>
      <w:r w:rsidRPr="006D0245">
        <w:rPr>
          <w:sz w:val="24"/>
          <w:szCs w:val="24"/>
        </w:rPr>
        <w:t>проєкт</w:t>
      </w:r>
      <w:proofErr w:type="spellEnd"/>
      <w:r w:rsidRPr="006D0245">
        <w:rPr>
          <w:sz w:val="24"/>
          <w:szCs w:val="24"/>
        </w:rPr>
        <w:t xml:space="preserve"> рішен</w:t>
      </w:r>
      <w:r w:rsidR="00A166EF" w:rsidRPr="006D0245">
        <w:rPr>
          <w:sz w:val="24"/>
          <w:szCs w:val="24"/>
        </w:rPr>
        <w:t>ня</w:t>
      </w:r>
      <w:r w:rsidRPr="006D0245">
        <w:rPr>
          <w:sz w:val="24"/>
          <w:szCs w:val="24"/>
        </w:rPr>
        <w:t>, як</w:t>
      </w:r>
      <w:r w:rsidR="002B459B">
        <w:rPr>
          <w:sz w:val="24"/>
          <w:szCs w:val="24"/>
        </w:rPr>
        <w:t>ий</w:t>
      </w:r>
      <w:r w:rsidR="005E723C" w:rsidRPr="006D0245">
        <w:rPr>
          <w:sz w:val="24"/>
          <w:szCs w:val="24"/>
        </w:rPr>
        <w:t xml:space="preserve"> </w:t>
      </w:r>
      <w:r w:rsidRPr="006D0245">
        <w:rPr>
          <w:sz w:val="24"/>
          <w:szCs w:val="24"/>
        </w:rPr>
        <w:t>пропонується включити в порядок денний як додатков</w:t>
      </w:r>
      <w:r w:rsidR="00A166EF" w:rsidRPr="006D0245">
        <w:rPr>
          <w:sz w:val="24"/>
          <w:szCs w:val="24"/>
        </w:rPr>
        <w:t>е</w:t>
      </w:r>
      <w:r w:rsidRPr="006D0245">
        <w:rPr>
          <w:sz w:val="24"/>
          <w:szCs w:val="24"/>
        </w:rPr>
        <w:t>, розглянут</w:t>
      </w:r>
      <w:r w:rsidR="005E723C" w:rsidRPr="006D0245">
        <w:rPr>
          <w:sz w:val="24"/>
          <w:szCs w:val="24"/>
        </w:rPr>
        <w:t>о</w:t>
      </w:r>
      <w:r w:rsidR="00443115" w:rsidRPr="006D0245">
        <w:rPr>
          <w:sz w:val="24"/>
          <w:szCs w:val="24"/>
        </w:rPr>
        <w:t xml:space="preserve"> </w:t>
      </w:r>
      <w:r w:rsidRPr="006D0245">
        <w:rPr>
          <w:sz w:val="24"/>
          <w:szCs w:val="24"/>
        </w:rPr>
        <w:t>профільними постійними комісіями міської ради.</w:t>
      </w:r>
    </w:p>
    <w:p w14:paraId="7EB83C17" w14:textId="77777777" w:rsidR="00EF2BAF" w:rsidRPr="006D0245" w:rsidRDefault="00EF2BAF" w:rsidP="00EF2BAF">
      <w:pPr>
        <w:jc w:val="both"/>
        <w:rPr>
          <w:sz w:val="24"/>
          <w:szCs w:val="24"/>
        </w:rPr>
      </w:pPr>
    </w:p>
    <w:p w14:paraId="7CE62E38" w14:textId="6832B7EF" w:rsidR="00EF2BAF" w:rsidRPr="006D0245" w:rsidRDefault="00EF2BAF" w:rsidP="00EF2BAF">
      <w:pPr>
        <w:overflowPunct w:val="0"/>
        <w:autoSpaceDE w:val="0"/>
        <w:autoSpaceDN w:val="0"/>
        <w:adjustRightInd w:val="0"/>
        <w:jc w:val="both"/>
        <w:textAlignment w:val="baseline"/>
        <w:rPr>
          <w:sz w:val="24"/>
          <w:szCs w:val="24"/>
        </w:rPr>
      </w:pPr>
      <w:r w:rsidRPr="006D0245">
        <w:rPr>
          <w:sz w:val="24"/>
          <w:szCs w:val="24"/>
        </w:rPr>
        <w:lastRenderedPageBreak/>
        <w:t>Міський голова запропонував депутатам подати свої пропозиції та зауваження до питан</w:t>
      </w:r>
      <w:r w:rsidR="00A166EF" w:rsidRPr="006D0245">
        <w:rPr>
          <w:sz w:val="24"/>
          <w:szCs w:val="24"/>
        </w:rPr>
        <w:t>ня</w:t>
      </w:r>
      <w:r w:rsidRPr="006D0245">
        <w:rPr>
          <w:sz w:val="24"/>
          <w:szCs w:val="24"/>
        </w:rPr>
        <w:t xml:space="preserve">, яким пропонується доповнити порядок денний пленарного засідання </w:t>
      </w:r>
      <w:r w:rsidR="00CA4F44" w:rsidRPr="006D0245">
        <w:rPr>
          <w:sz w:val="24"/>
          <w:szCs w:val="24"/>
        </w:rPr>
        <w:t>5</w:t>
      </w:r>
      <w:r w:rsidR="00A166EF" w:rsidRPr="006D0245">
        <w:rPr>
          <w:sz w:val="24"/>
          <w:szCs w:val="24"/>
        </w:rPr>
        <w:t>4</w:t>
      </w:r>
      <w:r w:rsidRPr="006D0245">
        <w:rPr>
          <w:sz w:val="24"/>
          <w:szCs w:val="24"/>
        </w:rPr>
        <w:t xml:space="preserve"> сесії Тернопільської міської ради VІIІ скликання.</w:t>
      </w:r>
    </w:p>
    <w:p w14:paraId="258821E4" w14:textId="77777777" w:rsidR="00EF2BAF" w:rsidRPr="006D0245" w:rsidRDefault="00EF2BAF" w:rsidP="00EF2BAF">
      <w:pPr>
        <w:overflowPunct w:val="0"/>
        <w:autoSpaceDE w:val="0"/>
        <w:autoSpaceDN w:val="0"/>
        <w:adjustRightInd w:val="0"/>
        <w:jc w:val="both"/>
        <w:textAlignment w:val="baseline"/>
        <w:rPr>
          <w:color w:val="000000" w:themeColor="text1"/>
          <w:sz w:val="24"/>
          <w:szCs w:val="24"/>
        </w:rPr>
      </w:pPr>
    </w:p>
    <w:p w14:paraId="7288F1EE" w14:textId="77777777" w:rsidR="00EF2BAF" w:rsidRPr="006D0245" w:rsidRDefault="00EF2BAF" w:rsidP="00EF2BAF">
      <w:pPr>
        <w:overflowPunct w:val="0"/>
        <w:autoSpaceDE w:val="0"/>
        <w:autoSpaceDN w:val="0"/>
        <w:adjustRightInd w:val="0"/>
        <w:jc w:val="both"/>
        <w:textAlignment w:val="baseline"/>
        <w:rPr>
          <w:color w:val="000000" w:themeColor="text1"/>
          <w:sz w:val="24"/>
          <w:szCs w:val="24"/>
        </w:rPr>
      </w:pPr>
      <w:r w:rsidRPr="006D0245">
        <w:rPr>
          <w:color w:val="000000" w:themeColor="text1"/>
          <w:sz w:val="24"/>
          <w:szCs w:val="24"/>
        </w:rPr>
        <w:t xml:space="preserve">Зауваження у депутатів відсутні. </w:t>
      </w:r>
    </w:p>
    <w:p w14:paraId="4D4B21A1" w14:textId="77777777" w:rsidR="00EF2BAF" w:rsidRPr="006D0245" w:rsidRDefault="00EF2BAF" w:rsidP="00DD71BE">
      <w:pPr>
        <w:pStyle w:val="a6"/>
        <w:ind w:left="0"/>
        <w:jc w:val="both"/>
        <w:rPr>
          <w:color w:val="000000" w:themeColor="text1"/>
          <w:sz w:val="24"/>
          <w:szCs w:val="24"/>
        </w:rPr>
      </w:pPr>
    </w:p>
    <w:p w14:paraId="3E17434E" w14:textId="1285C94C" w:rsidR="00713F9F" w:rsidRPr="006D0245" w:rsidRDefault="00C97781" w:rsidP="004A618F">
      <w:pPr>
        <w:tabs>
          <w:tab w:val="num" w:pos="0"/>
        </w:tabs>
        <w:jc w:val="both"/>
        <w:rPr>
          <w:sz w:val="24"/>
          <w:szCs w:val="24"/>
        </w:rPr>
      </w:pPr>
      <w:r w:rsidRPr="006D0245">
        <w:rPr>
          <w:sz w:val="24"/>
          <w:szCs w:val="24"/>
        </w:rPr>
        <w:t>ВИСТУПИВ:</w:t>
      </w:r>
      <w:r w:rsidR="004A618F" w:rsidRPr="006D0245">
        <w:rPr>
          <w:sz w:val="24"/>
          <w:szCs w:val="24"/>
        </w:rPr>
        <w:t xml:space="preserve"> </w:t>
      </w:r>
      <w:r w:rsidR="007436A7" w:rsidRPr="006D0245">
        <w:rPr>
          <w:sz w:val="24"/>
          <w:szCs w:val="24"/>
        </w:rPr>
        <w:t xml:space="preserve">Андрій </w:t>
      </w:r>
      <w:proofErr w:type="spellStart"/>
      <w:r w:rsidR="007436A7" w:rsidRPr="006D0245">
        <w:rPr>
          <w:sz w:val="24"/>
          <w:szCs w:val="24"/>
        </w:rPr>
        <w:t>Грицишин</w:t>
      </w:r>
      <w:proofErr w:type="spellEnd"/>
      <w:r w:rsidR="004028C1" w:rsidRPr="006D0245">
        <w:rPr>
          <w:sz w:val="24"/>
          <w:szCs w:val="24"/>
        </w:rPr>
        <w:t>,</w:t>
      </w:r>
      <w:r w:rsidRPr="006D0245">
        <w:rPr>
          <w:sz w:val="24"/>
          <w:szCs w:val="24"/>
        </w:rPr>
        <w:t xml:space="preserve"> який запропонував відповідно до ст.12 Регламенту Тернопільської міської ради VIII скликання об’єднати наступні питання, які належать до однієї сфери правовідносин (</w:t>
      </w:r>
      <w:proofErr w:type="spellStart"/>
      <w:r w:rsidRPr="006D0245">
        <w:rPr>
          <w:sz w:val="24"/>
          <w:szCs w:val="24"/>
        </w:rPr>
        <w:t>однопредметних</w:t>
      </w:r>
      <w:proofErr w:type="spellEnd"/>
      <w:r w:rsidRPr="006D0245">
        <w:rPr>
          <w:sz w:val="24"/>
          <w:szCs w:val="24"/>
        </w:rPr>
        <w:t xml:space="preserve"> рішень або пов’язаних між собою) для проведення одного голосування на плен</w:t>
      </w:r>
      <w:r w:rsidR="00F11F89" w:rsidRPr="006D0245">
        <w:rPr>
          <w:sz w:val="24"/>
          <w:szCs w:val="24"/>
        </w:rPr>
        <w:t xml:space="preserve">арному засіданні </w:t>
      </w:r>
      <w:r w:rsidR="00CA4F44" w:rsidRPr="006D0245">
        <w:rPr>
          <w:sz w:val="24"/>
          <w:szCs w:val="24"/>
        </w:rPr>
        <w:t>5</w:t>
      </w:r>
      <w:r w:rsidR="00630602" w:rsidRPr="006D0245">
        <w:rPr>
          <w:sz w:val="24"/>
          <w:szCs w:val="24"/>
        </w:rPr>
        <w:t>4</w:t>
      </w:r>
      <w:r w:rsidR="000A2C61" w:rsidRPr="006D0245">
        <w:rPr>
          <w:sz w:val="24"/>
          <w:szCs w:val="24"/>
        </w:rPr>
        <w:t>-ї</w:t>
      </w:r>
      <w:r w:rsidRPr="006D0245">
        <w:rPr>
          <w:sz w:val="24"/>
          <w:szCs w:val="24"/>
        </w:rPr>
        <w:t xml:space="preserve"> сесії міської ради:</w:t>
      </w:r>
    </w:p>
    <w:p w14:paraId="5CF3979D" w14:textId="77777777" w:rsidR="00E8415E" w:rsidRPr="006D0245" w:rsidRDefault="00E8415E" w:rsidP="00525F5B">
      <w:pPr>
        <w:jc w:val="both"/>
        <w:rPr>
          <w:sz w:val="24"/>
          <w:szCs w:val="24"/>
        </w:rPr>
      </w:pPr>
    </w:p>
    <w:p w14:paraId="2DEAE55E" w14:textId="0E7EC524" w:rsidR="007436A7" w:rsidRPr="006D0245" w:rsidRDefault="007436A7" w:rsidP="007436A7">
      <w:pPr>
        <w:rPr>
          <w:sz w:val="24"/>
          <w:szCs w:val="24"/>
        </w:rPr>
      </w:pPr>
      <w:bookmarkStart w:id="9" w:name="_Hlk208412840"/>
      <w:r w:rsidRPr="006D0245">
        <w:rPr>
          <w:sz w:val="24"/>
          <w:szCs w:val="24"/>
        </w:rPr>
        <w:t xml:space="preserve">1 БЛОК – </w:t>
      </w:r>
      <w:r w:rsidRPr="006D0245">
        <w:rPr>
          <w:bCs/>
          <w:sz w:val="24"/>
          <w:szCs w:val="24"/>
        </w:rPr>
        <w:t xml:space="preserve">з 5 по 19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p>
    <w:p w14:paraId="276E21F7" w14:textId="15BFACEE" w:rsidR="007436A7" w:rsidRPr="006D0245" w:rsidRDefault="007436A7" w:rsidP="007436A7">
      <w:pPr>
        <w:rPr>
          <w:sz w:val="24"/>
          <w:szCs w:val="24"/>
        </w:rPr>
      </w:pPr>
      <w:r w:rsidRPr="006D0245">
        <w:rPr>
          <w:sz w:val="24"/>
          <w:szCs w:val="24"/>
        </w:rPr>
        <w:t>2 БЛОК –</w:t>
      </w:r>
      <w:r w:rsidRPr="006D0245">
        <w:rPr>
          <w:bCs/>
          <w:sz w:val="24"/>
          <w:szCs w:val="24"/>
        </w:rPr>
        <w:t xml:space="preserve">  з 20 по 26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p>
    <w:p w14:paraId="4719B9E7" w14:textId="1674768C" w:rsidR="007436A7" w:rsidRPr="006D0245" w:rsidRDefault="007436A7" w:rsidP="007436A7">
      <w:pPr>
        <w:rPr>
          <w:sz w:val="24"/>
          <w:szCs w:val="24"/>
        </w:rPr>
      </w:pPr>
      <w:r w:rsidRPr="006D0245">
        <w:rPr>
          <w:sz w:val="24"/>
          <w:szCs w:val="24"/>
        </w:rPr>
        <w:t xml:space="preserve">3 БЛОК – </w:t>
      </w:r>
      <w:r w:rsidRPr="006D0245">
        <w:rPr>
          <w:bCs/>
          <w:sz w:val="24"/>
          <w:szCs w:val="24"/>
        </w:rPr>
        <w:t xml:space="preserve">з 35 по 38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r w:rsidRPr="006D0245">
        <w:rPr>
          <w:sz w:val="24"/>
          <w:szCs w:val="24"/>
        </w:rPr>
        <w:t>;</w:t>
      </w:r>
    </w:p>
    <w:p w14:paraId="40FD9D19" w14:textId="1EA6FAAC" w:rsidR="007436A7" w:rsidRPr="006D0245" w:rsidRDefault="007436A7" w:rsidP="007436A7">
      <w:pPr>
        <w:rPr>
          <w:sz w:val="24"/>
          <w:szCs w:val="24"/>
        </w:rPr>
      </w:pPr>
      <w:r w:rsidRPr="006D0245">
        <w:rPr>
          <w:sz w:val="24"/>
          <w:szCs w:val="24"/>
        </w:rPr>
        <w:t xml:space="preserve">4 БЛОК –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40, 41;</w:t>
      </w:r>
    </w:p>
    <w:p w14:paraId="5C809B2D" w14:textId="0EBF0C29" w:rsidR="007436A7" w:rsidRPr="006D0245" w:rsidRDefault="007436A7" w:rsidP="007436A7">
      <w:pPr>
        <w:rPr>
          <w:sz w:val="24"/>
          <w:szCs w:val="24"/>
        </w:rPr>
      </w:pPr>
      <w:r w:rsidRPr="006D0245">
        <w:rPr>
          <w:sz w:val="24"/>
          <w:szCs w:val="24"/>
        </w:rPr>
        <w:t xml:space="preserve">5 БЛОК – з  </w:t>
      </w:r>
      <w:r w:rsidRPr="006D0245">
        <w:rPr>
          <w:bCs/>
          <w:sz w:val="24"/>
          <w:szCs w:val="24"/>
        </w:rPr>
        <w:t xml:space="preserve">43 по 53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r w:rsidRPr="006D0245">
        <w:rPr>
          <w:sz w:val="24"/>
          <w:szCs w:val="24"/>
        </w:rPr>
        <w:t>;</w:t>
      </w:r>
    </w:p>
    <w:p w14:paraId="4CCDF80C" w14:textId="05453206" w:rsidR="007436A7" w:rsidRDefault="007436A7" w:rsidP="007436A7">
      <w:pPr>
        <w:rPr>
          <w:sz w:val="24"/>
          <w:szCs w:val="24"/>
        </w:rPr>
      </w:pPr>
      <w:r w:rsidRPr="006D0245">
        <w:rPr>
          <w:sz w:val="24"/>
          <w:szCs w:val="24"/>
        </w:rPr>
        <w:t xml:space="preserve">6 БЛОК –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57, 58;</w:t>
      </w:r>
    </w:p>
    <w:p w14:paraId="4A9CC17B" w14:textId="57D03887" w:rsidR="00C20446" w:rsidRPr="00C20446" w:rsidRDefault="00C20446" w:rsidP="007436A7">
      <w:pPr>
        <w:rPr>
          <w:bCs/>
          <w:sz w:val="24"/>
          <w:szCs w:val="24"/>
        </w:rPr>
      </w:pPr>
      <w:r>
        <w:rPr>
          <w:sz w:val="24"/>
          <w:szCs w:val="24"/>
        </w:rPr>
        <w:t>7</w:t>
      </w:r>
      <w:r w:rsidRPr="006D0245">
        <w:rPr>
          <w:sz w:val="24"/>
          <w:szCs w:val="24"/>
        </w:rPr>
        <w:t xml:space="preserve"> БЛОК – </w:t>
      </w:r>
      <w:proofErr w:type="spellStart"/>
      <w:r w:rsidRPr="006D0245">
        <w:rPr>
          <w:bCs/>
          <w:sz w:val="24"/>
          <w:szCs w:val="24"/>
        </w:rPr>
        <w:t>проєкти</w:t>
      </w:r>
      <w:proofErr w:type="spellEnd"/>
      <w:r w:rsidRPr="006D0245">
        <w:rPr>
          <w:bCs/>
          <w:sz w:val="24"/>
          <w:szCs w:val="24"/>
        </w:rPr>
        <w:t xml:space="preserve"> </w:t>
      </w:r>
      <w:r>
        <w:rPr>
          <w:bCs/>
          <w:sz w:val="24"/>
          <w:szCs w:val="24"/>
        </w:rPr>
        <w:t xml:space="preserve">64, </w:t>
      </w:r>
      <w:r w:rsidRPr="006D0245">
        <w:rPr>
          <w:bCs/>
          <w:sz w:val="24"/>
          <w:szCs w:val="24"/>
        </w:rPr>
        <w:t>70, 76;</w:t>
      </w:r>
    </w:p>
    <w:p w14:paraId="14B1B104" w14:textId="09202CD4" w:rsidR="007436A7" w:rsidRPr="006D0245" w:rsidRDefault="00C20446" w:rsidP="007436A7">
      <w:pPr>
        <w:rPr>
          <w:sz w:val="24"/>
          <w:szCs w:val="24"/>
        </w:rPr>
      </w:pPr>
      <w:r>
        <w:rPr>
          <w:sz w:val="24"/>
          <w:szCs w:val="24"/>
        </w:rPr>
        <w:t>8</w:t>
      </w:r>
      <w:r w:rsidR="007436A7" w:rsidRPr="006D0245">
        <w:rPr>
          <w:sz w:val="24"/>
          <w:szCs w:val="24"/>
        </w:rPr>
        <w:t xml:space="preserve"> БЛОК – </w:t>
      </w:r>
      <w:r w:rsidR="007436A7" w:rsidRPr="006D0245">
        <w:rPr>
          <w:bCs/>
          <w:sz w:val="24"/>
          <w:szCs w:val="24"/>
        </w:rPr>
        <w:t>з 6</w:t>
      </w:r>
      <w:r>
        <w:rPr>
          <w:bCs/>
          <w:sz w:val="24"/>
          <w:szCs w:val="24"/>
        </w:rPr>
        <w:t>5</w:t>
      </w:r>
      <w:r w:rsidR="007436A7" w:rsidRPr="006D0245">
        <w:rPr>
          <w:bCs/>
          <w:sz w:val="24"/>
          <w:szCs w:val="24"/>
        </w:rPr>
        <w:t xml:space="preserve"> по 69 </w:t>
      </w:r>
      <w:proofErr w:type="spellStart"/>
      <w:r w:rsidR="007436A7" w:rsidRPr="006D0245">
        <w:rPr>
          <w:bCs/>
          <w:sz w:val="24"/>
          <w:szCs w:val="24"/>
        </w:rPr>
        <w:t>про</w:t>
      </w:r>
      <w:r w:rsidR="003676A7" w:rsidRPr="006D0245">
        <w:rPr>
          <w:bCs/>
          <w:sz w:val="24"/>
          <w:szCs w:val="24"/>
        </w:rPr>
        <w:t>є</w:t>
      </w:r>
      <w:r w:rsidR="007436A7" w:rsidRPr="006D0245">
        <w:rPr>
          <w:bCs/>
          <w:sz w:val="24"/>
          <w:szCs w:val="24"/>
        </w:rPr>
        <w:t>кт</w:t>
      </w:r>
      <w:proofErr w:type="spellEnd"/>
      <w:r w:rsidR="007436A7" w:rsidRPr="006D0245">
        <w:rPr>
          <w:bCs/>
          <w:sz w:val="24"/>
          <w:szCs w:val="24"/>
        </w:rPr>
        <w:t xml:space="preserve"> включно, з 71 по 75 </w:t>
      </w:r>
      <w:proofErr w:type="spellStart"/>
      <w:r w:rsidR="007436A7" w:rsidRPr="006D0245">
        <w:rPr>
          <w:bCs/>
          <w:sz w:val="24"/>
          <w:szCs w:val="24"/>
        </w:rPr>
        <w:t>про</w:t>
      </w:r>
      <w:r w:rsidR="003676A7" w:rsidRPr="006D0245">
        <w:rPr>
          <w:bCs/>
          <w:sz w:val="24"/>
          <w:szCs w:val="24"/>
        </w:rPr>
        <w:t>є</w:t>
      </w:r>
      <w:r w:rsidR="007436A7" w:rsidRPr="006D0245">
        <w:rPr>
          <w:bCs/>
          <w:sz w:val="24"/>
          <w:szCs w:val="24"/>
        </w:rPr>
        <w:t>кт</w:t>
      </w:r>
      <w:proofErr w:type="spellEnd"/>
      <w:r w:rsidR="007436A7" w:rsidRPr="006D0245">
        <w:rPr>
          <w:bCs/>
          <w:sz w:val="24"/>
          <w:szCs w:val="24"/>
        </w:rPr>
        <w:t xml:space="preserve"> включно</w:t>
      </w:r>
      <w:r w:rsidR="007436A7" w:rsidRPr="006D0245">
        <w:rPr>
          <w:sz w:val="24"/>
          <w:szCs w:val="24"/>
        </w:rPr>
        <w:t>;</w:t>
      </w:r>
    </w:p>
    <w:p w14:paraId="6572BD28" w14:textId="6E2888AD" w:rsidR="007436A7" w:rsidRPr="006D0245" w:rsidRDefault="007436A7" w:rsidP="007436A7">
      <w:pPr>
        <w:rPr>
          <w:bCs/>
          <w:sz w:val="24"/>
          <w:szCs w:val="24"/>
        </w:rPr>
      </w:pPr>
      <w:r w:rsidRPr="006D0245">
        <w:rPr>
          <w:sz w:val="24"/>
          <w:szCs w:val="24"/>
        </w:rPr>
        <w:t xml:space="preserve">9 БЛОК – </w:t>
      </w:r>
      <w:r w:rsidRPr="006D0245">
        <w:rPr>
          <w:bCs/>
          <w:sz w:val="24"/>
          <w:szCs w:val="24"/>
        </w:rPr>
        <w:t xml:space="preserve">з 77 по 79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 </w:t>
      </w:r>
      <w:proofErr w:type="spellStart"/>
      <w:r w:rsidRPr="006D0245">
        <w:rPr>
          <w:bCs/>
          <w:sz w:val="24"/>
          <w:szCs w:val="24"/>
        </w:rPr>
        <w:t>про</w:t>
      </w:r>
      <w:r w:rsidR="003676A7" w:rsidRPr="006D0245">
        <w:rPr>
          <w:bCs/>
          <w:sz w:val="24"/>
          <w:szCs w:val="24"/>
        </w:rPr>
        <w:t>є</w:t>
      </w:r>
      <w:r w:rsidRPr="006D0245">
        <w:rPr>
          <w:bCs/>
          <w:sz w:val="24"/>
          <w:szCs w:val="24"/>
        </w:rPr>
        <w:t>кти</w:t>
      </w:r>
      <w:proofErr w:type="spellEnd"/>
      <w:r w:rsidRPr="006D0245">
        <w:rPr>
          <w:bCs/>
          <w:sz w:val="24"/>
          <w:szCs w:val="24"/>
        </w:rPr>
        <w:t xml:space="preserve"> 82, 83;</w:t>
      </w:r>
    </w:p>
    <w:p w14:paraId="7DCFA6FB" w14:textId="00CBCFDB" w:rsidR="007436A7" w:rsidRPr="006D0245" w:rsidRDefault="007436A7" w:rsidP="007436A7">
      <w:pPr>
        <w:rPr>
          <w:bCs/>
          <w:sz w:val="24"/>
          <w:szCs w:val="24"/>
        </w:rPr>
      </w:pPr>
      <w:r w:rsidRPr="006D0245">
        <w:rPr>
          <w:sz w:val="24"/>
          <w:szCs w:val="24"/>
        </w:rPr>
        <w:t xml:space="preserve">10 БЛОК – </w:t>
      </w:r>
      <w:proofErr w:type="spellStart"/>
      <w:r w:rsidRPr="006D0245">
        <w:rPr>
          <w:bCs/>
          <w:sz w:val="24"/>
          <w:szCs w:val="24"/>
        </w:rPr>
        <w:t>про</w:t>
      </w:r>
      <w:r w:rsidR="003676A7" w:rsidRPr="006D0245">
        <w:rPr>
          <w:bCs/>
          <w:sz w:val="24"/>
          <w:szCs w:val="24"/>
        </w:rPr>
        <w:t>є</w:t>
      </w:r>
      <w:r w:rsidRPr="006D0245">
        <w:rPr>
          <w:bCs/>
          <w:sz w:val="24"/>
          <w:szCs w:val="24"/>
        </w:rPr>
        <w:t>кти</w:t>
      </w:r>
      <w:proofErr w:type="spellEnd"/>
      <w:r w:rsidRPr="006D0245">
        <w:rPr>
          <w:bCs/>
          <w:sz w:val="24"/>
          <w:szCs w:val="24"/>
        </w:rPr>
        <w:t xml:space="preserve"> 81, 84, з 86 по 90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p>
    <w:p w14:paraId="2245EA44" w14:textId="43D23297" w:rsidR="007436A7" w:rsidRPr="006D0245" w:rsidRDefault="007436A7" w:rsidP="007436A7">
      <w:pPr>
        <w:rPr>
          <w:sz w:val="24"/>
          <w:szCs w:val="24"/>
        </w:rPr>
      </w:pPr>
      <w:r w:rsidRPr="006D0245">
        <w:rPr>
          <w:sz w:val="24"/>
          <w:szCs w:val="24"/>
        </w:rPr>
        <w:t xml:space="preserve">11 БЛОК –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91, 92, 94, 95, 154;</w:t>
      </w:r>
    </w:p>
    <w:p w14:paraId="6F38E893" w14:textId="64860E32" w:rsidR="007436A7" w:rsidRPr="006D0245" w:rsidRDefault="007436A7" w:rsidP="007436A7">
      <w:pPr>
        <w:jc w:val="both"/>
        <w:rPr>
          <w:sz w:val="24"/>
          <w:szCs w:val="24"/>
        </w:rPr>
      </w:pPr>
      <w:r w:rsidRPr="006D0245">
        <w:rPr>
          <w:sz w:val="24"/>
          <w:szCs w:val="24"/>
        </w:rPr>
        <w:t xml:space="preserve">12 БЛОК – </w:t>
      </w:r>
      <w:proofErr w:type="spellStart"/>
      <w:r w:rsidRPr="006D0245">
        <w:rPr>
          <w:sz w:val="24"/>
          <w:szCs w:val="24"/>
        </w:rPr>
        <w:t>про</w:t>
      </w:r>
      <w:r w:rsidR="003676A7" w:rsidRPr="006D0245">
        <w:rPr>
          <w:sz w:val="24"/>
          <w:szCs w:val="24"/>
        </w:rPr>
        <w:t>є</w:t>
      </w:r>
      <w:r w:rsidRPr="006D0245">
        <w:rPr>
          <w:sz w:val="24"/>
          <w:szCs w:val="24"/>
        </w:rPr>
        <w:t>кт</w:t>
      </w:r>
      <w:proofErr w:type="spellEnd"/>
      <w:r w:rsidRPr="006D0245">
        <w:rPr>
          <w:sz w:val="24"/>
          <w:szCs w:val="24"/>
        </w:rPr>
        <w:t xml:space="preserve"> 96, з 98 по 112 </w:t>
      </w:r>
      <w:proofErr w:type="spellStart"/>
      <w:r w:rsidRPr="006D0245">
        <w:rPr>
          <w:sz w:val="24"/>
          <w:szCs w:val="24"/>
        </w:rPr>
        <w:t>про</w:t>
      </w:r>
      <w:r w:rsidR="003676A7" w:rsidRPr="006D0245">
        <w:rPr>
          <w:sz w:val="24"/>
          <w:szCs w:val="24"/>
        </w:rPr>
        <w:t>є</w:t>
      </w:r>
      <w:r w:rsidRPr="006D0245">
        <w:rPr>
          <w:sz w:val="24"/>
          <w:szCs w:val="24"/>
        </w:rPr>
        <w:t>кт</w:t>
      </w:r>
      <w:proofErr w:type="spellEnd"/>
      <w:r w:rsidRPr="006D0245">
        <w:rPr>
          <w:sz w:val="24"/>
          <w:szCs w:val="24"/>
        </w:rPr>
        <w:t xml:space="preserve"> включно,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115, 116;</w:t>
      </w:r>
    </w:p>
    <w:p w14:paraId="753F403E" w14:textId="5375F037" w:rsidR="007436A7" w:rsidRPr="006D0245" w:rsidRDefault="007436A7" w:rsidP="007436A7">
      <w:pPr>
        <w:jc w:val="both"/>
        <w:rPr>
          <w:sz w:val="24"/>
          <w:szCs w:val="24"/>
        </w:rPr>
      </w:pPr>
      <w:r w:rsidRPr="006D0245">
        <w:rPr>
          <w:sz w:val="24"/>
          <w:szCs w:val="24"/>
        </w:rPr>
        <w:t xml:space="preserve">13 БЛОК –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97, 113, 114</w:t>
      </w:r>
      <w:r w:rsidRPr="006D0245">
        <w:rPr>
          <w:bCs/>
          <w:sz w:val="24"/>
          <w:szCs w:val="24"/>
        </w:rPr>
        <w:t>;</w:t>
      </w:r>
    </w:p>
    <w:p w14:paraId="169079A5" w14:textId="4C92F439" w:rsidR="007436A7" w:rsidRPr="006D0245" w:rsidRDefault="007436A7" w:rsidP="007436A7">
      <w:pPr>
        <w:jc w:val="both"/>
        <w:rPr>
          <w:sz w:val="24"/>
          <w:szCs w:val="24"/>
        </w:rPr>
      </w:pPr>
      <w:r w:rsidRPr="006D0245">
        <w:rPr>
          <w:sz w:val="24"/>
          <w:szCs w:val="24"/>
        </w:rPr>
        <w:t xml:space="preserve">14 БЛОК – </w:t>
      </w:r>
      <w:r w:rsidRPr="006D0245">
        <w:rPr>
          <w:bCs/>
          <w:sz w:val="24"/>
          <w:szCs w:val="24"/>
        </w:rPr>
        <w:t xml:space="preserve">з 117 по 120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 з 122 по 125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127, з 129 по 132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r w:rsidRPr="006D0245">
        <w:rPr>
          <w:sz w:val="24"/>
          <w:szCs w:val="24"/>
        </w:rPr>
        <w:t>;</w:t>
      </w:r>
    </w:p>
    <w:p w14:paraId="3F9770CE" w14:textId="49026BFF" w:rsidR="007436A7" w:rsidRPr="006D0245" w:rsidRDefault="007436A7" w:rsidP="007436A7">
      <w:pPr>
        <w:jc w:val="both"/>
        <w:rPr>
          <w:sz w:val="24"/>
          <w:szCs w:val="24"/>
        </w:rPr>
      </w:pPr>
      <w:r w:rsidRPr="006D0245">
        <w:rPr>
          <w:sz w:val="24"/>
          <w:szCs w:val="24"/>
        </w:rPr>
        <w:t xml:space="preserve">15 БЛОК –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121, 126, 128, 133;</w:t>
      </w:r>
    </w:p>
    <w:p w14:paraId="2FCF5BB7" w14:textId="015B73B9" w:rsidR="007436A7" w:rsidRPr="006D0245" w:rsidRDefault="007436A7" w:rsidP="007436A7">
      <w:pPr>
        <w:jc w:val="both"/>
        <w:rPr>
          <w:bCs/>
          <w:sz w:val="24"/>
          <w:szCs w:val="24"/>
        </w:rPr>
      </w:pPr>
      <w:r w:rsidRPr="006D0245">
        <w:rPr>
          <w:sz w:val="24"/>
          <w:szCs w:val="24"/>
        </w:rPr>
        <w:t xml:space="preserve">16 БЛОК – </w:t>
      </w:r>
      <w:proofErr w:type="spellStart"/>
      <w:r w:rsidRPr="006D0245">
        <w:rPr>
          <w:bCs/>
          <w:sz w:val="24"/>
          <w:szCs w:val="24"/>
        </w:rPr>
        <w:t>про</w:t>
      </w:r>
      <w:r w:rsidR="003676A7" w:rsidRPr="006D0245">
        <w:rPr>
          <w:bCs/>
          <w:sz w:val="24"/>
          <w:szCs w:val="24"/>
        </w:rPr>
        <w:t>є</w:t>
      </w:r>
      <w:r w:rsidRPr="006D0245">
        <w:rPr>
          <w:bCs/>
          <w:sz w:val="24"/>
          <w:szCs w:val="24"/>
        </w:rPr>
        <w:t>кти</w:t>
      </w:r>
      <w:proofErr w:type="spellEnd"/>
      <w:r w:rsidRPr="006D0245">
        <w:rPr>
          <w:bCs/>
          <w:sz w:val="24"/>
          <w:szCs w:val="24"/>
        </w:rPr>
        <w:t xml:space="preserve"> 134, 135;</w:t>
      </w:r>
    </w:p>
    <w:p w14:paraId="40FE3CE5" w14:textId="5825AE2E" w:rsidR="007436A7" w:rsidRPr="006D0245" w:rsidRDefault="007436A7" w:rsidP="007436A7">
      <w:pPr>
        <w:jc w:val="both"/>
        <w:rPr>
          <w:bCs/>
          <w:sz w:val="24"/>
          <w:szCs w:val="24"/>
        </w:rPr>
      </w:pPr>
      <w:r w:rsidRPr="006D0245">
        <w:rPr>
          <w:bCs/>
          <w:sz w:val="24"/>
          <w:szCs w:val="24"/>
        </w:rPr>
        <w:t xml:space="preserve">17 БЛОК – з 136 по 140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p>
    <w:p w14:paraId="7472E69E" w14:textId="3B608668" w:rsidR="007436A7" w:rsidRPr="006D0245" w:rsidRDefault="007436A7" w:rsidP="007436A7">
      <w:pPr>
        <w:jc w:val="both"/>
        <w:rPr>
          <w:bCs/>
          <w:sz w:val="24"/>
          <w:szCs w:val="24"/>
        </w:rPr>
      </w:pPr>
      <w:r w:rsidRPr="006D0245">
        <w:rPr>
          <w:bCs/>
          <w:sz w:val="24"/>
          <w:szCs w:val="24"/>
        </w:rPr>
        <w:t xml:space="preserve">18 БЛОК – з 141 по 143 </w:t>
      </w:r>
      <w:proofErr w:type="spellStart"/>
      <w:r w:rsidRPr="006D0245">
        <w:rPr>
          <w:bCs/>
          <w:sz w:val="24"/>
          <w:szCs w:val="24"/>
        </w:rPr>
        <w:t>про</w:t>
      </w:r>
      <w:r w:rsidR="003676A7" w:rsidRPr="006D0245">
        <w:rPr>
          <w:bCs/>
          <w:sz w:val="24"/>
          <w:szCs w:val="24"/>
        </w:rPr>
        <w:t>є</w:t>
      </w:r>
      <w:r w:rsidRPr="006D0245">
        <w:rPr>
          <w:bCs/>
          <w:sz w:val="24"/>
          <w:szCs w:val="24"/>
        </w:rPr>
        <w:t>кт</w:t>
      </w:r>
      <w:proofErr w:type="spellEnd"/>
      <w:r w:rsidRPr="006D0245">
        <w:rPr>
          <w:bCs/>
          <w:sz w:val="24"/>
          <w:szCs w:val="24"/>
        </w:rPr>
        <w:t xml:space="preserve"> включно;</w:t>
      </w:r>
    </w:p>
    <w:p w14:paraId="77063BE6" w14:textId="09062A4C" w:rsidR="007436A7" w:rsidRPr="006D0245" w:rsidRDefault="007436A7" w:rsidP="007436A7">
      <w:pPr>
        <w:jc w:val="both"/>
        <w:rPr>
          <w:bCs/>
          <w:sz w:val="24"/>
          <w:szCs w:val="24"/>
        </w:rPr>
      </w:pPr>
      <w:r w:rsidRPr="006D0245">
        <w:rPr>
          <w:bCs/>
          <w:sz w:val="24"/>
          <w:szCs w:val="24"/>
        </w:rPr>
        <w:t xml:space="preserve">19 БЛОК – </w:t>
      </w:r>
      <w:proofErr w:type="spellStart"/>
      <w:r w:rsidRPr="006D0245">
        <w:rPr>
          <w:bCs/>
          <w:sz w:val="24"/>
          <w:szCs w:val="24"/>
        </w:rPr>
        <w:t>про</w:t>
      </w:r>
      <w:r w:rsidR="003676A7" w:rsidRPr="006D0245">
        <w:rPr>
          <w:bCs/>
          <w:sz w:val="24"/>
          <w:szCs w:val="24"/>
        </w:rPr>
        <w:t>є</w:t>
      </w:r>
      <w:r w:rsidRPr="006D0245">
        <w:rPr>
          <w:bCs/>
          <w:sz w:val="24"/>
          <w:szCs w:val="24"/>
        </w:rPr>
        <w:t>кти</w:t>
      </w:r>
      <w:proofErr w:type="spellEnd"/>
      <w:r w:rsidRPr="006D0245">
        <w:rPr>
          <w:bCs/>
          <w:sz w:val="24"/>
          <w:szCs w:val="24"/>
        </w:rPr>
        <w:t xml:space="preserve"> 145, 146;</w:t>
      </w:r>
    </w:p>
    <w:p w14:paraId="4534D42D" w14:textId="023E19B3" w:rsidR="007436A7" w:rsidRPr="006D0245" w:rsidRDefault="007436A7" w:rsidP="007436A7">
      <w:pPr>
        <w:jc w:val="both"/>
        <w:rPr>
          <w:sz w:val="24"/>
          <w:szCs w:val="24"/>
        </w:rPr>
      </w:pPr>
      <w:r w:rsidRPr="006D0245">
        <w:rPr>
          <w:sz w:val="24"/>
          <w:szCs w:val="24"/>
        </w:rPr>
        <w:t xml:space="preserve">20 БЛОК – </w:t>
      </w:r>
      <w:proofErr w:type="spellStart"/>
      <w:r w:rsidRPr="006D0245">
        <w:rPr>
          <w:sz w:val="24"/>
          <w:szCs w:val="24"/>
        </w:rPr>
        <w:t>про</w:t>
      </w:r>
      <w:r w:rsidR="003676A7" w:rsidRPr="006D0245">
        <w:rPr>
          <w:sz w:val="24"/>
          <w:szCs w:val="24"/>
        </w:rPr>
        <w:t>є</w:t>
      </w:r>
      <w:r w:rsidRPr="006D0245">
        <w:rPr>
          <w:sz w:val="24"/>
          <w:szCs w:val="24"/>
        </w:rPr>
        <w:t>кти</w:t>
      </w:r>
      <w:proofErr w:type="spellEnd"/>
      <w:r w:rsidRPr="006D0245">
        <w:rPr>
          <w:sz w:val="24"/>
          <w:szCs w:val="24"/>
        </w:rPr>
        <w:t xml:space="preserve"> 150, 151;</w:t>
      </w:r>
    </w:p>
    <w:p w14:paraId="16BC924D" w14:textId="1906907F" w:rsidR="007436A7" w:rsidRPr="006D0245" w:rsidRDefault="007436A7" w:rsidP="007436A7">
      <w:pPr>
        <w:jc w:val="both"/>
        <w:rPr>
          <w:bCs/>
          <w:sz w:val="24"/>
          <w:szCs w:val="24"/>
        </w:rPr>
      </w:pPr>
      <w:r w:rsidRPr="006D0245">
        <w:rPr>
          <w:bCs/>
          <w:sz w:val="24"/>
          <w:szCs w:val="24"/>
        </w:rPr>
        <w:t xml:space="preserve">21 БЛОК – </w:t>
      </w:r>
      <w:proofErr w:type="spellStart"/>
      <w:r w:rsidRPr="006D0245">
        <w:rPr>
          <w:bCs/>
          <w:sz w:val="24"/>
          <w:szCs w:val="24"/>
        </w:rPr>
        <w:t>про</w:t>
      </w:r>
      <w:r w:rsidR="003676A7" w:rsidRPr="006D0245">
        <w:rPr>
          <w:bCs/>
          <w:sz w:val="24"/>
          <w:szCs w:val="24"/>
        </w:rPr>
        <w:t>є</w:t>
      </w:r>
      <w:r w:rsidRPr="006D0245">
        <w:rPr>
          <w:bCs/>
          <w:sz w:val="24"/>
          <w:szCs w:val="24"/>
        </w:rPr>
        <w:t>кти</w:t>
      </w:r>
      <w:proofErr w:type="spellEnd"/>
      <w:r w:rsidRPr="006D0245">
        <w:rPr>
          <w:bCs/>
          <w:sz w:val="24"/>
          <w:szCs w:val="24"/>
        </w:rPr>
        <w:t xml:space="preserve"> 152, 153.</w:t>
      </w:r>
      <w:bookmarkEnd w:id="9"/>
    </w:p>
    <w:p w14:paraId="013DED2F" w14:textId="77777777" w:rsidR="0016689C" w:rsidRPr="006D0245" w:rsidRDefault="0016689C" w:rsidP="0016689C">
      <w:pPr>
        <w:jc w:val="both"/>
        <w:rPr>
          <w:bCs/>
          <w:sz w:val="24"/>
          <w:szCs w:val="24"/>
        </w:rPr>
      </w:pPr>
    </w:p>
    <w:p w14:paraId="52ABCFF0" w14:textId="27436849" w:rsidR="00836640" w:rsidRPr="006D0245" w:rsidRDefault="00C97781" w:rsidP="00C97781">
      <w:pPr>
        <w:tabs>
          <w:tab w:val="left" w:pos="888"/>
        </w:tabs>
        <w:jc w:val="both"/>
        <w:rPr>
          <w:sz w:val="24"/>
          <w:szCs w:val="24"/>
        </w:rPr>
      </w:pPr>
      <w:r w:rsidRPr="006D0245">
        <w:rPr>
          <w:sz w:val="24"/>
          <w:szCs w:val="24"/>
        </w:rPr>
        <w:t xml:space="preserve">ВИСТУПИЛИ: Сергій </w:t>
      </w:r>
      <w:proofErr w:type="spellStart"/>
      <w:r w:rsidRPr="006D0245">
        <w:rPr>
          <w:sz w:val="24"/>
          <w:szCs w:val="24"/>
        </w:rPr>
        <w:t>Надал</w:t>
      </w:r>
      <w:proofErr w:type="spellEnd"/>
      <w:r w:rsidRPr="006D0245">
        <w:rPr>
          <w:sz w:val="24"/>
          <w:szCs w:val="24"/>
        </w:rPr>
        <w:t xml:space="preserve">, </w:t>
      </w:r>
      <w:r w:rsidR="001A1DEE" w:rsidRPr="006D0245">
        <w:rPr>
          <w:sz w:val="24"/>
          <w:szCs w:val="24"/>
        </w:rPr>
        <w:t xml:space="preserve">Ігор Гірчак, </w:t>
      </w:r>
      <w:r w:rsidR="0065573C" w:rsidRPr="006D0245">
        <w:rPr>
          <w:color w:val="000000" w:themeColor="text1"/>
          <w:sz w:val="24"/>
          <w:szCs w:val="24"/>
        </w:rPr>
        <w:t xml:space="preserve">Антон Горохівський, </w:t>
      </w:r>
      <w:r w:rsidR="004028C1" w:rsidRPr="006D0245">
        <w:rPr>
          <w:color w:val="000000" w:themeColor="text1"/>
          <w:sz w:val="24"/>
          <w:szCs w:val="24"/>
        </w:rPr>
        <w:t xml:space="preserve">Віктор </w:t>
      </w:r>
      <w:proofErr w:type="spellStart"/>
      <w:r w:rsidR="004028C1" w:rsidRPr="006D0245">
        <w:rPr>
          <w:sz w:val="24"/>
          <w:szCs w:val="24"/>
        </w:rPr>
        <w:t>Овчарук</w:t>
      </w:r>
      <w:proofErr w:type="spellEnd"/>
      <w:r w:rsidR="006839F0" w:rsidRPr="006D0245">
        <w:rPr>
          <w:sz w:val="24"/>
          <w:szCs w:val="24"/>
        </w:rPr>
        <w:t xml:space="preserve">, </w:t>
      </w:r>
      <w:r w:rsidR="007436A7" w:rsidRPr="006D0245">
        <w:rPr>
          <w:sz w:val="24"/>
          <w:szCs w:val="24"/>
        </w:rPr>
        <w:t xml:space="preserve">Денис </w:t>
      </w:r>
      <w:proofErr w:type="spellStart"/>
      <w:r w:rsidR="007436A7" w:rsidRPr="006D0245">
        <w:rPr>
          <w:sz w:val="24"/>
          <w:szCs w:val="24"/>
        </w:rPr>
        <w:t>Фаріончук</w:t>
      </w:r>
      <w:proofErr w:type="spellEnd"/>
      <w:r w:rsidR="00007C4C" w:rsidRPr="006D0245">
        <w:rPr>
          <w:sz w:val="24"/>
          <w:szCs w:val="24"/>
        </w:rPr>
        <w:t xml:space="preserve">, </w:t>
      </w:r>
      <w:r w:rsidR="007436A7" w:rsidRPr="006D0245">
        <w:rPr>
          <w:sz w:val="24"/>
          <w:szCs w:val="24"/>
        </w:rPr>
        <w:t xml:space="preserve">Рустам </w:t>
      </w:r>
      <w:proofErr w:type="spellStart"/>
      <w:r w:rsidR="007436A7" w:rsidRPr="006D0245">
        <w:rPr>
          <w:sz w:val="24"/>
          <w:szCs w:val="24"/>
        </w:rPr>
        <w:t>Ергешов</w:t>
      </w:r>
      <w:proofErr w:type="spellEnd"/>
      <w:r w:rsidR="00A131BC" w:rsidRPr="006D0245">
        <w:rPr>
          <w:sz w:val="24"/>
          <w:szCs w:val="24"/>
        </w:rPr>
        <w:t>,</w:t>
      </w:r>
      <w:r w:rsidR="00DE66FA" w:rsidRPr="006D0245">
        <w:rPr>
          <w:sz w:val="24"/>
          <w:szCs w:val="24"/>
        </w:rPr>
        <w:t xml:space="preserve"> </w:t>
      </w:r>
      <w:r w:rsidRPr="006D0245">
        <w:rPr>
          <w:sz w:val="24"/>
          <w:szCs w:val="24"/>
        </w:rPr>
        <w:t>які підтримали пропозицію</w:t>
      </w:r>
      <w:r w:rsidR="00490F94" w:rsidRPr="006D0245">
        <w:rPr>
          <w:sz w:val="24"/>
          <w:szCs w:val="24"/>
        </w:rPr>
        <w:t xml:space="preserve"> </w:t>
      </w:r>
      <w:r w:rsidR="007436A7" w:rsidRPr="006D0245">
        <w:rPr>
          <w:color w:val="000000" w:themeColor="text1"/>
          <w:sz w:val="24"/>
          <w:szCs w:val="24"/>
        </w:rPr>
        <w:t xml:space="preserve">Андрія </w:t>
      </w:r>
      <w:proofErr w:type="spellStart"/>
      <w:r w:rsidR="007436A7" w:rsidRPr="006D0245">
        <w:rPr>
          <w:color w:val="000000" w:themeColor="text1"/>
          <w:sz w:val="24"/>
          <w:szCs w:val="24"/>
        </w:rPr>
        <w:t>Грицишина</w:t>
      </w:r>
      <w:proofErr w:type="spellEnd"/>
      <w:r w:rsidR="0065573C" w:rsidRPr="006D0245">
        <w:rPr>
          <w:sz w:val="24"/>
          <w:szCs w:val="24"/>
        </w:rPr>
        <w:t xml:space="preserve"> </w:t>
      </w:r>
      <w:r w:rsidRPr="006D0245">
        <w:rPr>
          <w:sz w:val="24"/>
          <w:szCs w:val="24"/>
        </w:rPr>
        <w:t>щодо об’єднання зазначених вище питань, які належать до однієї сфери правовідносин (</w:t>
      </w:r>
      <w:proofErr w:type="spellStart"/>
      <w:r w:rsidRPr="006D0245">
        <w:rPr>
          <w:sz w:val="24"/>
          <w:szCs w:val="24"/>
        </w:rPr>
        <w:t>однопредметних</w:t>
      </w:r>
      <w:proofErr w:type="spellEnd"/>
      <w:r w:rsidRPr="006D0245">
        <w:rPr>
          <w:sz w:val="24"/>
          <w:szCs w:val="24"/>
        </w:rPr>
        <w:t xml:space="preserve"> рішень або пов’язаних між собою) для проведення одного голосування на пленарному засіданні </w:t>
      </w:r>
      <w:r w:rsidR="00CA4F44" w:rsidRPr="006D0245">
        <w:rPr>
          <w:sz w:val="24"/>
          <w:szCs w:val="24"/>
        </w:rPr>
        <w:t>5</w:t>
      </w:r>
      <w:r w:rsidR="00630602" w:rsidRPr="006D0245">
        <w:rPr>
          <w:sz w:val="24"/>
          <w:szCs w:val="24"/>
        </w:rPr>
        <w:t>4</w:t>
      </w:r>
      <w:r w:rsidR="000A2C61" w:rsidRPr="006D0245">
        <w:rPr>
          <w:sz w:val="24"/>
          <w:szCs w:val="24"/>
        </w:rPr>
        <w:t>-ї</w:t>
      </w:r>
      <w:r w:rsidRPr="006D0245">
        <w:rPr>
          <w:sz w:val="24"/>
          <w:szCs w:val="24"/>
        </w:rPr>
        <w:t xml:space="preserve"> сесії міської ради.</w:t>
      </w:r>
    </w:p>
    <w:p w14:paraId="71564C31" w14:textId="77777777" w:rsidR="00CC1E5D" w:rsidRPr="006D0245" w:rsidRDefault="00CC1E5D" w:rsidP="00C97781">
      <w:pPr>
        <w:tabs>
          <w:tab w:val="left" w:pos="888"/>
        </w:tabs>
        <w:jc w:val="both"/>
        <w:rPr>
          <w:sz w:val="24"/>
          <w:szCs w:val="24"/>
        </w:rPr>
      </w:pPr>
    </w:p>
    <w:p w14:paraId="2455000F" w14:textId="4A7A462E" w:rsidR="00C97781" w:rsidRPr="006D0245" w:rsidRDefault="00C97781" w:rsidP="00C97781">
      <w:pPr>
        <w:pStyle w:val="a6"/>
        <w:ind w:left="0"/>
        <w:jc w:val="both"/>
        <w:rPr>
          <w:sz w:val="24"/>
          <w:szCs w:val="24"/>
        </w:rPr>
      </w:pPr>
      <w:r w:rsidRPr="006D0245">
        <w:rPr>
          <w:sz w:val="24"/>
          <w:szCs w:val="24"/>
        </w:rPr>
        <w:t xml:space="preserve">ВИРІШИЛИ: Члени погоджувальної ради ознайомилися, взяли до відома порядок денний засідання </w:t>
      </w:r>
      <w:r w:rsidR="00CA4F44" w:rsidRPr="006D0245">
        <w:rPr>
          <w:sz w:val="24"/>
          <w:szCs w:val="24"/>
        </w:rPr>
        <w:t>5</w:t>
      </w:r>
      <w:r w:rsidR="00630602" w:rsidRPr="006D0245">
        <w:rPr>
          <w:sz w:val="24"/>
          <w:szCs w:val="24"/>
        </w:rPr>
        <w:t>4</w:t>
      </w:r>
      <w:r w:rsidR="000A2C61" w:rsidRPr="006D0245">
        <w:rPr>
          <w:sz w:val="24"/>
          <w:szCs w:val="24"/>
        </w:rPr>
        <w:t>-ї</w:t>
      </w:r>
      <w:r w:rsidR="00CB197F" w:rsidRPr="006D0245">
        <w:rPr>
          <w:sz w:val="24"/>
          <w:szCs w:val="24"/>
        </w:rPr>
        <w:t xml:space="preserve"> </w:t>
      </w:r>
      <w:r w:rsidRPr="006D0245">
        <w:rPr>
          <w:sz w:val="24"/>
          <w:szCs w:val="24"/>
        </w:rPr>
        <w:t>сесії Тернопільської міської ради VІIІ скликання</w:t>
      </w:r>
      <w:r w:rsidR="005F32F0" w:rsidRPr="006D0245">
        <w:rPr>
          <w:sz w:val="24"/>
          <w:szCs w:val="24"/>
        </w:rPr>
        <w:t xml:space="preserve"> </w:t>
      </w:r>
      <w:r w:rsidRPr="006D0245">
        <w:rPr>
          <w:sz w:val="24"/>
          <w:szCs w:val="24"/>
        </w:rPr>
        <w:t>та погодили об’єднання питань, які належать до однієї сфери правовідносин (</w:t>
      </w:r>
      <w:proofErr w:type="spellStart"/>
      <w:r w:rsidRPr="006D0245">
        <w:rPr>
          <w:sz w:val="24"/>
          <w:szCs w:val="24"/>
        </w:rPr>
        <w:t>однопредметних</w:t>
      </w:r>
      <w:proofErr w:type="spellEnd"/>
      <w:r w:rsidRPr="006D0245">
        <w:rPr>
          <w:sz w:val="24"/>
          <w:szCs w:val="24"/>
        </w:rPr>
        <w:t xml:space="preserve"> рішень або пов’язаних між собою) для проведення одного голосування на пленарному засіданні</w:t>
      </w:r>
      <w:r w:rsidR="0086523C" w:rsidRPr="006D0245">
        <w:rPr>
          <w:sz w:val="24"/>
          <w:szCs w:val="24"/>
        </w:rPr>
        <w:t xml:space="preserve"> </w:t>
      </w:r>
      <w:r w:rsidR="00CA4F44" w:rsidRPr="006D0245">
        <w:rPr>
          <w:sz w:val="24"/>
          <w:szCs w:val="24"/>
        </w:rPr>
        <w:t>5</w:t>
      </w:r>
      <w:r w:rsidR="00630602" w:rsidRPr="006D0245">
        <w:rPr>
          <w:sz w:val="24"/>
          <w:szCs w:val="24"/>
        </w:rPr>
        <w:t>4</w:t>
      </w:r>
      <w:r w:rsidR="000A2C61" w:rsidRPr="006D0245">
        <w:rPr>
          <w:sz w:val="24"/>
          <w:szCs w:val="24"/>
        </w:rPr>
        <w:t>-ї</w:t>
      </w:r>
      <w:r w:rsidR="00646886" w:rsidRPr="006D0245">
        <w:rPr>
          <w:sz w:val="24"/>
          <w:szCs w:val="24"/>
        </w:rPr>
        <w:t xml:space="preserve"> </w:t>
      </w:r>
      <w:r w:rsidRPr="006D0245">
        <w:rPr>
          <w:sz w:val="24"/>
          <w:szCs w:val="24"/>
        </w:rPr>
        <w:t>сесії міської ради. Зауважень не висловили.</w:t>
      </w:r>
    </w:p>
    <w:p w14:paraId="6BEFF911" w14:textId="77777777" w:rsidR="00C97781" w:rsidRPr="006D0245" w:rsidRDefault="00C97781" w:rsidP="00C97781">
      <w:pPr>
        <w:pStyle w:val="a6"/>
        <w:ind w:left="0"/>
        <w:jc w:val="both"/>
        <w:rPr>
          <w:sz w:val="24"/>
          <w:szCs w:val="24"/>
        </w:rPr>
      </w:pPr>
    </w:p>
    <w:p w14:paraId="13675E59" w14:textId="78211AD6" w:rsidR="00BB76DA" w:rsidRPr="006D0245" w:rsidRDefault="00BB76DA" w:rsidP="00BB76DA">
      <w:pPr>
        <w:jc w:val="both"/>
        <w:rPr>
          <w:sz w:val="24"/>
          <w:szCs w:val="24"/>
        </w:rPr>
      </w:pPr>
      <w:r w:rsidRPr="006D0245">
        <w:rPr>
          <w:sz w:val="24"/>
          <w:szCs w:val="24"/>
        </w:rPr>
        <w:t xml:space="preserve">ВИСТУПИВ: </w:t>
      </w:r>
      <w:r w:rsidR="007436A7" w:rsidRPr="006D0245">
        <w:rPr>
          <w:color w:val="000000" w:themeColor="text1"/>
          <w:sz w:val="24"/>
          <w:szCs w:val="24"/>
        </w:rPr>
        <w:t xml:space="preserve">Віктор </w:t>
      </w:r>
      <w:proofErr w:type="spellStart"/>
      <w:r w:rsidR="007436A7" w:rsidRPr="006D0245">
        <w:rPr>
          <w:color w:val="000000" w:themeColor="text1"/>
          <w:sz w:val="24"/>
          <w:szCs w:val="24"/>
        </w:rPr>
        <w:t>Овчарук</w:t>
      </w:r>
      <w:proofErr w:type="spellEnd"/>
      <w:r w:rsidRPr="006D0245">
        <w:rPr>
          <w:color w:val="000000" w:themeColor="text1"/>
          <w:sz w:val="24"/>
          <w:szCs w:val="24"/>
        </w:rPr>
        <w:t xml:space="preserve">, </w:t>
      </w:r>
      <w:r w:rsidRPr="006D0245">
        <w:rPr>
          <w:sz w:val="24"/>
          <w:szCs w:val="24"/>
        </w:rPr>
        <w:t xml:space="preserve">який звернув увагу на право депутатів міської ради та міського голови доповнювати порядок денний чи ініціювати на розгляд ради певні питання, </w:t>
      </w:r>
      <w:r w:rsidRPr="006D0245">
        <w:rPr>
          <w:sz w:val="24"/>
          <w:szCs w:val="24"/>
        </w:rPr>
        <w:lastRenderedPageBreak/>
        <w:t xml:space="preserve">та за результатом зазначеної ініціативи запропонував вносити такі питання до відповідного блоку </w:t>
      </w:r>
      <w:proofErr w:type="spellStart"/>
      <w:r w:rsidRPr="006D0245">
        <w:rPr>
          <w:sz w:val="24"/>
          <w:szCs w:val="24"/>
        </w:rPr>
        <w:t>однопредметних</w:t>
      </w:r>
      <w:proofErr w:type="spellEnd"/>
      <w:r w:rsidRPr="006D0245">
        <w:rPr>
          <w:sz w:val="24"/>
          <w:szCs w:val="24"/>
        </w:rPr>
        <w:t xml:space="preserve"> питань, які належать до однієї сфери правовідносин.</w:t>
      </w:r>
    </w:p>
    <w:p w14:paraId="7F9B4B14" w14:textId="77777777" w:rsidR="00BB76DA" w:rsidRPr="006D0245" w:rsidRDefault="00BB76DA" w:rsidP="00BB76DA">
      <w:pPr>
        <w:jc w:val="both"/>
        <w:rPr>
          <w:sz w:val="24"/>
          <w:szCs w:val="24"/>
        </w:rPr>
      </w:pPr>
    </w:p>
    <w:p w14:paraId="039C3ACD" w14:textId="29D9C42D" w:rsidR="00BB76DA" w:rsidRPr="006D0245" w:rsidRDefault="00BB76DA" w:rsidP="00BB76DA">
      <w:pPr>
        <w:tabs>
          <w:tab w:val="left" w:pos="888"/>
        </w:tabs>
        <w:jc w:val="both"/>
        <w:rPr>
          <w:sz w:val="24"/>
          <w:szCs w:val="24"/>
        </w:rPr>
      </w:pPr>
      <w:r w:rsidRPr="006D0245">
        <w:rPr>
          <w:sz w:val="24"/>
          <w:szCs w:val="24"/>
        </w:rPr>
        <w:t xml:space="preserve">ВИСТУПИЛИ: Сергій </w:t>
      </w:r>
      <w:proofErr w:type="spellStart"/>
      <w:r w:rsidRPr="006D0245">
        <w:rPr>
          <w:sz w:val="24"/>
          <w:szCs w:val="24"/>
        </w:rPr>
        <w:t>Надал</w:t>
      </w:r>
      <w:proofErr w:type="spellEnd"/>
      <w:r w:rsidRPr="006D0245">
        <w:rPr>
          <w:sz w:val="24"/>
          <w:szCs w:val="24"/>
        </w:rPr>
        <w:t xml:space="preserve">, Ігор Гірчак, </w:t>
      </w:r>
      <w:r w:rsidR="007436A7" w:rsidRPr="006D0245">
        <w:rPr>
          <w:sz w:val="24"/>
          <w:szCs w:val="24"/>
        </w:rPr>
        <w:t xml:space="preserve">Андрій </w:t>
      </w:r>
      <w:proofErr w:type="spellStart"/>
      <w:r w:rsidR="007436A7" w:rsidRPr="006D0245">
        <w:rPr>
          <w:sz w:val="24"/>
          <w:szCs w:val="24"/>
        </w:rPr>
        <w:t>Грицишин</w:t>
      </w:r>
      <w:proofErr w:type="spellEnd"/>
      <w:r w:rsidRPr="006D0245">
        <w:rPr>
          <w:sz w:val="24"/>
          <w:szCs w:val="24"/>
        </w:rPr>
        <w:t xml:space="preserve">, </w:t>
      </w:r>
      <w:r w:rsidR="007436A7" w:rsidRPr="006D0245">
        <w:rPr>
          <w:sz w:val="24"/>
          <w:szCs w:val="24"/>
        </w:rPr>
        <w:t xml:space="preserve">Денис </w:t>
      </w:r>
      <w:proofErr w:type="spellStart"/>
      <w:r w:rsidR="007436A7" w:rsidRPr="006D0245">
        <w:rPr>
          <w:sz w:val="24"/>
          <w:szCs w:val="24"/>
        </w:rPr>
        <w:t>Фаріончук</w:t>
      </w:r>
      <w:proofErr w:type="spellEnd"/>
      <w:r w:rsidR="0065573C" w:rsidRPr="006D0245">
        <w:rPr>
          <w:sz w:val="24"/>
          <w:szCs w:val="24"/>
        </w:rPr>
        <w:t xml:space="preserve">, </w:t>
      </w:r>
      <w:r w:rsidR="0016689C" w:rsidRPr="006D0245">
        <w:rPr>
          <w:color w:val="000000" w:themeColor="text1"/>
          <w:sz w:val="24"/>
          <w:szCs w:val="24"/>
        </w:rPr>
        <w:t xml:space="preserve">Рустам </w:t>
      </w:r>
      <w:proofErr w:type="spellStart"/>
      <w:r w:rsidR="0016689C" w:rsidRPr="006D0245">
        <w:rPr>
          <w:color w:val="000000" w:themeColor="text1"/>
          <w:sz w:val="24"/>
          <w:szCs w:val="24"/>
        </w:rPr>
        <w:t>Ергешов</w:t>
      </w:r>
      <w:proofErr w:type="spellEnd"/>
      <w:r w:rsidR="00BF0E3B" w:rsidRPr="006D0245">
        <w:rPr>
          <w:sz w:val="24"/>
          <w:szCs w:val="24"/>
        </w:rPr>
        <w:t>,</w:t>
      </w:r>
      <w:r w:rsidRPr="006D0245">
        <w:rPr>
          <w:sz w:val="24"/>
          <w:szCs w:val="24"/>
        </w:rPr>
        <w:t xml:space="preserve"> </w:t>
      </w:r>
      <w:r w:rsidR="004A618F" w:rsidRPr="006D0245">
        <w:rPr>
          <w:sz w:val="24"/>
          <w:szCs w:val="24"/>
        </w:rPr>
        <w:t>Антон Горохівський</w:t>
      </w:r>
      <w:r w:rsidRPr="006D0245">
        <w:rPr>
          <w:sz w:val="24"/>
          <w:szCs w:val="24"/>
        </w:rPr>
        <w:t xml:space="preserve">. </w:t>
      </w:r>
    </w:p>
    <w:p w14:paraId="1B8879C1" w14:textId="77777777" w:rsidR="00BB76DA" w:rsidRPr="006D0245" w:rsidRDefault="00BB76DA" w:rsidP="00BB76DA">
      <w:pPr>
        <w:tabs>
          <w:tab w:val="left" w:pos="888"/>
        </w:tabs>
        <w:jc w:val="both"/>
        <w:rPr>
          <w:sz w:val="24"/>
          <w:szCs w:val="24"/>
        </w:rPr>
      </w:pPr>
    </w:p>
    <w:p w14:paraId="5DB3AC31" w14:textId="5CFC53D7" w:rsidR="00BB76DA" w:rsidRPr="006D0245" w:rsidRDefault="00BB76DA" w:rsidP="00BB76DA">
      <w:pPr>
        <w:jc w:val="both"/>
        <w:rPr>
          <w:sz w:val="24"/>
          <w:szCs w:val="24"/>
        </w:rPr>
      </w:pPr>
      <w:r w:rsidRPr="006D0245">
        <w:rPr>
          <w:sz w:val="24"/>
          <w:szCs w:val="24"/>
        </w:rPr>
        <w:t xml:space="preserve">ВИРІШИЛИ: Члени погоджувальної ради підтримали пропозицію </w:t>
      </w:r>
      <w:r w:rsidR="007436A7" w:rsidRPr="006D0245">
        <w:rPr>
          <w:color w:val="000000" w:themeColor="text1"/>
          <w:sz w:val="24"/>
          <w:szCs w:val="24"/>
        </w:rPr>
        <w:t xml:space="preserve">Віктора </w:t>
      </w:r>
      <w:proofErr w:type="spellStart"/>
      <w:r w:rsidR="007436A7" w:rsidRPr="006D0245">
        <w:rPr>
          <w:color w:val="000000" w:themeColor="text1"/>
          <w:sz w:val="24"/>
          <w:szCs w:val="24"/>
        </w:rPr>
        <w:t>Овчарука</w:t>
      </w:r>
      <w:proofErr w:type="spellEnd"/>
      <w:r w:rsidR="00007C4C" w:rsidRPr="006D0245">
        <w:rPr>
          <w:color w:val="000000" w:themeColor="text1"/>
          <w:sz w:val="24"/>
          <w:szCs w:val="24"/>
        </w:rPr>
        <w:t xml:space="preserve"> </w:t>
      </w:r>
      <w:r w:rsidRPr="006D0245">
        <w:rPr>
          <w:sz w:val="24"/>
          <w:szCs w:val="24"/>
        </w:rPr>
        <w:t xml:space="preserve">щодо внесення питань, якими за ініціативи депутатів міської ради чи міського голови доповнюватиметься порядок денний, до відповідного блоку </w:t>
      </w:r>
      <w:proofErr w:type="spellStart"/>
      <w:r w:rsidRPr="006D0245">
        <w:rPr>
          <w:sz w:val="24"/>
          <w:szCs w:val="24"/>
        </w:rPr>
        <w:t>однопредметних</w:t>
      </w:r>
      <w:proofErr w:type="spellEnd"/>
      <w:r w:rsidRPr="006D0245">
        <w:rPr>
          <w:sz w:val="24"/>
          <w:szCs w:val="24"/>
        </w:rPr>
        <w:t xml:space="preserve"> питань, які належать до однієї сфери правовідносин.</w:t>
      </w:r>
    </w:p>
    <w:p w14:paraId="70B96512" w14:textId="77777777" w:rsidR="00BB76DA" w:rsidRPr="006D0245" w:rsidRDefault="00BB76DA" w:rsidP="00C97781">
      <w:pPr>
        <w:pStyle w:val="a6"/>
        <w:ind w:left="0"/>
        <w:jc w:val="both"/>
        <w:rPr>
          <w:sz w:val="24"/>
          <w:szCs w:val="24"/>
        </w:rPr>
      </w:pPr>
    </w:p>
    <w:p w14:paraId="410E88DB" w14:textId="77777777" w:rsidR="006F396C" w:rsidRPr="006D0245" w:rsidRDefault="006F396C" w:rsidP="00511207">
      <w:pPr>
        <w:tabs>
          <w:tab w:val="left" w:pos="640"/>
          <w:tab w:val="left" w:pos="3107"/>
        </w:tabs>
        <w:overflowPunct w:val="0"/>
        <w:autoSpaceDE w:val="0"/>
        <w:autoSpaceDN w:val="0"/>
        <w:adjustRightInd w:val="0"/>
        <w:jc w:val="both"/>
        <w:textAlignment w:val="baseline"/>
        <w:rPr>
          <w:sz w:val="24"/>
          <w:szCs w:val="24"/>
        </w:rPr>
      </w:pPr>
      <w:r w:rsidRPr="006D0245">
        <w:rPr>
          <w:sz w:val="24"/>
          <w:szCs w:val="24"/>
        </w:rPr>
        <w:t xml:space="preserve">Міський голова Сергій </w:t>
      </w:r>
      <w:proofErr w:type="spellStart"/>
      <w:r w:rsidRPr="006D0245">
        <w:rPr>
          <w:sz w:val="24"/>
          <w:szCs w:val="24"/>
        </w:rPr>
        <w:t>Надал</w:t>
      </w:r>
      <w:proofErr w:type="spellEnd"/>
      <w:r w:rsidRPr="006D0245">
        <w:rPr>
          <w:sz w:val="24"/>
          <w:szCs w:val="24"/>
        </w:rPr>
        <w:t xml:space="preserve"> подякував усім за роботу.</w:t>
      </w:r>
    </w:p>
    <w:p w14:paraId="0960D465" w14:textId="77777777" w:rsidR="00BB76DA" w:rsidRPr="006D0245" w:rsidRDefault="00BB76DA" w:rsidP="00511207">
      <w:pPr>
        <w:tabs>
          <w:tab w:val="left" w:pos="640"/>
          <w:tab w:val="left" w:pos="3107"/>
        </w:tabs>
        <w:overflowPunct w:val="0"/>
        <w:autoSpaceDE w:val="0"/>
        <w:autoSpaceDN w:val="0"/>
        <w:adjustRightInd w:val="0"/>
        <w:jc w:val="both"/>
        <w:textAlignment w:val="baseline"/>
        <w:rPr>
          <w:sz w:val="24"/>
          <w:szCs w:val="24"/>
        </w:rPr>
      </w:pPr>
    </w:p>
    <w:p w14:paraId="746D184B" w14:textId="19AA2A21" w:rsidR="00DF33BD" w:rsidRPr="006D0245" w:rsidRDefault="006F396C" w:rsidP="00511207">
      <w:pPr>
        <w:overflowPunct w:val="0"/>
        <w:autoSpaceDE w:val="0"/>
        <w:autoSpaceDN w:val="0"/>
        <w:adjustRightInd w:val="0"/>
        <w:jc w:val="both"/>
        <w:textAlignment w:val="baseline"/>
        <w:rPr>
          <w:sz w:val="24"/>
          <w:szCs w:val="24"/>
        </w:rPr>
      </w:pPr>
      <w:r w:rsidRPr="006D0245">
        <w:rPr>
          <w:sz w:val="24"/>
          <w:szCs w:val="24"/>
        </w:rPr>
        <w:t>Завершення засідання Погоджувальної ради</w:t>
      </w:r>
      <w:r w:rsidR="008C2797" w:rsidRPr="006D0245">
        <w:rPr>
          <w:sz w:val="24"/>
          <w:szCs w:val="24"/>
        </w:rPr>
        <w:t>.</w:t>
      </w:r>
    </w:p>
    <w:p w14:paraId="3473E6A3" w14:textId="77777777" w:rsidR="001625BF" w:rsidRPr="006D0245" w:rsidRDefault="001625BF" w:rsidP="00892C0F">
      <w:pPr>
        <w:overflowPunct w:val="0"/>
        <w:autoSpaceDE w:val="0"/>
        <w:autoSpaceDN w:val="0"/>
        <w:adjustRightInd w:val="0"/>
        <w:jc w:val="both"/>
        <w:textAlignment w:val="baseline"/>
        <w:rPr>
          <w:sz w:val="24"/>
          <w:szCs w:val="24"/>
        </w:rPr>
      </w:pPr>
    </w:p>
    <w:p w14:paraId="6F42A707" w14:textId="77777777" w:rsidR="00096FC5" w:rsidRPr="006D0245" w:rsidRDefault="00096FC5" w:rsidP="00475CD5">
      <w:pPr>
        <w:overflowPunct w:val="0"/>
        <w:autoSpaceDE w:val="0"/>
        <w:autoSpaceDN w:val="0"/>
        <w:adjustRightInd w:val="0"/>
        <w:ind w:firstLine="708"/>
        <w:jc w:val="both"/>
        <w:textAlignment w:val="baseline"/>
        <w:rPr>
          <w:sz w:val="24"/>
          <w:szCs w:val="24"/>
        </w:rPr>
      </w:pPr>
    </w:p>
    <w:p w14:paraId="16D92F45" w14:textId="4D7F0C27" w:rsidR="00B02F24" w:rsidRPr="006D0245" w:rsidRDefault="00475CD5" w:rsidP="0063083A">
      <w:pPr>
        <w:overflowPunct w:val="0"/>
        <w:autoSpaceDE w:val="0"/>
        <w:autoSpaceDN w:val="0"/>
        <w:adjustRightInd w:val="0"/>
        <w:ind w:firstLine="708"/>
        <w:jc w:val="both"/>
        <w:textAlignment w:val="baseline"/>
        <w:rPr>
          <w:sz w:val="24"/>
          <w:szCs w:val="24"/>
        </w:rPr>
      </w:pPr>
      <w:r w:rsidRPr="006D0245">
        <w:rPr>
          <w:sz w:val="24"/>
          <w:szCs w:val="24"/>
        </w:rPr>
        <w:t>Міський голова</w:t>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t xml:space="preserve"> Сергій НАДАЛ</w:t>
      </w:r>
    </w:p>
    <w:p w14:paraId="52F3D0F6" w14:textId="77777777" w:rsidR="0063083A" w:rsidRPr="006D0245" w:rsidRDefault="0063083A" w:rsidP="0063083A">
      <w:pPr>
        <w:overflowPunct w:val="0"/>
        <w:autoSpaceDE w:val="0"/>
        <w:autoSpaceDN w:val="0"/>
        <w:adjustRightInd w:val="0"/>
        <w:ind w:firstLine="708"/>
        <w:jc w:val="both"/>
        <w:textAlignment w:val="baseline"/>
        <w:rPr>
          <w:sz w:val="24"/>
          <w:szCs w:val="24"/>
        </w:rPr>
      </w:pPr>
    </w:p>
    <w:p w14:paraId="36943669" w14:textId="77777777" w:rsidR="00B02F24" w:rsidRPr="006D0245" w:rsidRDefault="00B02F24" w:rsidP="003B35A6">
      <w:pPr>
        <w:overflowPunct w:val="0"/>
        <w:autoSpaceDE w:val="0"/>
        <w:autoSpaceDN w:val="0"/>
        <w:adjustRightInd w:val="0"/>
        <w:jc w:val="both"/>
        <w:textAlignment w:val="baseline"/>
        <w:rPr>
          <w:sz w:val="24"/>
          <w:szCs w:val="24"/>
        </w:rPr>
      </w:pPr>
    </w:p>
    <w:p w14:paraId="1E8D5AFA" w14:textId="77777777" w:rsidR="00096FC5" w:rsidRPr="006D0245" w:rsidRDefault="00096FC5" w:rsidP="003B35A6">
      <w:pPr>
        <w:overflowPunct w:val="0"/>
        <w:autoSpaceDE w:val="0"/>
        <w:autoSpaceDN w:val="0"/>
        <w:adjustRightInd w:val="0"/>
        <w:jc w:val="both"/>
        <w:textAlignment w:val="baseline"/>
        <w:rPr>
          <w:sz w:val="24"/>
          <w:szCs w:val="24"/>
        </w:rPr>
      </w:pPr>
    </w:p>
    <w:p w14:paraId="3F219728" w14:textId="77777777" w:rsidR="004A1203" w:rsidRPr="006D0245" w:rsidRDefault="004A1203" w:rsidP="003B35A6">
      <w:pPr>
        <w:overflowPunct w:val="0"/>
        <w:autoSpaceDE w:val="0"/>
        <w:autoSpaceDN w:val="0"/>
        <w:adjustRightInd w:val="0"/>
        <w:jc w:val="both"/>
        <w:textAlignment w:val="baseline"/>
        <w:rPr>
          <w:sz w:val="24"/>
          <w:szCs w:val="24"/>
        </w:rPr>
      </w:pPr>
    </w:p>
    <w:p w14:paraId="497703FF" w14:textId="0DEEF438" w:rsidR="006F396C" w:rsidRPr="006D0245" w:rsidRDefault="00E72436" w:rsidP="003B35A6">
      <w:pPr>
        <w:overflowPunct w:val="0"/>
        <w:autoSpaceDE w:val="0"/>
        <w:autoSpaceDN w:val="0"/>
        <w:adjustRightInd w:val="0"/>
        <w:jc w:val="both"/>
        <w:textAlignment w:val="baseline"/>
        <w:rPr>
          <w:b/>
          <w:color w:val="000000" w:themeColor="text1"/>
          <w:sz w:val="24"/>
          <w:szCs w:val="24"/>
        </w:rPr>
      </w:pPr>
      <w:r w:rsidRPr="006D0245">
        <w:rPr>
          <w:color w:val="000000" w:themeColor="text1"/>
          <w:sz w:val="24"/>
          <w:szCs w:val="24"/>
        </w:rPr>
        <w:t xml:space="preserve">Юлія </w:t>
      </w:r>
      <w:r w:rsidR="00292B11" w:rsidRPr="006D0245">
        <w:rPr>
          <w:color w:val="000000" w:themeColor="text1"/>
          <w:sz w:val="24"/>
          <w:szCs w:val="24"/>
        </w:rPr>
        <w:t xml:space="preserve">ЧОРНА  </w:t>
      </w:r>
      <w:r w:rsidR="00475CD5" w:rsidRPr="006D0245">
        <w:rPr>
          <w:color w:val="000000" w:themeColor="text1"/>
          <w:sz w:val="24"/>
          <w:szCs w:val="24"/>
        </w:rPr>
        <w:t>(067) 4472560</w:t>
      </w:r>
    </w:p>
    <w:p w14:paraId="0D95AF99" w14:textId="77777777" w:rsidR="00630602" w:rsidRPr="006D0245" w:rsidRDefault="00630602">
      <w:pPr>
        <w:overflowPunct w:val="0"/>
        <w:autoSpaceDE w:val="0"/>
        <w:autoSpaceDN w:val="0"/>
        <w:adjustRightInd w:val="0"/>
        <w:jc w:val="both"/>
        <w:textAlignment w:val="baseline"/>
        <w:rPr>
          <w:b/>
          <w:color w:val="000000" w:themeColor="text1"/>
          <w:sz w:val="24"/>
          <w:szCs w:val="24"/>
        </w:rPr>
      </w:pPr>
    </w:p>
    <w:sectPr w:rsidR="00630602" w:rsidRPr="006D0245" w:rsidSect="0016689C">
      <w:headerReference w:type="default" r:id="rId8"/>
      <w:footerReference w:type="default" r:id="rId9"/>
      <w:pgSz w:w="11906" w:h="16838"/>
      <w:pgMar w:top="1418" w:right="851" w:bottom="567" w:left="1701" w:header="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2F181" w14:textId="77777777" w:rsidR="00B448AD" w:rsidRDefault="00B448AD" w:rsidP="00B20B68">
      <w:r>
        <w:separator/>
      </w:r>
    </w:p>
  </w:endnote>
  <w:endnote w:type="continuationSeparator" w:id="0">
    <w:p w14:paraId="793EB5DD" w14:textId="77777777" w:rsidR="00B448AD" w:rsidRDefault="00B448AD"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79">
    <w:altName w:val="Times New Roman"/>
    <w:charset w:val="CC"/>
    <w:family w:val="auto"/>
    <w:pitch w:val="variable"/>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A362" w14:textId="77777777" w:rsidR="00B448AD" w:rsidRDefault="00B448AD">
    <w:pPr>
      <w:pStyle w:val="ab"/>
      <w:rPr>
        <w:lang w:val="uk-UA"/>
      </w:rPr>
    </w:pPr>
  </w:p>
  <w:p w14:paraId="2B80E30F" w14:textId="77777777" w:rsidR="00B448AD" w:rsidRDefault="00B448AD">
    <w:pPr>
      <w:pStyle w:val="ab"/>
      <w:rPr>
        <w:lang w:val="uk-UA"/>
      </w:rPr>
    </w:pPr>
  </w:p>
  <w:p w14:paraId="0A9384FA" w14:textId="77777777" w:rsidR="00B448AD" w:rsidRDefault="00B448AD">
    <w:pPr>
      <w:pStyle w:val="ab"/>
      <w:rPr>
        <w:lang w:val="uk-UA"/>
      </w:rPr>
    </w:pPr>
  </w:p>
  <w:p w14:paraId="58612C15" w14:textId="7DBCF50B" w:rsidR="00B448AD" w:rsidRDefault="00B448AD" w:rsidP="00D460D6">
    <w:pPr>
      <w:pStyle w:val="ab"/>
      <w:tabs>
        <w:tab w:val="clear" w:pos="4677"/>
        <w:tab w:val="clear" w:pos="9355"/>
        <w:tab w:val="left" w:pos="2205"/>
      </w:tabs>
      <w:rPr>
        <w:lang w:val="uk-UA"/>
      </w:rPr>
    </w:pPr>
    <w:r>
      <w:rPr>
        <w:lang w:val="uk-UA"/>
      </w:rPr>
      <w:tab/>
    </w:r>
  </w:p>
  <w:p w14:paraId="22E5037D" w14:textId="77777777" w:rsidR="00B448AD" w:rsidRPr="00FF7301" w:rsidRDefault="00B448AD">
    <w:pPr>
      <w:pStyle w:val="ab"/>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134BC" w14:textId="77777777" w:rsidR="00B448AD" w:rsidRDefault="00B448AD" w:rsidP="00B20B68">
      <w:r>
        <w:separator/>
      </w:r>
    </w:p>
  </w:footnote>
  <w:footnote w:type="continuationSeparator" w:id="0">
    <w:p w14:paraId="3276D463" w14:textId="77777777" w:rsidR="00B448AD" w:rsidRDefault="00B448AD" w:rsidP="00B2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D2AAB" w14:textId="77777777" w:rsidR="00B448AD" w:rsidRDefault="00B448AD">
    <w:pPr>
      <w:pStyle w:val="a9"/>
      <w:rPr>
        <w:lang w:val="uk-UA"/>
      </w:rPr>
    </w:pPr>
  </w:p>
  <w:p w14:paraId="7A4AD821" w14:textId="77777777" w:rsidR="00B448AD" w:rsidRDefault="00B448AD">
    <w:pPr>
      <w:pStyle w:val="a9"/>
      <w:rPr>
        <w:lang w:val="uk-UA"/>
      </w:rPr>
    </w:pPr>
  </w:p>
  <w:p w14:paraId="24526D6A" w14:textId="77777777" w:rsidR="00B448AD" w:rsidRPr="00B20B68" w:rsidRDefault="00B448AD">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BD5"/>
    <w:multiLevelType w:val="hybridMultilevel"/>
    <w:tmpl w:val="9000C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C2CFC"/>
    <w:multiLevelType w:val="hybridMultilevel"/>
    <w:tmpl w:val="101C7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A313A"/>
    <w:multiLevelType w:val="hybridMultilevel"/>
    <w:tmpl w:val="A70E7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03A25"/>
    <w:multiLevelType w:val="hybridMultilevel"/>
    <w:tmpl w:val="ACB41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326686"/>
    <w:multiLevelType w:val="hybridMultilevel"/>
    <w:tmpl w:val="09FC509E"/>
    <w:lvl w:ilvl="0" w:tplc="5DF4DA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9552AC"/>
    <w:multiLevelType w:val="hybridMultilevel"/>
    <w:tmpl w:val="9800B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1E645A"/>
    <w:multiLevelType w:val="hybridMultilevel"/>
    <w:tmpl w:val="7AEC1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F3801"/>
    <w:multiLevelType w:val="hybridMultilevel"/>
    <w:tmpl w:val="83525DD4"/>
    <w:lvl w:ilvl="0" w:tplc="BC06B2DC">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5D2D49"/>
    <w:multiLevelType w:val="hybridMultilevel"/>
    <w:tmpl w:val="EC08B234"/>
    <w:lvl w:ilvl="0" w:tplc="288E56B4">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FF3F5A"/>
    <w:multiLevelType w:val="hybridMultilevel"/>
    <w:tmpl w:val="419C81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76372"/>
    <w:multiLevelType w:val="hybridMultilevel"/>
    <w:tmpl w:val="BA1E8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DB2A1E"/>
    <w:multiLevelType w:val="hybridMultilevel"/>
    <w:tmpl w:val="F0327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3F20BDE"/>
    <w:multiLevelType w:val="hybridMultilevel"/>
    <w:tmpl w:val="9F62FD7E"/>
    <w:lvl w:ilvl="0" w:tplc="547A4F84">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5EB37C3"/>
    <w:multiLevelType w:val="hybridMultilevel"/>
    <w:tmpl w:val="F6B087F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72014B2"/>
    <w:multiLevelType w:val="hybridMultilevel"/>
    <w:tmpl w:val="F8765152"/>
    <w:lvl w:ilvl="0" w:tplc="42F41590">
      <w:start w:val="430"/>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701807"/>
    <w:multiLevelType w:val="hybridMultilevel"/>
    <w:tmpl w:val="B75AABC2"/>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A6395F"/>
    <w:multiLevelType w:val="hybridMultilevel"/>
    <w:tmpl w:val="35464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DC06CD"/>
    <w:multiLevelType w:val="hybridMultilevel"/>
    <w:tmpl w:val="434646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B54BB5"/>
    <w:multiLevelType w:val="hybridMultilevel"/>
    <w:tmpl w:val="60C8704A"/>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4B2A4387"/>
    <w:multiLevelType w:val="multilevel"/>
    <w:tmpl w:val="B8D2E13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E027FA"/>
    <w:multiLevelType w:val="hybridMultilevel"/>
    <w:tmpl w:val="BAB89DE4"/>
    <w:lvl w:ilvl="0" w:tplc="509492D0">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BF1398"/>
    <w:multiLevelType w:val="hybridMultilevel"/>
    <w:tmpl w:val="D6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A6704F"/>
    <w:multiLevelType w:val="hybridMultilevel"/>
    <w:tmpl w:val="4D82C6C2"/>
    <w:lvl w:ilvl="0" w:tplc="461E5182">
      <w:start w:val="1"/>
      <w:numFmt w:val="decimal"/>
      <w:lvlText w:val="%1."/>
      <w:lvlJc w:val="left"/>
      <w:pPr>
        <w:ind w:left="36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4"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7D06D7"/>
    <w:multiLevelType w:val="hybridMultilevel"/>
    <w:tmpl w:val="C6FE7C82"/>
    <w:lvl w:ilvl="0" w:tplc="350203D8">
      <w:numFmt w:val="bullet"/>
      <w:lvlText w:val="-"/>
      <w:lvlJc w:val="left"/>
      <w:pPr>
        <w:ind w:left="720" w:hanging="360"/>
      </w:pPr>
      <w:rPr>
        <w:rFonts w:ascii="Times New Roman" w:eastAsia="font279"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EC60E0"/>
    <w:multiLevelType w:val="hybridMultilevel"/>
    <w:tmpl w:val="B78062B6"/>
    <w:lvl w:ilvl="0" w:tplc="734A4CD0">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234E69"/>
    <w:multiLevelType w:val="hybridMultilevel"/>
    <w:tmpl w:val="9E20DD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F24244"/>
    <w:multiLevelType w:val="hybridMultilevel"/>
    <w:tmpl w:val="EE5E1A80"/>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7E1BC3"/>
    <w:multiLevelType w:val="hybridMultilevel"/>
    <w:tmpl w:val="AA7CC82C"/>
    <w:lvl w:ilvl="0" w:tplc="47D41E24">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CD375B"/>
    <w:multiLevelType w:val="hybridMultilevel"/>
    <w:tmpl w:val="D62CD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1B654A"/>
    <w:multiLevelType w:val="hybridMultilevel"/>
    <w:tmpl w:val="F75044DA"/>
    <w:lvl w:ilvl="0" w:tplc="D556F9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2A4B7B"/>
    <w:multiLevelType w:val="hybridMultilevel"/>
    <w:tmpl w:val="C5502B40"/>
    <w:lvl w:ilvl="0" w:tplc="0422000F">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7BCE594B"/>
    <w:multiLevelType w:val="hybridMultilevel"/>
    <w:tmpl w:val="AFB405F6"/>
    <w:lvl w:ilvl="0" w:tplc="6806054E">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6"/>
  </w:num>
  <w:num w:numId="5">
    <w:abstractNumId w:val="29"/>
  </w:num>
  <w:num w:numId="6">
    <w:abstractNumId w:val="17"/>
  </w:num>
  <w:num w:numId="7">
    <w:abstractNumId w:val="7"/>
  </w:num>
  <w:num w:numId="8">
    <w:abstractNumId w:val="1"/>
  </w:num>
  <w:num w:numId="9">
    <w:abstractNumId w:val="6"/>
  </w:num>
  <w:num w:numId="10">
    <w:abstractNumId w:val="14"/>
  </w:num>
  <w:num w:numId="11">
    <w:abstractNumId w:val="3"/>
  </w:num>
  <w:num w:numId="12">
    <w:abstractNumId w:val="33"/>
  </w:num>
  <w:num w:numId="13">
    <w:abstractNumId w:val="0"/>
  </w:num>
  <w:num w:numId="14">
    <w:abstractNumId w:val="21"/>
  </w:num>
  <w:num w:numId="15">
    <w:abstractNumId w:val="30"/>
  </w:num>
  <w:num w:numId="16">
    <w:abstractNumId w:val="5"/>
  </w:num>
  <w:num w:numId="17">
    <w:abstractNumId w:val="4"/>
  </w:num>
  <w:num w:numId="18">
    <w:abstractNumId w:val="26"/>
  </w:num>
  <w:num w:numId="19">
    <w:abstractNumId w:val="22"/>
  </w:num>
  <w:num w:numId="20">
    <w:abstractNumId w:val="10"/>
  </w:num>
  <w:num w:numId="21">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1"/>
  </w:num>
  <w:num w:numId="24">
    <w:abstractNumId w:val="23"/>
  </w:num>
  <w:num w:numId="25">
    <w:abstractNumId w:val="8"/>
  </w:num>
  <w:num w:numId="26">
    <w:abstractNumId w:val="11"/>
  </w:num>
  <w:num w:numId="27">
    <w:abstractNumId w:val="18"/>
  </w:num>
  <w:num w:numId="28">
    <w:abstractNumId w:val="32"/>
  </w:num>
  <w:num w:numId="29">
    <w:abstractNumId w:val="25"/>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9"/>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C"/>
    <w:rsid w:val="00004493"/>
    <w:rsid w:val="0000540E"/>
    <w:rsid w:val="00007C4C"/>
    <w:rsid w:val="0001300A"/>
    <w:rsid w:val="00013C5E"/>
    <w:rsid w:val="00014471"/>
    <w:rsid w:val="0002270A"/>
    <w:rsid w:val="0002407D"/>
    <w:rsid w:val="000247B9"/>
    <w:rsid w:val="000248BD"/>
    <w:rsid w:val="00024969"/>
    <w:rsid w:val="00025E43"/>
    <w:rsid w:val="00027D93"/>
    <w:rsid w:val="00032C5C"/>
    <w:rsid w:val="00034E60"/>
    <w:rsid w:val="00037C6E"/>
    <w:rsid w:val="000407A6"/>
    <w:rsid w:val="00043FE5"/>
    <w:rsid w:val="00047DA9"/>
    <w:rsid w:val="000503C3"/>
    <w:rsid w:val="00051F14"/>
    <w:rsid w:val="00052306"/>
    <w:rsid w:val="0005786D"/>
    <w:rsid w:val="00064538"/>
    <w:rsid w:val="0006477A"/>
    <w:rsid w:val="00065F89"/>
    <w:rsid w:val="000746FF"/>
    <w:rsid w:val="00075EAD"/>
    <w:rsid w:val="0008050D"/>
    <w:rsid w:val="00082CD8"/>
    <w:rsid w:val="00083DE0"/>
    <w:rsid w:val="00085F4E"/>
    <w:rsid w:val="00096984"/>
    <w:rsid w:val="00096FC5"/>
    <w:rsid w:val="00097C1F"/>
    <w:rsid w:val="000A0886"/>
    <w:rsid w:val="000A0B3F"/>
    <w:rsid w:val="000A2C61"/>
    <w:rsid w:val="000A4F77"/>
    <w:rsid w:val="000B07F3"/>
    <w:rsid w:val="000B34E8"/>
    <w:rsid w:val="000B4731"/>
    <w:rsid w:val="000B6555"/>
    <w:rsid w:val="000B67CA"/>
    <w:rsid w:val="000C492B"/>
    <w:rsid w:val="000C4A94"/>
    <w:rsid w:val="000C6AAB"/>
    <w:rsid w:val="000C79CE"/>
    <w:rsid w:val="000D75DA"/>
    <w:rsid w:val="000E4265"/>
    <w:rsid w:val="000E53A9"/>
    <w:rsid w:val="000E77A3"/>
    <w:rsid w:val="000F021B"/>
    <w:rsid w:val="000F0903"/>
    <w:rsid w:val="000F3E70"/>
    <w:rsid w:val="000F41C2"/>
    <w:rsid w:val="00100CCF"/>
    <w:rsid w:val="00104B36"/>
    <w:rsid w:val="001056CC"/>
    <w:rsid w:val="00117F5E"/>
    <w:rsid w:val="0012271F"/>
    <w:rsid w:val="00125242"/>
    <w:rsid w:val="001270D8"/>
    <w:rsid w:val="00127B82"/>
    <w:rsid w:val="00130C61"/>
    <w:rsid w:val="00132F37"/>
    <w:rsid w:val="00136E21"/>
    <w:rsid w:val="001413D6"/>
    <w:rsid w:val="00142B65"/>
    <w:rsid w:val="0015572F"/>
    <w:rsid w:val="00156389"/>
    <w:rsid w:val="00156689"/>
    <w:rsid w:val="0016002D"/>
    <w:rsid w:val="001616DD"/>
    <w:rsid w:val="00161F33"/>
    <w:rsid w:val="001625BF"/>
    <w:rsid w:val="0016485A"/>
    <w:rsid w:val="0016689C"/>
    <w:rsid w:val="00170695"/>
    <w:rsid w:val="00171253"/>
    <w:rsid w:val="00172A84"/>
    <w:rsid w:val="001732FD"/>
    <w:rsid w:val="001750E2"/>
    <w:rsid w:val="0018003B"/>
    <w:rsid w:val="00184183"/>
    <w:rsid w:val="00186012"/>
    <w:rsid w:val="001A1DEE"/>
    <w:rsid w:val="001A40C4"/>
    <w:rsid w:val="001B1BF7"/>
    <w:rsid w:val="001B6E6C"/>
    <w:rsid w:val="001C1C16"/>
    <w:rsid w:val="001C1FD2"/>
    <w:rsid w:val="001C23E7"/>
    <w:rsid w:val="001C3737"/>
    <w:rsid w:val="001C4FC0"/>
    <w:rsid w:val="001C4FEF"/>
    <w:rsid w:val="001C5305"/>
    <w:rsid w:val="001D0E94"/>
    <w:rsid w:val="001D1B68"/>
    <w:rsid w:val="001D6E62"/>
    <w:rsid w:val="001D717F"/>
    <w:rsid w:val="001D7F2B"/>
    <w:rsid w:val="001E118A"/>
    <w:rsid w:val="001E768B"/>
    <w:rsid w:val="001F206C"/>
    <w:rsid w:val="001F21A0"/>
    <w:rsid w:val="001F424B"/>
    <w:rsid w:val="001F601A"/>
    <w:rsid w:val="001F6327"/>
    <w:rsid w:val="001F7D8A"/>
    <w:rsid w:val="00211C94"/>
    <w:rsid w:val="00211D33"/>
    <w:rsid w:val="0021268D"/>
    <w:rsid w:val="0021396B"/>
    <w:rsid w:val="00215998"/>
    <w:rsid w:val="00216795"/>
    <w:rsid w:val="00216B68"/>
    <w:rsid w:val="0022369E"/>
    <w:rsid w:val="002259AD"/>
    <w:rsid w:val="00235D07"/>
    <w:rsid w:val="0024061D"/>
    <w:rsid w:val="0024073F"/>
    <w:rsid w:val="002429B6"/>
    <w:rsid w:val="00251FFD"/>
    <w:rsid w:val="002625EC"/>
    <w:rsid w:val="00265794"/>
    <w:rsid w:val="00266C9C"/>
    <w:rsid w:val="002718E5"/>
    <w:rsid w:val="00272130"/>
    <w:rsid w:val="002732CF"/>
    <w:rsid w:val="00274925"/>
    <w:rsid w:val="00281C19"/>
    <w:rsid w:val="002827D9"/>
    <w:rsid w:val="002848FC"/>
    <w:rsid w:val="002857DC"/>
    <w:rsid w:val="00285CB1"/>
    <w:rsid w:val="0028634A"/>
    <w:rsid w:val="0029140C"/>
    <w:rsid w:val="00292B11"/>
    <w:rsid w:val="00292D20"/>
    <w:rsid w:val="00293D96"/>
    <w:rsid w:val="002948DF"/>
    <w:rsid w:val="002959D1"/>
    <w:rsid w:val="002A0397"/>
    <w:rsid w:val="002A1659"/>
    <w:rsid w:val="002A45B7"/>
    <w:rsid w:val="002B1A7E"/>
    <w:rsid w:val="002B2A8A"/>
    <w:rsid w:val="002B3215"/>
    <w:rsid w:val="002B459B"/>
    <w:rsid w:val="002B4EC0"/>
    <w:rsid w:val="002B62E2"/>
    <w:rsid w:val="002B6716"/>
    <w:rsid w:val="002C7581"/>
    <w:rsid w:val="002D090B"/>
    <w:rsid w:val="002D1D22"/>
    <w:rsid w:val="002D3523"/>
    <w:rsid w:val="002D61B5"/>
    <w:rsid w:val="002E2557"/>
    <w:rsid w:val="002E2AD4"/>
    <w:rsid w:val="002E2F49"/>
    <w:rsid w:val="002E5BF2"/>
    <w:rsid w:val="002F062F"/>
    <w:rsid w:val="002F1709"/>
    <w:rsid w:val="002F3B19"/>
    <w:rsid w:val="002F4878"/>
    <w:rsid w:val="00300879"/>
    <w:rsid w:val="003037BB"/>
    <w:rsid w:val="00304722"/>
    <w:rsid w:val="00304A5F"/>
    <w:rsid w:val="00304E9B"/>
    <w:rsid w:val="00305CA1"/>
    <w:rsid w:val="00305E21"/>
    <w:rsid w:val="00312686"/>
    <w:rsid w:val="0031485D"/>
    <w:rsid w:val="00321529"/>
    <w:rsid w:val="00323E21"/>
    <w:rsid w:val="003258A6"/>
    <w:rsid w:val="00326480"/>
    <w:rsid w:val="00330443"/>
    <w:rsid w:val="00332872"/>
    <w:rsid w:val="00340BDA"/>
    <w:rsid w:val="00345774"/>
    <w:rsid w:val="00350971"/>
    <w:rsid w:val="0035285E"/>
    <w:rsid w:val="00356297"/>
    <w:rsid w:val="003614A1"/>
    <w:rsid w:val="00361F38"/>
    <w:rsid w:val="00365B82"/>
    <w:rsid w:val="00366272"/>
    <w:rsid w:val="00367056"/>
    <w:rsid w:val="003676A7"/>
    <w:rsid w:val="003776CF"/>
    <w:rsid w:val="00382F36"/>
    <w:rsid w:val="00384C3C"/>
    <w:rsid w:val="003870CE"/>
    <w:rsid w:val="003871BF"/>
    <w:rsid w:val="003875AA"/>
    <w:rsid w:val="003A00FE"/>
    <w:rsid w:val="003A2138"/>
    <w:rsid w:val="003A50E3"/>
    <w:rsid w:val="003A7333"/>
    <w:rsid w:val="003B04A3"/>
    <w:rsid w:val="003B35A6"/>
    <w:rsid w:val="003B5201"/>
    <w:rsid w:val="003B69E8"/>
    <w:rsid w:val="003C0DAA"/>
    <w:rsid w:val="003C4B56"/>
    <w:rsid w:val="003C5046"/>
    <w:rsid w:val="003C7A4C"/>
    <w:rsid w:val="003C7DC3"/>
    <w:rsid w:val="003D2015"/>
    <w:rsid w:val="003D5AC1"/>
    <w:rsid w:val="003D6595"/>
    <w:rsid w:val="003E0293"/>
    <w:rsid w:val="003E0299"/>
    <w:rsid w:val="003E3A6D"/>
    <w:rsid w:val="003F3B7E"/>
    <w:rsid w:val="00400732"/>
    <w:rsid w:val="004009F3"/>
    <w:rsid w:val="00402842"/>
    <w:rsid w:val="004028C1"/>
    <w:rsid w:val="0040755A"/>
    <w:rsid w:val="0041269C"/>
    <w:rsid w:val="00414773"/>
    <w:rsid w:val="004205E1"/>
    <w:rsid w:val="0042065A"/>
    <w:rsid w:val="004244F4"/>
    <w:rsid w:val="004249F9"/>
    <w:rsid w:val="004251CB"/>
    <w:rsid w:val="00426508"/>
    <w:rsid w:val="004277AF"/>
    <w:rsid w:val="00431B8A"/>
    <w:rsid w:val="0043212E"/>
    <w:rsid w:val="00432BBC"/>
    <w:rsid w:val="00433078"/>
    <w:rsid w:val="0043456A"/>
    <w:rsid w:val="00435D4A"/>
    <w:rsid w:val="00443115"/>
    <w:rsid w:val="00444798"/>
    <w:rsid w:val="00445B08"/>
    <w:rsid w:val="00452CD7"/>
    <w:rsid w:val="00457736"/>
    <w:rsid w:val="00457F08"/>
    <w:rsid w:val="004612DC"/>
    <w:rsid w:val="00461F39"/>
    <w:rsid w:val="00461FC4"/>
    <w:rsid w:val="00466C03"/>
    <w:rsid w:val="00467CE1"/>
    <w:rsid w:val="00470D01"/>
    <w:rsid w:val="00473B9F"/>
    <w:rsid w:val="00475CD5"/>
    <w:rsid w:val="00476DF7"/>
    <w:rsid w:val="004822A6"/>
    <w:rsid w:val="00483F92"/>
    <w:rsid w:val="00485F3D"/>
    <w:rsid w:val="00487B54"/>
    <w:rsid w:val="00490F94"/>
    <w:rsid w:val="0049709E"/>
    <w:rsid w:val="004A1203"/>
    <w:rsid w:val="004A618F"/>
    <w:rsid w:val="004A6292"/>
    <w:rsid w:val="004A76D4"/>
    <w:rsid w:val="004B298F"/>
    <w:rsid w:val="004B2DDE"/>
    <w:rsid w:val="004B75CC"/>
    <w:rsid w:val="004C2A09"/>
    <w:rsid w:val="004D0576"/>
    <w:rsid w:val="004D0977"/>
    <w:rsid w:val="004D2787"/>
    <w:rsid w:val="004E57EE"/>
    <w:rsid w:val="004F038F"/>
    <w:rsid w:val="004F299E"/>
    <w:rsid w:val="00501046"/>
    <w:rsid w:val="005026FD"/>
    <w:rsid w:val="0050652A"/>
    <w:rsid w:val="00507E08"/>
    <w:rsid w:val="00511207"/>
    <w:rsid w:val="00520B36"/>
    <w:rsid w:val="005248A6"/>
    <w:rsid w:val="00525F5B"/>
    <w:rsid w:val="0052746B"/>
    <w:rsid w:val="0053199E"/>
    <w:rsid w:val="00532168"/>
    <w:rsid w:val="0053742A"/>
    <w:rsid w:val="0053750A"/>
    <w:rsid w:val="0054149C"/>
    <w:rsid w:val="0054478D"/>
    <w:rsid w:val="005447F1"/>
    <w:rsid w:val="00551A0F"/>
    <w:rsid w:val="00557332"/>
    <w:rsid w:val="005613E9"/>
    <w:rsid w:val="00566037"/>
    <w:rsid w:val="00566316"/>
    <w:rsid w:val="0056634F"/>
    <w:rsid w:val="0057225B"/>
    <w:rsid w:val="00574003"/>
    <w:rsid w:val="00583102"/>
    <w:rsid w:val="0058314B"/>
    <w:rsid w:val="005862A0"/>
    <w:rsid w:val="005862F9"/>
    <w:rsid w:val="00586948"/>
    <w:rsid w:val="00586D4F"/>
    <w:rsid w:val="00587177"/>
    <w:rsid w:val="0059408F"/>
    <w:rsid w:val="0059796C"/>
    <w:rsid w:val="005A42CB"/>
    <w:rsid w:val="005A51FE"/>
    <w:rsid w:val="005A6492"/>
    <w:rsid w:val="005A7265"/>
    <w:rsid w:val="005B133C"/>
    <w:rsid w:val="005B3AC0"/>
    <w:rsid w:val="005B4110"/>
    <w:rsid w:val="005C177D"/>
    <w:rsid w:val="005C7C6F"/>
    <w:rsid w:val="005C7FBA"/>
    <w:rsid w:val="005D397B"/>
    <w:rsid w:val="005E6B0A"/>
    <w:rsid w:val="005E723C"/>
    <w:rsid w:val="005F32F0"/>
    <w:rsid w:val="005F57E7"/>
    <w:rsid w:val="005F7FA5"/>
    <w:rsid w:val="0060076A"/>
    <w:rsid w:val="00602ABA"/>
    <w:rsid w:val="0060732B"/>
    <w:rsid w:val="00611D69"/>
    <w:rsid w:val="0061706E"/>
    <w:rsid w:val="00625BA5"/>
    <w:rsid w:val="00626950"/>
    <w:rsid w:val="00630602"/>
    <w:rsid w:val="0063083A"/>
    <w:rsid w:val="00631C51"/>
    <w:rsid w:val="00637337"/>
    <w:rsid w:val="006429FE"/>
    <w:rsid w:val="00646886"/>
    <w:rsid w:val="006523B4"/>
    <w:rsid w:val="00652D1C"/>
    <w:rsid w:val="0065573C"/>
    <w:rsid w:val="00671196"/>
    <w:rsid w:val="0067356C"/>
    <w:rsid w:val="006839F0"/>
    <w:rsid w:val="00691F04"/>
    <w:rsid w:val="00692A05"/>
    <w:rsid w:val="006950DF"/>
    <w:rsid w:val="006A1D9E"/>
    <w:rsid w:val="006A723B"/>
    <w:rsid w:val="006B25C0"/>
    <w:rsid w:val="006B5E55"/>
    <w:rsid w:val="006B7281"/>
    <w:rsid w:val="006C2207"/>
    <w:rsid w:val="006C7614"/>
    <w:rsid w:val="006D0245"/>
    <w:rsid w:val="006D03B8"/>
    <w:rsid w:val="006D7529"/>
    <w:rsid w:val="006E219F"/>
    <w:rsid w:val="006E3C59"/>
    <w:rsid w:val="006E7424"/>
    <w:rsid w:val="006F1625"/>
    <w:rsid w:val="006F31D1"/>
    <w:rsid w:val="006F396C"/>
    <w:rsid w:val="006F3DEE"/>
    <w:rsid w:val="006F68C1"/>
    <w:rsid w:val="006F6995"/>
    <w:rsid w:val="006F6CE6"/>
    <w:rsid w:val="0070042D"/>
    <w:rsid w:val="00706E3E"/>
    <w:rsid w:val="0071014F"/>
    <w:rsid w:val="00712056"/>
    <w:rsid w:val="00713F9F"/>
    <w:rsid w:val="0071629E"/>
    <w:rsid w:val="00716C0A"/>
    <w:rsid w:val="00717B15"/>
    <w:rsid w:val="0072283D"/>
    <w:rsid w:val="007234D7"/>
    <w:rsid w:val="00726C86"/>
    <w:rsid w:val="00732FD4"/>
    <w:rsid w:val="00737556"/>
    <w:rsid w:val="007420A0"/>
    <w:rsid w:val="007436A7"/>
    <w:rsid w:val="00745C64"/>
    <w:rsid w:val="007508B3"/>
    <w:rsid w:val="00752D02"/>
    <w:rsid w:val="00754EF9"/>
    <w:rsid w:val="007677B9"/>
    <w:rsid w:val="00772728"/>
    <w:rsid w:val="00772B35"/>
    <w:rsid w:val="00775B87"/>
    <w:rsid w:val="00777FFB"/>
    <w:rsid w:val="00783065"/>
    <w:rsid w:val="00783AD7"/>
    <w:rsid w:val="007863D2"/>
    <w:rsid w:val="00786F0B"/>
    <w:rsid w:val="00786FA9"/>
    <w:rsid w:val="00787216"/>
    <w:rsid w:val="00791178"/>
    <w:rsid w:val="00792856"/>
    <w:rsid w:val="007937F5"/>
    <w:rsid w:val="00793B40"/>
    <w:rsid w:val="007B453C"/>
    <w:rsid w:val="007C4A83"/>
    <w:rsid w:val="007C56D0"/>
    <w:rsid w:val="007C6403"/>
    <w:rsid w:val="007D23D0"/>
    <w:rsid w:val="007D78B8"/>
    <w:rsid w:val="007D79BB"/>
    <w:rsid w:val="007E4286"/>
    <w:rsid w:val="007F3171"/>
    <w:rsid w:val="007F5AB6"/>
    <w:rsid w:val="00804ABC"/>
    <w:rsid w:val="00804C11"/>
    <w:rsid w:val="008077E6"/>
    <w:rsid w:val="00812586"/>
    <w:rsid w:val="008139DE"/>
    <w:rsid w:val="00813AEF"/>
    <w:rsid w:val="008143ED"/>
    <w:rsid w:val="00815026"/>
    <w:rsid w:val="00820C4D"/>
    <w:rsid w:val="00824F98"/>
    <w:rsid w:val="00836640"/>
    <w:rsid w:val="00841E36"/>
    <w:rsid w:val="00845EF0"/>
    <w:rsid w:val="008538D4"/>
    <w:rsid w:val="00853A54"/>
    <w:rsid w:val="00853BB2"/>
    <w:rsid w:val="00857663"/>
    <w:rsid w:val="008606BF"/>
    <w:rsid w:val="008606CD"/>
    <w:rsid w:val="0086303A"/>
    <w:rsid w:val="0086523C"/>
    <w:rsid w:val="0086736A"/>
    <w:rsid w:val="00872C66"/>
    <w:rsid w:val="00882883"/>
    <w:rsid w:val="00882B41"/>
    <w:rsid w:val="00886E30"/>
    <w:rsid w:val="0089038E"/>
    <w:rsid w:val="00891A3D"/>
    <w:rsid w:val="00892C0F"/>
    <w:rsid w:val="00892DA5"/>
    <w:rsid w:val="008932AA"/>
    <w:rsid w:val="00897709"/>
    <w:rsid w:val="008A1926"/>
    <w:rsid w:val="008A245E"/>
    <w:rsid w:val="008A397B"/>
    <w:rsid w:val="008A5CB6"/>
    <w:rsid w:val="008A64BE"/>
    <w:rsid w:val="008B2E1A"/>
    <w:rsid w:val="008C2797"/>
    <w:rsid w:val="008C38B3"/>
    <w:rsid w:val="008D1407"/>
    <w:rsid w:val="008D752F"/>
    <w:rsid w:val="008E26C4"/>
    <w:rsid w:val="008E28F9"/>
    <w:rsid w:val="008E42B3"/>
    <w:rsid w:val="008E7471"/>
    <w:rsid w:val="008F0FB6"/>
    <w:rsid w:val="008F16E3"/>
    <w:rsid w:val="008F7E8B"/>
    <w:rsid w:val="00900BD8"/>
    <w:rsid w:val="00904BDE"/>
    <w:rsid w:val="0090524C"/>
    <w:rsid w:val="009062FB"/>
    <w:rsid w:val="0090704B"/>
    <w:rsid w:val="0091235C"/>
    <w:rsid w:val="00915E71"/>
    <w:rsid w:val="009175F1"/>
    <w:rsid w:val="009220BB"/>
    <w:rsid w:val="009238F7"/>
    <w:rsid w:val="0092668D"/>
    <w:rsid w:val="00927D70"/>
    <w:rsid w:val="00934025"/>
    <w:rsid w:val="009349E5"/>
    <w:rsid w:val="0093675D"/>
    <w:rsid w:val="00936D64"/>
    <w:rsid w:val="00956405"/>
    <w:rsid w:val="00957838"/>
    <w:rsid w:val="0096033B"/>
    <w:rsid w:val="0096121A"/>
    <w:rsid w:val="0096184B"/>
    <w:rsid w:val="00962159"/>
    <w:rsid w:val="0096390F"/>
    <w:rsid w:val="009675C9"/>
    <w:rsid w:val="00971B3C"/>
    <w:rsid w:val="00974EFB"/>
    <w:rsid w:val="009840C5"/>
    <w:rsid w:val="00984EF8"/>
    <w:rsid w:val="0098722B"/>
    <w:rsid w:val="00993FC7"/>
    <w:rsid w:val="009947B0"/>
    <w:rsid w:val="00996316"/>
    <w:rsid w:val="0099735C"/>
    <w:rsid w:val="009A01F1"/>
    <w:rsid w:val="009A114B"/>
    <w:rsid w:val="009A3577"/>
    <w:rsid w:val="009A58BF"/>
    <w:rsid w:val="009A66FB"/>
    <w:rsid w:val="009B2383"/>
    <w:rsid w:val="009B27C4"/>
    <w:rsid w:val="009B2A31"/>
    <w:rsid w:val="009B3093"/>
    <w:rsid w:val="009C3A94"/>
    <w:rsid w:val="009C7655"/>
    <w:rsid w:val="009D09D7"/>
    <w:rsid w:val="009D2DDC"/>
    <w:rsid w:val="009E03F8"/>
    <w:rsid w:val="009E0EF2"/>
    <w:rsid w:val="009E6D52"/>
    <w:rsid w:val="009F019A"/>
    <w:rsid w:val="009F0C3B"/>
    <w:rsid w:val="009F3E03"/>
    <w:rsid w:val="009F3E35"/>
    <w:rsid w:val="009F78D4"/>
    <w:rsid w:val="00A06E24"/>
    <w:rsid w:val="00A131BC"/>
    <w:rsid w:val="00A166EF"/>
    <w:rsid w:val="00A2071D"/>
    <w:rsid w:val="00A315C0"/>
    <w:rsid w:val="00A32809"/>
    <w:rsid w:val="00A400E0"/>
    <w:rsid w:val="00A4707B"/>
    <w:rsid w:val="00A47925"/>
    <w:rsid w:val="00A47D2D"/>
    <w:rsid w:val="00A51976"/>
    <w:rsid w:val="00A56910"/>
    <w:rsid w:val="00A61DB1"/>
    <w:rsid w:val="00A72ED2"/>
    <w:rsid w:val="00A74B67"/>
    <w:rsid w:val="00A810CF"/>
    <w:rsid w:val="00A84630"/>
    <w:rsid w:val="00A8492B"/>
    <w:rsid w:val="00A84C1C"/>
    <w:rsid w:val="00A87DFC"/>
    <w:rsid w:val="00A90985"/>
    <w:rsid w:val="00A94F2B"/>
    <w:rsid w:val="00A96308"/>
    <w:rsid w:val="00A97B11"/>
    <w:rsid w:val="00AA5E1B"/>
    <w:rsid w:val="00AB18F0"/>
    <w:rsid w:val="00AB37E3"/>
    <w:rsid w:val="00AC0252"/>
    <w:rsid w:val="00AC33CE"/>
    <w:rsid w:val="00AC52DE"/>
    <w:rsid w:val="00AC6B2F"/>
    <w:rsid w:val="00AC7D3F"/>
    <w:rsid w:val="00AD52CF"/>
    <w:rsid w:val="00AD5F4F"/>
    <w:rsid w:val="00AE0282"/>
    <w:rsid w:val="00AE6DDC"/>
    <w:rsid w:val="00AF0E36"/>
    <w:rsid w:val="00B02F24"/>
    <w:rsid w:val="00B0392C"/>
    <w:rsid w:val="00B04B12"/>
    <w:rsid w:val="00B05A19"/>
    <w:rsid w:val="00B07E17"/>
    <w:rsid w:val="00B14C46"/>
    <w:rsid w:val="00B20B68"/>
    <w:rsid w:val="00B23CC1"/>
    <w:rsid w:val="00B26634"/>
    <w:rsid w:val="00B302AF"/>
    <w:rsid w:val="00B324BB"/>
    <w:rsid w:val="00B32F21"/>
    <w:rsid w:val="00B373D9"/>
    <w:rsid w:val="00B448AD"/>
    <w:rsid w:val="00B44F54"/>
    <w:rsid w:val="00B5496D"/>
    <w:rsid w:val="00B5579B"/>
    <w:rsid w:val="00B57219"/>
    <w:rsid w:val="00B606D0"/>
    <w:rsid w:val="00B612F8"/>
    <w:rsid w:val="00B61650"/>
    <w:rsid w:val="00B61B9C"/>
    <w:rsid w:val="00B638F9"/>
    <w:rsid w:val="00B64668"/>
    <w:rsid w:val="00B6676F"/>
    <w:rsid w:val="00B7393A"/>
    <w:rsid w:val="00B73F58"/>
    <w:rsid w:val="00B7577C"/>
    <w:rsid w:val="00B757A1"/>
    <w:rsid w:val="00B76AC7"/>
    <w:rsid w:val="00B82EE0"/>
    <w:rsid w:val="00B9026C"/>
    <w:rsid w:val="00B909A7"/>
    <w:rsid w:val="00B90F26"/>
    <w:rsid w:val="00B91FAB"/>
    <w:rsid w:val="00B932BC"/>
    <w:rsid w:val="00B934BD"/>
    <w:rsid w:val="00B96145"/>
    <w:rsid w:val="00BA1A18"/>
    <w:rsid w:val="00BA1B65"/>
    <w:rsid w:val="00BA28DA"/>
    <w:rsid w:val="00BA5874"/>
    <w:rsid w:val="00BA741F"/>
    <w:rsid w:val="00BA78BB"/>
    <w:rsid w:val="00BB76DA"/>
    <w:rsid w:val="00BB7E0D"/>
    <w:rsid w:val="00BC4B1F"/>
    <w:rsid w:val="00BD5B52"/>
    <w:rsid w:val="00BD6AFA"/>
    <w:rsid w:val="00BE3714"/>
    <w:rsid w:val="00BF00A6"/>
    <w:rsid w:val="00BF0990"/>
    <w:rsid w:val="00BF0E3B"/>
    <w:rsid w:val="00BF46C4"/>
    <w:rsid w:val="00C07756"/>
    <w:rsid w:val="00C167F2"/>
    <w:rsid w:val="00C20446"/>
    <w:rsid w:val="00C24AE9"/>
    <w:rsid w:val="00C267C2"/>
    <w:rsid w:val="00C33BBD"/>
    <w:rsid w:val="00C349C5"/>
    <w:rsid w:val="00C40663"/>
    <w:rsid w:val="00C43CA5"/>
    <w:rsid w:val="00C43FAB"/>
    <w:rsid w:val="00C44400"/>
    <w:rsid w:val="00C45FEC"/>
    <w:rsid w:val="00C502F9"/>
    <w:rsid w:val="00C508D3"/>
    <w:rsid w:val="00C54FA6"/>
    <w:rsid w:val="00C55E7B"/>
    <w:rsid w:val="00C56044"/>
    <w:rsid w:val="00C62418"/>
    <w:rsid w:val="00C62E33"/>
    <w:rsid w:val="00C651D0"/>
    <w:rsid w:val="00C65600"/>
    <w:rsid w:val="00C668F4"/>
    <w:rsid w:val="00C73B9D"/>
    <w:rsid w:val="00C85F05"/>
    <w:rsid w:val="00C91159"/>
    <w:rsid w:val="00C92EF0"/>
    <w:rsid w:val="00C930DE"/>
    <w:rsid w:val="00C96C76"/>
    <w:rsid w:val="00C97781"/>
    <w:rsid w:val="00CA0207"/>
    <w:rsid w:val="00CA4F44"/>
    <w:rsid w:val="00CA6039"/>
    <w:rsid w:val="00CA6AAA"/>
    <w:rsid w:val="00CB1517"/>
    <w:rsid w:val="00CB197F"/>
    <w:rsid w:val="00CB6835"/>
    <w:rsid w:val="00CB6E47"/>
    <w:rsid w:val="00CC1228"/>
    <w:rsid w:val="00CC1E5D"/>
    <w:rsid w:val="00CC1EDB"/>
    <w:rsid w:val="00CC21BC"/>
    <w:rsid w:val="00CC3A6B"/>
    <w:rsid w:val="00CD4ACC"/>
    <w:rsid w:val="00D065D1"/>
    <w:rsid w:val="00D07E25"/>
    <w:rsid w:val="00D15212"/>
    <w:rsid w:val="00D22A1E"/>
    <w:rsid w:val="00D22FC1"/>
    <w:rsid w:val="00D22FD2"/>
    <w:rsid w:val="00D23FF0"/>
    <w:rsid w:val="00D25963"/>
    <w:rsid w:val="00D2784E"/>
    <w:rsid w:val="00D3102D"/>
    <w:rsid w:val="00D32A02"/>
    <w:rsid w:val="00D339E7"/>
    <w:rsid w:val="00D35358"/>
    <w:rsid w:val="00D36CA9"/>
    <w:rsid w:val="00D429DF"/>
    <w:rsid w:val="00D45D6A"/>
    <w:rsid w:val="00D45DA0"/>
    <w:rsid w:val="00D460D6"/>
    <w:rsid w:val="00D46EAB"/>
    <w:rsid w:val="00D522E3"/>
    <w:rsid w:val="00D528FF"/>
    <w:rsid w:val="00D54452"/>
    <w:rsid w:val="00D56BA9"/>
    <w:rsid w:val="00D63A2D"/>
    <w:rsid w:val="00D75CB3"/>
    <w:rsid w:val="00D765C1"/>
    <w:rsid w:val="00D82679"/>
    <w:rsid w:val="00D86E4B"/>
    <w:rsid w:val="00D9121D"/>
    <w:rsid w:val="00D91F67"/>
    <w:rsid w:val="00D96C47"/>
    <w:rsid w:val="00DA0E39"/>
    <w:rsid w:val="00DA50DB"/>
    <w:rsid w:val="00DB7079"/>
    <w:rsid w:val="00DC2D89"/>
    <w:rsid w:val="00DC2F0C"/>
    <w:rsid w:val="00DC45EE"/>
    <w:rsid w:val="00DD0E69"/>
    <w:rsid w:val="00DD3FF6"/>
    <w:rsid w:val="00DD67B8"/>
    <w:rsid w:val="00DD68CF"/>
    <w:rsid w:val="00DD71BE"/>
    <w:rsid w:val="00DE66FA"/>
    <w:rsid w:val="00DE6C60"/>
    <w:rsid w:val="00DF33BD"/>
    <w:rsid w:val="00DF695D"/>
    <w:rsid w:val="00E053C8"/>
    <w:rsid w:val="00E1178F"/>
    <w:rsid w:val="00E13588"/>
    <w:rsid w:val="00E24A40"/>
    <w:rsid w:val="00E26E51"/>
    <w:rsid w:val="00E27136"/>
    <w:rsid w:val="00E27913"/>
    <w:rsid w:val="00E35DF9"/>
    <w:rsid w:val="00E41DA1"/>
    <w:rsid w:val="00E47EB2"/>
    <w:rsid w:val="00E5190B"/>
    <w:rsid w:val="00E529DD"/>
    <w:rsid w:val="00E54FAA"/>
    <w:rsid w:val="00E61623"/>
    <w:rsid w:val="00E6263E"/>
    <w:rsid w:val="00E72436"/>
    <w:rsid w:val="00E77CC0"/>
    <w:rsid w:val="00E80D1D"/>
    <w:rsid w:val="00E82D3B"/>
    <w:rsid w:val="00E83DF5"/>
    <w:rsid w:val="00E83E7A"/>
    <w:rsid w:val="00E8415E"/>
    <w:rsid w:val="00E8467E"/>
    <w:rsid w:val="00E84F42"/>
    <w:rsid w:val="00E902CD"/>
    <w:rsid w:val="00E9107A"/>
    <w:rsid w:val="00E91231"/>
    <w:rsid w:val="00E95794"/>
    <w:rsid w:val="00E9658C"/>
    <w:rsid w:val="00EA6935"/>
    <w:rsid w:val="00EC270C"/>
    <w:rsid w:val="00EC476B"/>
    <w:rsid w:val="00EC55BB"/>
    <w:rsid w:val="00EC659F"/>
    <w:rsid w:val="00ED04D9"/>
    <w:rsid w:val="00ED18A5"/>
    <w:rsid w:val="00ED370D"/>
    <w:rsid w:val="00EE029A"/>
    <w:rsid w:val="00EE5E67"/>
    <w:rsid w:val="00EF2BAF"/>
    <w:rsid w:val="00EF4EBB"/>
    <w:rsid w:val="00EF545A"/>
    <w:rsid w:val="00F01094"/>
    <w:rsid w:val="00F11F89"/>
    <w:rsid w:val="00F13EA3"/>
    <w:rsid w:val="00F1436D"/>
    <w:rsid w:val="00F153F0"/>
    <w:rsid w:val="00F1733D"/>
    <w:rsid w:val="00F211A6"/>
    <w:rsid w:val="00F27320"/>
    <w:rsid w:val="00F3240E"/>
    <w:rsid w:val="00F34B64"/>
    <w:rsid w:val="00F37185"/>
    <w:rsid w:val="00F479DA"/>
    <w:rsid w:val="00F47FD7"/>
    <w:rsid w:val="00F5073D"/>
    <w:rsid w:val="00F50974"/>
    <w:rsid w:val="00F56D98"/>
    <w:rsid w:val="00F576D6"/>
    <w:rsid w:val="00F63911"/>
    <w:rsid w:val="00F64182"/>
    <w:rsid w:val="00F64B93"/>
    <w:rsid w:val="00F702B1"/>
    <w:rsid w:val="00F70E6C"/>
    <w:rsid w:val="00F745F1"/>
    <w:rsid w:val="00F74CE4"/>
    <w:rsid w:val="00F76752"/>
    <w:rsid w:val="00F7745C"/>
    <w:rsid w:val="00F7774E"/>
    <w:rsid w:val="00F84C55"/>
    <w:rsid w:val="00F856D5"/>
    <w:rsid w:val="00F87D9F"/>
    <w:rsid w:val="00F90147"/>
    <w:rsid w:val="00F95C6A"/>
    <w:rsid w:val="00FA0456"/>
    <w:rsid w:val="00FA7504"/>
    <w:rsid w:val="00FB257D"/>
    <w:rsid w:val="00FB2984"/>
    <w:rsid w:val="00FB2F66"/>
    <w:rsid w:val="00FB538B"/>
    <w:rsid w:val="00FB6D78"/>
    <w:rsid w:val="00FC0F1C"/>
    <w:rsid w:val="00FC1EBD"/>
    <w:rsid w:val="00FC2B57"/>
    <w:rsid w:val="00FC505D"/>
    <w:rsid w:val="00FC545F"/>
    <w:rsid w:val="00FC7CFE"/>
    <w:rsid w:val="00FD6AB4"/>
    <w:rsid w:val="00FE5402"/>
    <w:rsid w:val="00FE796D"/>
    <w:rsid w:val="00FF0EB6"/>
    <w:rsid w:val="00FF1F88"/>
    <w:rsid w:val="00FF44F6"/>
    <w:rsid w:val="00FF73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6EACE826"/>
  <w15:docId w15:val="{EB875722-FDDD-438A-83B4-8A22ED7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6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2732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F396C"/>
    <w:pPr>
      <w:spacing w:before="100" w:beforeAutospacing="1" w:after="100" w:afterAutospacing="1"/>
    </w:pPr>
    <w:rPr>
      <w:sz w:val="24"/>
      <w:szCs w:val="24"/>
      <w:lang w:eastAsia="uk-UA"/>
    </w:rPr>
  </w:style>
  <w:style w:type="paragraph" w:styleId="a5">
    <w:name w:val="No Spacing"/>
    <w:uiPriority w:val="1"/>
    <w:qFormat/>
    <w:rsid w:val="006F396C"/>
    <w:pPr>
      <w:spacing w:after="0" w:line="240" w:lineRule="auto"/>
    </w:pPr>
    <w:rPr>
      <w:rFonts w:ascii="Calibri" w:eastAsia="Times New Roman" w:hAnsi="Calibri" w:cs="Times New Roman"/>
      <w:lang w:val="ru-RU" w:eastAsia="ru-RU"/>
    </w:rPr>
  </w:style>
  <w:style w:type="paragraph" w:styleId="a6">
    <w:name w:val="List Paragraph"/>
    <w:basedOn w:val="a"/>
    <w:link w:val="a7"/>
    <w:uiPriority w:val="34"/>
    <w:qFormat/>
    <w:rsid w:val="006F396C"/>
    <w:pPr>
      <w:ind w:left="720"/>
      <w:contextualSpacing/>
    </w:pPr>
  </w:style>
  <w:style w:type="table" w:styleId="a8">
    <w:name w:val="Table Grid"/>
    <w:basedOn w:val="a1"/>
    <w:uiPriority w:val="59"/>
    <w:rsid w:val="006F39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6F396C"/>
    <w:pPr>
      <w:tabs>
        <w:tab w:val="center" w:pos="4677"/>
        <w:tab w:val="right" w:pos="9355"/>
      </w:tabs>
    </w:pPr>
    <w:rPr>
      <w:rFonts w:ascii="Calibri" w:hAnsi="Calibri"/>
      <w:sz w:val="22"/>
      <w:szCs w:val="22"/>
      <w:lang w:val="ru-RU" w:eastAsia="en-US"/>
    </w:rPr>
  </w:style>
  <w:style w:type="character" w:customStyle="1" w:styleId="aa">
    <w:name w:val="Верхній колонтитул Знак"/>
    <w:basedOn w:val="a0"/>
    <w:link w:val="a9"/>
    <w:uiPriority w:val="99"/>
    <w:rsid w:val="006F396C"/>
    <w:rPr>
      <w:rFonts w:ascii="Calibri" w:eastAsia="Times New Roman" w:hAnsi="Calibri" w:cs="Times New Roman"/>
      <w:lang w:val="ru-RU"/>
    </w:rPr>
  </w:style>
  <w:style w:type="paragraph" w:styleId="ab">
    <w:name w:val="footer"/>
    <w:basedOn w:val="a"/>
    <w:link w:val="ac"/>
    <w:uiPriority w:val="99"/>
    <w:rsid w:val="006F396C"/>
    <w:pPr>
      <w:tabs>
        <w:tab w:val="center" w:pos="4677"/>
        <w:tab w:val="right" w:pos="9355"/>
      </w:tabs>
    </w:pPr>
    <w:rPr>
      <w:rFonts w:ascii="Calibri" w:hAnsi="Calibri"/>
      <w:sz w:val="22"/>
      <w:szCs w:val="22"/>
      <w:lang w:val="ru-RU" w:eastAsia="en-US"/>
    </w:rPr>
  </w:style>
  <w:style w:type="character" w:customStyle="1" w:styleId="ac">
    <w:name w:val="Нижній колонтитул Знак"/>
    <w:basedOn w:val="a0"/>
    <w:link w:val="ab"/>
    <w:uiPriority w:val="99"/>
    <w:rsid w:val="006F396C"/>
    <w:rPr>
      <w:rFonts w:ascii="Calibri" w:eastAsia="Times New Roman" w:hAnsi="Calibri" w:cs="Times New Roman"/>
      <w:lang w:val="ru-RU"/>
    </w:rPr>
  </w:style>
  <w:style w:type="paragraph" w:styleId="ad">
    <w:name w:val="Balloon Text"/>
    <w:basedOn w:val="a"/>
    <w:link w:val="ae"/>
    <w:uiPriority w:val="99"/>
    <w:rsid w:val="006F396C"/>
    <w:rPr>
      <w:rFonts w:ascii="Segoe UI" w:hAnsi="Segoe UI" w:cs="Segoe UI"/>
      <w:sz w:val="18"/>
      <w:szCs w:val="18"/>
      <w:lang w:val="ru-RU" w:eastAsia="en-US"/>
    </w:rPr>
  </w:style>
  <w:style w:type="character" w:customStyle="1" w:styleId="ae">
    <w:name w:val="Текст у виносці Знак"/>
    <w:basedOn w:val="a0"/>
    <w:link w:val="ad"/>
    <w:uiPriority w:val="99"/>
    <w:rsid w:val="006F396C"/>
    <w:rPr>
      <w:rFonts w:ascii="Segoe UI" w:eastAsia="Times New Roman" w:hAnsi="Segoe UI" w:cs="Segoe UI"/>
      <w:sz w:val="18"/>
      <w:szCs w:val="18"/>
      <w:lang w:val="ru-RU"/>
    </w:rPr>
  </w:style>
  <w:style w:type="paragraph" w:customStyle="1" w:styleId="1">
    <w:name w:val="Абзац списка1"/>
    <w:basedOn w:val="a"/>
    <w:rsid w:val="006F396C"/>
    <w:pPr>
      <w:suppressAutoHyphens/>
      <w:spacing w:after="200" w:line="276" w:lineRule="auto"/>
      <w:ind w:left="720"/>
      <w:contextualSpacing/>
    </w:pPr>
    <w:rPr>
      <w:rFonts w:ascii="Calibri" w:eastAsia="font279" w:hAnsi="Calibri" w:cs="font279"/>
      <w:color w:val="00000A"/>
      <w:kern w:val="1"/>
      <w:sz w:val="22"/>
      <w:szCs w:val="22"/>
      <w:lang w:val="ru-RU" w:eastAsia="ru-RU"/>
    </w:rPr>
  </w:style>
  <w:style w:type="character" w:styleId="af">
    <w:name w:val="Strong"/>
    <w:basedOn w:val="a0"/>
    <w:uiPriority w:val="22"/>
    <w:qFormat/>
    <w:rsid w:val="006F396C"/>
    <w:rPr>
      <w:b/>
      <w:bCs/>
    </w:rPr>
  </w:style>
  <w:style w:type="paragraph" w:customStyle="1" w:styleId="10">
    <w:name w:val="Обычный1"/>
    <w:qFormat/>
    <w:rsid w:val="008932AA"/>
    <w:pPr>
      <w:pBdr>
        <w:top w:val="nil"/>
        <w:left w:val="nil"/>
        <w:bottom w:val="nil"/>
        <w:right w:val="nil"/>
        <w:between w:val="nil"/>
      </w:pBdr>
      <w:spacing w:after="200" w:line="276" w:lineRule="auto"/>
    </w:pPr>
    <w:rPr>
      <w:rFonts w:ascii="Calibri" w:eastAsia="Calibri" w:hAnsi="Calibri" w:cs="Calibri"/>
      <w:szCs w:val="20"/>
      <w:lang w:val="ru-RU" w:eastAsia="uk-UA"/>
    </w:rPr>
  </w:style>
  <w:style w:type="paragraph" w:customStyle="1" w:styleId="2">
    <w:name w:val="Обычный2"/>
    <w:qFormat/>
    <w:rsid w:val="00D45D6A"/>
    <w:pPr>
      <w:spacing w:after="0" w:line="240" w:lineRule="auto"/>
    </w:pPr>
    <w:rPr>
      <w:rFonts w:ascii="Times New Roman" w:eastAsia="Times New Roman" w:hAnsi="Times New Roman" w:cs="Times New Roman"/>
      <w:szCs w:val="20"/>
      <w:lang w:eastAsia="uk-UA"/>
    </w:rPr>
  </w:style>
  <w:style w:type="character" w:customStyle="1" w:styleId="20">
    <w:name w:val="Основной шрифт абзаца2"/>
    <w:rsid w:val="009349E5"/>
  </w:style>
  <w:style w:type="character" w:styleId="af0">
    <w:name w:val="Hyperlink"/>
    <w:basedOn w:val="a0"/>
    <w:uiPriority w:val="99"/>
    <w:unhideWhenUsed/>
    <w:rsid w:val="0089038E"/>
    <w:rPr>
      <w:color w:val="0000FF"/>
      <w:u w:val="single"/>
    </w:rPr>
  </w:style>
  <w:style w:type="paragraph" w:customStyle="1" w:styleId="11">
    <w:name w:val="Звичайний1"/>
    <w:qFormat/>
    <w:rsid w:val="00532168"/>
    <w:pPr>
      <w:spacing w:after="0" w:line="240" w:lineRule="auto"/>
    </w:pPr>
    <w:rPr>
      <w:rFonts w:ascii="Times New Roman" w:eastAsia="Times New Roman" w:hAnsi="Times New Roman" w:cs="Times New Roman"/>
      <w:szCs w:val="20"/>
      <w:lang w:eastAsia="uk-UA"/>
    </w:rPr>
  </w:style>
  <w:style w:type="character" w:customStyle="1" w:styleId="af1">
    <w:name w:val="Основной шрифт абзаца"/>
    <w:rsid w:val="003E3A6D"/>
  </w:style>
  <w:style w:type="paragraph" w:customStyle="1" w:styleId="af2">
    <w:name w:val="Обычный"/>
    <w:qFormat/>
    <w:rsid w:val="00C267C2"/>
    <w:pPr>
      <w:spacing w:after="0" w:line="240" w:lineRule="auto"/>
    </w:pPr>
    <w:rPr>
      <w:rFonts w:ascii="Times New Roman" w:eastAsia="Times New Roman" w:hAnsi="Times New Roman" w:cs="Times New Roman"/>
      <w:sz w:val="20"/>
      <w:szCs w:val="20"/>
      <w:lang w:eastAsia="uk-UA"/>
    </w:rPr>
  </w:style>
  <w:style w:type="character" w:customStyle="1" w:styleId="30">
    <w:name w:val="Заголовок 3 Знак"/>
    <w:basedOn w:val="a0"/>
    <w:link w:val="3"/>
    <w:uiPriority w:val="9"/>
    <w:rsid w:val="00F27320"/>
    <w:rPr>
      <w:rFonts w:ascii="Times New Roman" w:eastAsia="Times New Roman" w:hAnsi="Times New Roman" w:cs="Times New Roman"/>
      <w:b/>
      <w:bCs/>
      <w:sz w:val="27"/>
      <w:szCs w:val="27"/>
      <w:lang w:eastAsia="uk-UA"/>
    </w:rPr>
  </w:style>
  <w:style w:type="paragraph" w:customStyle="1" w:styleId="31">
    <w:name w:val="Обычный3"/>
    <w:qFormat/>
    <w:rsid w:val="00F27320"/>
    <w:pPr>
      <w:spacing w:after="0" w:line="240" w:lineRule="auto"/>
    </w:pPr>
    <w:rPr>
      <w:rFonts w:ascii="Times New Roman" w:eastAsia="Times New Roman" w:hAnsi="Times New Roman" w:cs="Times New Roman"/>
      <w:szCs w:val="20"/>
      <w:lang w:val="ru-RU" w:eastAsia="uk-UA"/>
    </w:rPr>
  </w:style>
  <w:style w:type="character" w:customStyle="1" w:styleId="12">
    <w:name w:val="Гіперпосилання1"/>
    <w:rsid w:val="00F27320"/>
    <w:rPr>
      <w:color w:val="0000FF"/>
      <w:u w:val="single"/>
    </w:rPr>
  </w:style>
  <w:style w:type="paragraph" w:customStyle="1" w:styleId="7">
    <w:name w:val="Обычный7"/>
    <w:uiPriority w:val="99"/>
    <w:qFormat/>
    <w:rsid w:val="006429FE"/>
    <w:pPr>
      <w:spacing w:after="0" w:line="240" w:lineRule="auto"/>
    </w:pPr>
    <w:rPr>
      <w:rFonts w:ascii="Times New Roman" w:eastAsia="Times New Roman" w:hAnsi="Times New Roman" w:cs="Times New Roman"/>
      <w:szCs w:val="20"/>
      <w:lang w:eastAsia="uk-UA"/>
    </w:rPr>
  </w:style>
  <w:style w:type="character" w:customStyle="1" w:styleId="13">
    <w:name w:val="Основной шрифт абзаца1"/>
    <w:qFormat/>
    <w:rsid w:val="00CB197F"/>
    <w:rPr>
      <w:w w:val="100"/>
      <w:position w:val="-1"/>
      <w:effect w:val="none"/>
      <w:vertAlign w:val="baseline"/>
      <w:cs w:val="0"/>
      <w:em w:val="none"/>
    </w:rPr>
  </w:style>
  <w:style w:type="paragraph" w:customStyle="1" w:styleId="310">
    <w:name w:val="Заголовок 31"/>
    <w:basedOn w:val="a"/>
    <w:next w:val="a"/>
    <w:qFormat/>
    <w:rsid w:val="00D22A1E"/>
    <w:pPr>
      <w:keepNext/>
      <w:pBdr>
        <w:top w:val="nil"/>
        <w:left w:val="nil"/>
        <w:bottom w:val="nil"/>
        <w:right w:val="nil"/>
        <w:between w:val="nil"/>
      </w:pBdr>
      <w:spacing w:before="240" w:after="60"/>
      <w:outlineLvl w:val="2"/>
    </w:pPr>
    <w:rPr>
      <w:rFonts w:ascii="Calibri Light" w:eastAsia="Calibri Light" w:hAnsi="Calibri Light"/>
      <w:b/>
      <w:sz w:val="26"/>
      <w:lang w:val="ru-RU"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B2DDE"/>
    <w:rPr>
      <w:rFonts w:ascii="Times New Roman" w:eastAsia="Times New Roman" w:hAnsi="Times New Roman" w:cs="Times New Roman"/>
      <w:sz w:val="24"/>
      <w:szCs w:val="24"/>
      <w:lang w:eastAsia="uk-UA"/>
    </w:rPr>
  </w:style>
  <w:style w:type="character" w:customStyle="1" w:styleId="a7">
    <w:name w:val="Абзац списку Знак"/>
    <w:link w:val="a6"/>
    <w:uiPriority w:val="34"/>
    <w:locked/>
    <w:rsid w:val="004B2DDE"/>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25108">
      <w:bodyDiv w:val="1"/>
      <w:marLeft w:val="0"/>
      <w:marRight w:val="0"/>
      <w:marTop w:val="0"/>
      <w:marBottom w:val="0"/>
      <w:divBdr>
        <w:top w:val="none" w:sz="0" w:space="0" w:color="auto"/>
        <w:left w:val="none" w:sz="0" w:space="0" w:color="auto"/>
        <w:bottom w:val="none" w:sz="0" w:space="0" w:color="auto"/>
        <w:right w:val="none" w:sz="0" w:space="0" w:color="auto"/>
      </w:divBdr>
    </w:div>
    <w:div w:id="98305519">
      <w:bodyDiv w:val="1"/>
      <w:marLeft w:val="0"/>
      <w:marRight w:val="0"/>
      <w:marTop w:val="0"/>
      <w:marBottom w:val="0"/>
      <w:divBdr>
        <w:top w:val="none" w:sz="0" w:space="0" w:color="auto"/>
        <w:left w:val="none" w:sz="0" w:space="0" w:color="auto"/>
        <w:bottom w:val="none" w:sz="0" w:space="0" w:color="auto"/>
        <w:right w:val="none" w:sz="0" w:space="0" w:color="auto"/>
      </w:divBdr>
    </w:div>
    <w:div w:id="132406497">
      <w:bodyDiv w:val="1"/>
      <w:marLeft w:val="0"/>
      <w:marRight w:val="0"/>
      <w:marTop w:val="0"/>
      <w:marBottom w:val="0"/>
      <w:divBdr>
        <w:top w:val="none" w:sz="0" w:space="0" w:color="auto"/>
        <w:left w:val="none" w:sz="0" w:space="0" w:color="auto"/>
        <w:bottom w:val="none" w:sz="0" w:space="0" w:color="auto"/>
        <w:right w:val="none" w:sz="0" w:space="0" w:color="auto"/>
      </w:divBdr>
    </w:div>
    <w:div w:id="149835357">
      <w:bodyDiv w:val="1"/>
      <w:marLeft w:val="0"/>
      <w:marRight w:val="0"/>
      <w:marTop w:val="0"/>
      <w:marBottom w:val="0"/>
      <w:divBdr>
        <w:top w:val="none" w:sz="0" w:space="0" w:color="auto"/>
        <w:left w:val="none" w:sz="0" w:space="0" w:color="auto"/>
        <w:bottom w:val="none" w:sz="0" w:space="0" w:color="auto"/>
        <w:right w:val="none" w:sz="0" w:space="0" w:color="auto"/>
      </w:divBdr>
    </w:div>
    <w:div w:id="190269469">
      <w:bodyDiv w:val="1"/>
      <w:marLeft w:val="0"/>
      <w:marRight w:val="0"/>
      <w:marTop w:val="0"/>
      <w:marBottom w:val="0"/>
      <w:divBdr>
        <w:top w:val="none" w:sz="0" w:space="0" w:color="auto"/>
        <w:left w:val="none" w:sz="0" w:space="0" w:color="auto"/>
        <w:bottom w:val="none" w:sz="0" w:space="0" w:color="auto"/>
        <w:right w:val="none" w:sz="0" w:space="0" w:color="auto"/>
      </w:divBdr>
    </w:div>
    <w:div w:id="211576306">
      <w:bodyDiv w:val="1"/>
      <w:marLeft w:val="0"/>
      <w:marRight w:val="0"/>
      <w:marTop w:val="0"/>
      <w:marBottom w:val="0"/>
      <w:divBdr>
        <w:top w:val="none" w:sz="0" w:space="0" w:color="auto"/>
        <w:left w:val="none" w:sz="0" w:space="0" w:color="auto"/>
        <w:bottom w:val="none" w:sz="0" w:space="0" w:color="auto"/>
        <w:right w:val="none" w:sz="0" w:space="0" w:color="auto"/>
      </w:divBdr>
    </w:div>
    <w:div w:id="227350441">
      <w:bodyDiv w:val="1"/>
      <w:marLeft w:val="0"/>
      <w:marRight w:val="0"/>
      <w:marTop w:val="0"/>
      <w:marBottom w:val="0"/>
      <w:divBdr>
        <w:top w:val="none" w:sz="0" w:space="0" w:color="auto"/>
        <w:left w:val="none" w:sz="0" w:space="0" w:color="auto"/>
        <w:bottom w:val="none" w:sz="0" w:space="0" w:color="auto"/>
        <w:right w:val="none" w:sz="0" w:space="0" w:color="auto"/>
      </w:divBdr>
    </w:div>
    <w:div w:id="236134145">
      <w:bodyDiv w:val="1"/>
      <w:marLeft w:val="0"/>
      <w:marRight w:val="0"/>
      <w:marTop w:val="0"/>
      <w:marBottom w:val="0"/>
      <w:divBdr>
        <w:top w:val="none" w:sz="0" w:space="0" w:color="auto"/>
        <w:left w:val="none" w:sz="0" w:space="0" w:color="auto"/>
        <w:bottom w:val="none" w:sz="0" w:space="0" w:color="auto"/>
        <w:right w:val="none" w:sz="0" w:space="0" w:color="auto"/>
      </w:divBdr>
    </w:div>
    <w:div w:id="244461708">
      <w:bodyDiv w:val="1"/>
      <w:marLeft w:val="0"/>
      <w:marRight w:val="0"/>
      <w:marTop w:val="0"/>
      <w:marBottom w:val="0"/>
      <w:divBdr>
        <w:top w:val="none" w:sz="0" w:space="0" w:color="auto"/>
        <w:left w:val="none" w:sz="0" w:space="0" w:color="auto"/>
        <w:bottom w:val="none" w:sz="0" w:space="0" w:color="auto"/>
        <w:right w:val="none" w:sz="0" w:space="0" w:color="auto"/>
      </w:divBdr>
    </w:div>
    <w:div w:id="249043460">
      <w:bodyDiv w:val="1"/>
      <w:marLeft w:val="0"/>
      <w:marRight w:val="0"/>
      <w:marTop w:val="0"/>
      <w:marBottom w:val="0"/>
      <w:divBdr>
        <w:top w:val="none" w:sz="0" w:space="0" w:color="auto"/>
        <w:left w:val="none" w:sz="0" w:space="0" w:color="auto"/>
        <w:bottom w:val="none" w:sz="0" w:space="0" w:color="auto"/>
        <w:right w:val="none" w:sz="0" w:space="0" w:color="auto"/>
      </w:divBdr>
    </w:div>
    <w:div w:id="273250548">
      <w:bodyDiv w:val="1"/>
      <w:marLeft w:val="0"/>
      <w:marRight w:val="0"/>
      <w:marTop w:val="0"/>
      <w:marBottom w:val="0"/>
      <w:divBdr>
        <w:top w:val="none" w:sz="0" w:space="0" w:color="auto"/>
        <w:left w:val="none" w:sz="0" w:space="0" w:color="auto"/>
        <w:bottom w:val="none" w:sz="0" w:space="0" w:color="auto"/>
        <w:right w:val="none" w:sz="0" w:space="0" w:color="auto"/>
      </w:divBdr>
    </w:div>
    <w:div w:id="334725075">
      <w:bodyDiv w:val="1"/>
      <w:marLeft w:val="0"/>
      <w:marRight w:val="0"/>
      <w:marTop w:val="0"/>
      <w:marBottom w:val="0"/>
      <w:divBdr>
        <w:top w:val="none" w:sz="0" w:space="0" w:color="auto"/>
        <w:left w:val="none" w:sz="0" w:space="0" w:color="auto"/>
        <w:bottom w:val="none" w:sz="0" w:space="0" w:color="auto"/>
        <w:right w:val="none" w:sz="0" w:space="0" w:color="auto"/>
      </w:divBdr>
    </w:div>
    <w:div w:id="335572815">
      <w:bodyDiv w:val="1"/>
      <w:marLeft w:val="0"/>
      <w:marRight w:val="0"/>
      <w:marTop w:val="0"/>
      <w:marBottom w:val="0"/>
      <w:divBdr>
        <w:top w:val="none" w:sz="0" w:space="0" w:color="auto"/>
        <w:left w:val="none" w:sz="0" w:space="0" w:color="auto"/>
        <w:bottom w:val="none" w:sz="0" w:space="0" w:color="auto"/>
        <w:right w:val="none" w:sz="0" w:space="0" w:color="auto"/>
      </w:divBdr>
    </w:div>
    <w:div w:id="376009932">
      <w:bodyDiv w:val="1"/>
      <w:marLeft w:val="0"/>
      <w:marRight w:val="0"/>
      <w:marTop w:val="0"/>
      <w:marBottom w:val="0"/>
      <w:divBdr>
        <w:top w:val="none" w:sz="0" w:space="0" w:color="auto"/>
        <w:left w:val="none" w:sz="0" w:space="0" w:color="auto"/>
        <w:bottom w:val="none" w:sz="0" w:space="0" w:color="auto"/>
        <w:right w:val="none" w:sz="0" w:space="0" w:color="auto"/>
      </w:divBdr>
    </w:div>
    <w:div w:id="400638230">
      <w:bodyDiv w:val="1"/>
      <w:marLeft w:val="0"/>
      <w:marRight w:val="0"/>
      <w:marTop w:val="0"/>
      <w:marBottom w:val="0"/>
      <w:divBdr>
        <w:top w:val="none" w:sz="0" w:space="0" w:color="auto"/>
        <w:left w:val="none" w:sz="0" w:space="0" w:color="auto"/>
        <w:bottom w:val="none" w:sz="0" w:space="0" w:color="auto"/>
        <w:right w:val="none" w:sz="0" w:space="0" w:color="auto"/>
      </w:divBdr>
    </w:div>
    <w:div w:id="432475260">
      <w:bodyDiv w:val="1"/>
      <w:marLeft w:val="0"/>
      <w:marRight w:val="0"/>
      <w:marTop w:val="0"/>
      <w:marBottom w:val="0"/>
      <w:divBdr>
        <w:top w:val="none" w:sz="0" w:space="0" w:color="auto"/>
        <w:left w:val="none" w:sz="0" w:space="0" w:color="auto"/>
        <w:bottom w:val="none" w:sz="0" w:space="0" w:color="auto"/>
        <w:right w:val="none" w:sz="0" w:space="0" w:color="auto"/>
      </w:divBdr>
    </w:div>
    <w:div w:id="437483293">
      <w:bodyDiv w:val="1"/>
      <w:marLeft w:val="0"/>
      <w:marRight w:val="0"/>
      <w:marTop w:val="0"/>
      <w:marBottom w:val="0"/>
      <w:divBdr>
        <w:top w:val="none" w:sz="0" w:space="0" w:color="auto"/>
        <w:left w:val="none" w:sz="0" w:space="0" w:color="auto"/>
        <w:bottom w:val="none" w:sz="0" w:space="0" w:color="auto"/>
        <w:right w:val="none" w:sz="0" w:space="0" w:color="auto"/>
      </w:divBdr>
    </w:div>
    <w:div w:id="522523927">
      <w:bodyDiv w:val="1"/>
      <w:marLeft w:val="0"/>
      <w:marRight w:val="0"/>
      <w:marTop w:val="0"/>
      <w:marBottom w:val="0"/>
      <w:divBdr>
        <w:top w:val="none" w:sz="0" w:space="0" w:color="auto"/>
        <w:left w:val="none" w:sz="0" w:space="0" w:color="auto"/>
        <w:bottom w:val="none" w:sz="0" w:space="0" w:color="auto"/>
        <w:right w:val="none" w:sz="0" w:space="0" w:color="auto"/>
      </w:divBdr>
    </w:div>
    <w:div w:id="583295296">
      <w:bodyDiv w:val="1"/>
      <w:marLeft w:val="0"/>
      <w:marRight w:val="0"/>
      <w:marTop w:val="0"/>
      <w:marBottom w:val="0"/>
      <w:divBdr>
        <w:top w:val="none" w:sz="0" w:space="0" w:color="auto"/>
        <w:left w:val="none" w:sz="0" w:space="0" w:color="auto"/>
        <w:bottom w:val="none" w:sz="0" w:space="0" w:color="auto"/>
        <w:right w:val="none" w:sz="0" w:space="0" w:color="auto"/>
      </w:divBdr>
    </w:div>
    <w:div w:id="679090516">
      <w:bodyDiv w:val="1"/>
      <w:marLeft w:val="0"/>
      <w:marRight w:val="0"/>
      <w:marTop w:val="0"/>
      <w:marBottom w:val="0"/>
      <w:divBdr>
        <w:top w:val="none" w:sz="0" w:space="0" w:color="auto"/>
        <w:left w:val="none" w:sz="0" w:space="0" w:color="auto"/>
        <w:bottom w:val="none" w:sz="0" w:space="0" w:color="auto"/>
        <w:right w:val="none" w:sz="0" w:space="0" w:color="auto"/>
      </w:divBdr>
    </w:div>
    <w:div w:id="875198615">
      <w:bodyDiv w:val="1"/>
      <w:marLeft w:val="0"/>
      <w:marRight w:val="0"/>
      <w:marTop w:val="0"/>
      <w:marBottom w:val="0"/>
      <w:divBdr>
        <w:top w:val="none" w:sz="0" w:space="0" w:color="auto"/>
        <w:left w:val="none" w:sz="0" w:space="0" w:color="auto"/>
        <w:bottom w:val="none" w:sz="0" w:space="0" w:color="auto"/>
        <w:right w:val="none" w:sz="0" w:space="0" w:color="auto"/>
      </w:divBdr>
    </w:div>
    <w:div w:id="904952979">
      <w:bodyDiv w:val="1"/>
      <w:marLeft w:val="0"/>
      <w:marRight w:val="0"/>
      <w:marTop w:val="0"/>
      <w:marBottom w:val="0"/>
      <w:divBdr>
        <w:top w:val="none" w:sz="0" w:space="0" w:color="auto"/>
        <w:left w:val="none" w:sz="0" w:space="0" w:color="auto"/>
        <w:bottom w:val="none" w:sz="0" w:space="0" w:color="auto"/>
        <w:right w:val="none" w:sz="0" w:space="0" w:color="auto"/>
      </w:divBdr>
    </w:div>
    <w:div w:id="987634443">
      <w:bodyDiv w:val="1"/>
      <w:marLeft w:val="0"/>
      <w:marRight w:val="0"/>
      <w:marTop w:val="0"/>
      <w:marBottom w:val="0"/>
      <w:divBdr>
        <w:top w:val="none" w:sz="0" w:space="0" w:color="auto"/>
        <w:left w:val="none" w:sz="0" w:space="0" w:color="auto"/>
        <w:bottom w:val="none" w:sz="0" w:space="0" w:color="auto"/>
        <w:right w:val="none" w:sz="0" w:space="0" w:color="auto"/>
      </w:divBdr>
    </w:div>
    <w:div w:id="1088767443">
      <w:bodyDiv w:val="1"/>
      <w:marLeft w:val="0"/>
      <w:marRight w:val="0"/>
      <w:marTop w:val="0"/>
      <w:marBottom w:val="0"/>
      <w:divBdr>
        <w:top w:val="none" w:sz="0" w:space="0" w:color="auto"/>
        <w:left w:val="none" w:sz="0" w:space="0" w:color="auto"/>
        <w:bottom w:val="none" w:sz="0" w:space="0" w:color="auto"/>
        <w:right w:val="none" w:sz="0" w:space="0" w:color="auto"/>
      </w:divBdr>
    </w:div>
    <w:div w:id="1112896349">
      <w:bodyDiv w:val="1"/>
      <w:marLeft w:val="0"/>
      <w:marRight w:val="0"/>
      <w:marTop w:val="0"/>
      <w:marBottom w:val="0"/>
      <w:divBdr>
        <w:top w:val="none" w:sz="0" w:space="0" w:color="auto"/>
        <w:left w:val="none" w:sz="0" w:space="0" w:color="auto"/>
        <w:bottom w:val="none" w:sz="0" w:space="0" w:color="auto"/>
        <w:right w:val="none" w:sz="0" w:space="0" w:color="auto"/>
      </w:divBdr>
    </w:div>
    <w:div w:id="1126047727">
      <w:bodyDiv w:val="1"/>
      <w:marLeft w:val="0"/>
      <w:marRight w:val="0"/>
      <w:marTop w:val="0"/>
      <w:marBottom w:val="0"/>
      <w:divBdr>
        <w:top w:val="none" w:sz="0" w:space="0" w:color="auto"/>
        <w:left w:val="none" w:sz="0" w:space="0" w:color="auto"/>
        <w:bottom w:val="none" w:sz="0" w:space="0" w:color="auto"/>
        <w:right w:val="none" w:sz="0" w:space="0" w:color="auto"/>
      </w:divBdr>
    </w:div>
    <w:div w:id="1186334777">
      <w:bodyDiv w:val="1"/>
      <w:marLeft w:val="0"/>
      <w:marRight w:val="0"/>
      <w:marTop w:val="0"/>
      <w:marBottom w:val="0"/>
      <w:divBdr>
        <w:top w:val="none" w:sz="0" w:space="0" w:color="auto"/>
        <w:left w:val="none" w:sz="0" w:space="0" w:color="auto"/>
        <w:bottom w:val="none" w:sz="0" w:space="0" w:color="auto"/>
        <w:right w:val="none" w:sz="0" w:space="0" w:color="auto"/>
      </w:divBdr>
    </w:div>
    <w:div w:id="1200317574">
      <w:bodyDiv w:val="1"/>
      <w:marLeft w:val="0"/>
      <w:marRight w:val="0"/>
      <w:marTop w:val="0"/>
      <w:marBottom w:val="0"/>
      <w:divBdr>
        <w:top w:val="none" w:sz="0" w:space="0" w:color="auto"/>
        <w:left w:val="none" w:sz="0" w:space="0" w:color="auto"/>
        <w:bottom w:val="none" w:sz="0" w:space="0" w:color="auto"/>
        <w:right w:val="none" w:sz="0" w:space="0" w:color="auto"/>
      </w:divBdr>
    </w:div>
    <w:div w:id="1273054668">
      <w:bodyDiv w:val="1"/>
      <w:marLeft w:val="0"/>
      <w:marRight w:val="0"/>
      <w:marTop w:val="0"/>
      <w:marBottom w:val="0"/>
      <w:divBdr>
        <w:top w:val="none" w:sz="0" w:space="0" w:color="auto"/>
        <w:left w:val="none" w:sz="0" w:space="0" w:color="auto"/>
        <w:bottom w:val="none" w:sz="0" w:space="0" w:color="auto"/>
        <w:right w:val="none" w:sz="0" w:space="0" w:color="auto"/>
      </w:divBdr>
    </w:div>
    <w:div w:id="1293554780">
      <w:bodyDiv w:val="1"/>
      <w:marLeft w:val="0"/>
      <w:marRight w:val="0"/>
      <w:marTop w:val="0"/>
      <w:marBottom w:val="0"/>
      <w:divBdr>
        <w:top w:val="none" w:sz="0" w:space="0" w:color="auto"/>
        <w:left w:val="none" w:sz="0" w:space="0" w:color="auto"/>
        <w:bottom w:val="none" w:sz="0" w:space="0" w:color="auto"/>
        <w:right w:val="none" w:sz="0" w:space="0" w:color="auto"/>
      </w:divBdr>
    </w:div>
    <w:div w:id="1346055917">
      <w:bodyDiv w:val="1"/>
      <w:marLeft w:val="0"/>
      <w:marRight w:val="0"/>
      <w:marTop w:val="0"/>
      <w:marBottom w:val="0"/>
      <w:divBdr>
        <w:top w:val="none" w:sz="0" w:space="0" w:color="auto"/>
        <w:left w:val="none" w:sz="0" w:space="0" w:color="auto"/>
        <w:bottom w:val="none" w:sz="0" w:space="0" w:color="auto"/>
        <w:right w:val="none" w:sz="0" w:space="0" w:color="auto"/>
      </w:divBdr>
    </w:div>
    <w:div w:id="1454716524">
      <w:bodyDiv w:val="1"/>
      <w:marLeft w:val="0"/>
      <w:marRight w:val="0"/>
      <w:marTop w:val="0"/>
      <w:marBottom w:val="0"/>
      <w:divBdr>
        <w:top w:val="none" w:sz="0" w:space="0" w:color="auto"/>
        <w:left w:val="none" w:sz="0" w:space="0" w:color="auto"/>
        <w:bottom w:val="none" w:sz="0" w:space="0" w:color="auto"/>
        <w:right w:val="none" w:sz="0" w:space="0" w:color="auto"/>
      </w:divBdr>
    </w:div>
    <w:div w:id="1465006476">
      <w:bodyDiv w:val="1"/>
      <w:marLeft w:val="0"/>
      <w:marRight w:val="0"/>
      <w:marTop w:val="0"/>
      <w:marBottom w:val="0"/>
      <w:divBdr>
        <w:top w:val="none" w:sz="0" w:space="0" w:color="auto"/>
        <w:left w:val="none" w:sz="0" w:space="0" w:color="auto"/>
        <w:bottom w:val="none" w:sz="0" w:space="0" w:color="auto"/>
        <w:right w:val="none" w:sz="0" w:space="0" w:color="auto"/>
      </w:divBdr>
    </w:div>
    <w:div w:id="1589651649">
      <w:bodyDiv w:val="1"/>
      <w:marLeft w:val="0"/>
      <w:marRight w:val="0"/>
      <w:marTop w:val="0"/>
      <w:marBottom w:val="0"/>
      <w:divBdr>
        <w:top w:val="none" w:sz="0" w:space="0" w:color="auto"/>
        <w:left w:val="none" w:sz="0" w:space="0" w:color="auto"/>
        <w:bottom w:val="none" w:sz="0" w:space="0" w:color="auto"/>
        <w:right w:val="none" w:sz="0" w:space="0" w:color="auto"/>
      </w:divBdr>
    </w:div>
    <w:div w:id="1598906425">
      <w:bodyDiv w:val="1"/>
      <w:marLeft w:val="0"/>
      <w:marRight w:val="0"/>
      <w:marTop w:val="0"/>
      <w:marBottom w:val="0"/>
      <w:divBdr>
        <w:top w:val="none" w:sz="0" w:space="0" w:color="auto"/>
        <w:left w:val="none" w:sz="0" w:space="0" w:color="auto"/>
        <w:bottom w:val="none" w:sz="0" w:space="0" w:color="auto"/>
        <w:right w:val="none" w:sz="0" w:space="0" w:color="auto"/>
      </w:divBdr>
    </w:div>
    <w:div w:id="1676958413">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686319636">
      <w:bodyDiv w:val="1"/>
      <w:marLeft w:val="0"/>
      <w:marRight w:val="0"/>
      <w:marTop w:val="0"/>
      <w:marBottom w:val="0"/>
      <w:divBdr>
        <w:top w:val="none" w:sz="0" w:space="0" w:color="auto"/>
        <w:left w:val="none" w:sz="0" w:space="0" w:color="auto"/>
        <w:bottom w:val="none" w:sz="0" w:space="0" w:color="auto"/>
        <w:right w:val="none" w:sz="0" w:space="0" w:color="auto"/>
      </w:divBdr>
    </w:div>
    <w:div w:id="1761216056">
      <w:bodyDiv w:val="1"/>
      <w:marLeft w:val="0"/>
      <w:marRight w:val="0"/>
      <w:marTop w:val="0"/>
      <w:marBottom w:val="0"/>
      <w:divBdr>
        <w:top w:val="none" w:sz="0" w:space="0" w:color="auto"/>
        <w:left w:val="none" w:sz="0" w:space="0" w:color="auto"/>
        <w:bottom w:val="none" w:sz="0" w:space="0" w:color="auto"/>
        <w:right w:val="none" w:sz="0" w:space="0" w:color="auto"/>
      </w:divBdr>
    </w:div>
    <w:div w:id="1782453974">
      <w:bodyDiv w:val="1"/>
      <w:marLeft w:val="0"/>
      <w:marRight w:val="0"/>
      <w:marTop w:val="0"/>
      <w:marBottom w:val="0"/>
      <w:divBdr>
        <w:top w:val="none" w:sz="0" w:space="0" w:color="auto"/>
        <w:left w:val="none" w:sz="0" w:space="0" w:color="auto"/>
        <w:bottom w:val="none" w:sz="0" w:space="0" w:color="auto"/>
        <w:right w:val="none" w:sz="0" w:space="0" w:color="auto"/>
      </w:divBdr>
    </w:div>
    <w:div w:id="1795830250">
      <w:bodyDiv w:val="1"/>
      <w:marLeft w:val="0"/>
      <w:marRight w:val="0"/>
      <w:marTop w:val="0"/>
      <w:marBottom w:val="0"/>
      <w:divBdr>
        <w:top w:val="none" w:sz="0" w:space="0" w:color="auto"/>
        <w:left w:val="none" w:sz="0" w:space="0" w:color="auto"/>
        <w:bottom w:val="none" w:sz="0" w:space="0" w:color="auto"/>
        <w:right w:val="none" w:sz="0" w:space="0" w:color="auto"/>
      </w:divBdr>
    </w:div>
    <w:div w:id="1809013561">
      <w:bodyDiv w:val="1"/>
      <w:marLeft w:val="0"/>
      <w:marRight w:val="0"/>
      <w:marTop w:val="0"/>
      <w:marBottom w:val="0"/>
      <w:divBdr>
        <w:top w:val="none" w:sz="0" w:space="0" w:color="auto"/>
        <w:left w:val="none" w:sz="0" w:space="0" w:color="auto"/>
        <w:bottom w:val="none" w:sz="0" w:space="0" w:color="auto"/>
        <w:right w:val="none" w:sz="0" w:space="0" w:color="auto"/>
      </w:divBdr>
    </w:div>
    <w:div w:id="1921522315">
      <w:bodyDiv w:val="1"/>
      <w:marLeft w:val="0"/>
      <w:marRight w:val="0"/>
      <w:marTop w:val="0"/>
      <w:marBottom w:val="0"/>
      <w:divBdr>
        <w:top w:val="none" w:sz="0" w:space="0" w:color="auto"/>
        <w:left w:val="none" w:sz="0" w:space="0" w:color="auto"/>
        <w:bottom w:val="none" w:sz="0" w:space="0" w:color="auto"/>
        <w:right w:val="none" w:sz="0" w:space="0" w:color="auto"/>
      </w:divBdr>
    </w:div>
    <w:div w:id="1960450334">
      <w:bodyDiv w:val="1"/>
      <w:marLeft w:val="0"/>
      <w:marRight w:val="0"/>
      <w:marTop w:val="0"/>
      <w:marBottom w:val="0"/>
      <w:divBdr>
        <w:top w:val="none" w:sz="0" w:space="0" w:color="auto"/>
        <w:left w:val="none" w:sz="0" w:space="0" w:color="auto"/>
        <w:bottom w:val="none" w:sz="0" w:space="0" w:color="auto"/>
        <w:right w:val="none" w:sz="0" w:space="0" w:color="auto"/>
      </w:divBdr>
    </w:div>
    <w:div w:id="2043743238">
      <w:bodyDiv w:val="1"/>
      <w:marLeft w:val="0"/>
      <w:marRight w:val="0"/>
      <w:marTop w:val="0"/>
      <w:marBottom w:val="0"/>
      <w:divBdr>
        <w:top w:val="none" w:sz="0" w:space="0" w:color="auto"/>
        <w:left w:val="none" w:sz="0" w:space="0" w:color="auto"/>
        <w:bottom w:val="none" w:sz="0" w:space="0" w:color="auto"/>
        <w:right w:val="none" w:sz="0" w:space="0" w:color="auto"/>
      </w:divBdr>
    </w:div>
    <w:div w:id="2051954392">
      <w:bodyDiv w:val="1"/>
      <w:marLeft w:val="0"/>
      <w:marRight w:val="0"/>
      <w:marTop w:val="0"/>
      <w:marBottom w:val="0"/>
      <w:divBdr>
        <w:top w:val="none" w:sz="0" w:space="0" w:color="auto"/>
        <w:left w:val="none" w:sz="0" w:space="0" w:color="auto"/>
        <w:bottom w:val="none" w:sz="0" w:space="0" w:color="auto"/>
        <w:right w:val="none" w:sz="0" w:space="0" w:color="auto"/>
      </w:divBdr>
    </w:div>
    <w:div w:id="20963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C0C-3AC6-4DD2-8A68-5DE9FAE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13</Pages>
  <Words>19488</Words>
  <Characters>11109</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d03-Vyshnovska</dc:creator>
  <cp:lastModifiedBy>Ірина Василик</cp:lastModifiedBy>
  <cp:revision>307</cp:revision>
  <cp:lastPrinted>2025-12-19T12:27:00Z</cp:lastPrinted>
  <dcterms:created xsi:type="dcterms:W3CDTF">2023-12-14T10:12:00Z</dcterms:created>
  <dcterms:modified xsi:type="dcterms:W3CDTF">2025-12-19T12:28:00Z</dcterms:modified>
</cp:coreProperties>
</file>