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A3" w:rsidRDefault="005B13A3" w:rsidP="005B13A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 ДЕННИЙ</w:t>
      </w:r>
    </w:p>
    <w:p w:rsidR="005B13A3" w:rsidRPr="005B13A3" w:rsidRDefault="005B13A3" w:rsidP="005B13A3">
      <w:pPr>
        <w:jc w:val="center"/>
        <w:rPr>
          <w:bCs/>
          <w:lang w:val="uk-UA"/>
        </w:rPr>
      </w:pPr>
      <w:r>
        <w:rPr>
          <w:bCs/>
          <w:lang w:val="uk-UA"/>
        </w:rPr>
        <w:t xml:space="preserve">АРХІТЕКТУРНО-МІСТОБУДІВНОЇ РАДИ № </w:t>
      </w:r>
      <w:r>
        <w:rPr>
          <w:bCs/>
          <w:lang w:val="uk-UA"/>
        </w:rPr>
        <w:t>2</w:t>
      </w:r>
    </w:p>
    <w:p w:rsidR="005B13A3" w:rsidRDefault="005B13A3" w:rsidP="005B13A3">
      <w:pPr>
        <w:jc w:val="center"/>
        <w:rPr>
          <w:lang w:val="uk-UA"/>
        </w:rPr>
      </w:pPr>
    </w:p>
    <w:p w:rsidR="005B13A3" w:rsidRDefault="005B13A3" w:rsidP="005B13A3">
      <w:pPr>
        <w:jc w:val="center"/>
        <w:rPr>
          <w:lang w:val="uk-UA"/>
        </w:rPr>
      </w:pPr>
    </w:p>
    <w:p w:rsidR="005B13A3" w:rsidRDefault="005B13A3" w:rsidP="005B13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highlight w:val="yellow"/>
          <w:lang w:val="uk-UA"/>
        </w:rPr>
        <w:t>07.05.2026р.  в 14.3</w:t>
      </w:r>
      <w:r w:rsidRPr="002D3CB7">
        <w:rPr>
          <w:sz w:val="28"/>
          <w:szCs w:val="28"/>
          <w:highlight w:val="yellow"/>
          <w:lang w:val="uk-UA"/>
        </w:rPr>
        <w:t>0 год</w:t>
      </w:r>
      <w:r>
        <w:rPr>
          <w:sz w:val="28"/>
          <w:szCs w:val="28"/>
          <w:lang w:val="uk-UA"/>
        </w:rPr>
        <w:t>.                                                           м. Тернопіль</w:t>
      </w:r>
    </w:p>
    <w:p w:rsidR="005B13A3" w:rsidRDefault="005B13A3" w:rsidP="005B13A3">
      <w:pPr>
        <w:pStyle w:val="a3"/>
        <w:ind w:left="0"/>
        <w:jc w:val="both"/>
        <w:rPr>
          <w:sz w:val="28"/>
          <w:szCs w:val="28"/>
          <w:lang w:val="uk-UA"/>
        </w:rPr>
      </w:pPr>
    </w:p>
    <w:p w:rsidR="005B13A3" w:rsidRDefault="005B13A3" w:rsidP="005B13A3">
      <w:pPr>
        <w:pStyle w:val="a3"/>
        <w:ind w:left="0"/>
        <w:jc w:val="both"/>
        <w:rPr>
          <w:sz w:val="28"/>
          <w:szCs w:val="28"/>
          <w:lang w:val="uk-UA"/>
        </w:rPr>
      </w:pPr>
    </w:p>
    <w:p w:rsidR="005B13A3" w:rsidRDefault="005B13A3" w:rsidP="005B13A3">
      <w:pPr>
        <w:pStyle w:val="a3"/>
        <w:numPr>
          <w:ilvl w:val="0"/>
          <w:numId w:val="1"/>
        </w:numPr>
        <w:ind w:left="567" w:hanging="567"/>
        <w:jc w:val="both"/>
        <w:rPr>
          <w:i/>
          <w:iCs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Проектна пропозиція </w:t>
      </w:r>
      <w:r w:rsidRPr="003F1EB6">
        <w:rPr>
          <w:i/>
          <w:sz w:val="28"/>
          <w:szCs w:val="28"/>
          <w:u w:val="single"/>
          <w:lang w:val="uk-UA"/>
        </w:rPr>
        <w:t>«</w:t>
      </w:r>
      <w:r>
        <w:rPr>
          <w:i/>
          <w:sz w:val="28"/>
          <w:szCs w:val="28"/>
          <w:u w:val="single"/>
          <w:lang w:val="uk-UA"/>
        </w:rPr>
        <w:t xml:space="preserve">Реконструкція </w:t>
      </w:r>
      <w:r>
        <w:rPr>
          <w:i/>
          <w:sz w:val="28"/>
          <w:szCs w:val="28"/>
          <w:u w:val="single"/>
          <w:lang w:val="uk-UA"/>
        </w:rPr>
        <w:t>торгово-офісних приміщень</w:t>
      </w:r>
      <w:r>
        <w:rPr>
          <w:i/>
          <w:sz w:val="28"/>
          <w:szCs w:val="28"/>
          <w:u w:val="single"/>
          <w:lang w:val="uk-UA"/>
        </w:rPr>
        <w:t xml:space="preserve"> </w:t>
      </w:r>
      <w:r w:rsidR="00A6130A">
        <w:rPr>
          <w:i/>
          <w:sz w:val="28"/>
          <w:szCs w:val="28"/>
          <w:u w:val="single"/>
          <w:lang w:val="uk-UA"/>
        </w:rPr>
        <w:t xml:space="preserve">                         </w:t>
      </w:r>
      <w:r>
        <w:rPr>
          <w:i/>
          <w:sz w:val="28"/>
          <w:szCs w:val="28"/>
          <w:u w:val="single"/>
          <w:lang w:val="uk-UA"/>
        </w:rPr>
        <w:t xml:space="preserve">за адресою </w:t>
      </w:r>
      <w:r>
        <w:rPr>
          <w:i/>
          <w:sz w:val="28"/>
          <w:szCs w:val="28"/>
          <w:u w:val="single"/>
          <w:lang w:val="uk-UA"/>
        </w:rPr>
        <w:t>проспект Степана Бандери, 27а</w:t>
      </w:r>
      <w:r>
        <w:rPr>
          <w:i/>
          <w:sz w:val="28"/>
          <w:szCs w:val="28"/>
          <w:u w:val="single"/>
          <w:lang w:val="uk-UA"/>
        </w:rPr>
        <w:t>, м. Тернопіль</w:t>
      </w:r>
      <w:r w:rsidRPr="003F1EB6">
        <w:rPr>
          <w:i/>
          <w:sz w:val="28"/>
          <w:szCs w:val="28"/>
          <w:u w:val="single"/>
          <w:lang w:val="uk-UA"/>
        </w:rPr>
        <w:t>»</w:t>
      </w:r>
      <w:r>
        <w:rPr>
          <w:rFonts w:eastAsia="Calibri"/>
          <w:i/>
          <w:iCs/>
          <w:sz w:val="28"/>
          <w:szCs w:val="28"/>
          <w:u w:val="single"/>
          <w:lang w:val="uk-UA" w:eastAsia="en-US"/>
        </w:rPr>
        <w:t xml:space="preserve">.                 </w:t>
      </w:r>
    </w:p>
    <w:p w:rsidR="005B13A3" w:rsidRPr="003F1EB6" w:rsidRDefault="005B13A3" w:rsidP="005B13A3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3F1EB6">
        <w:rPr>
          <w:b/>
          <w:sz w:val="28"/>
          <w:szCs w:val="28"/>
          <w:lang w:val="uk-UA"/>
        </w:rPr>
        <w:t>Замовник:</w:t>
      </w:r>
      <w:r w:rsidRPr="003F1EB6"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Світлана ОРИЩАК, Андрій ХЛІБОРОБ </w:t>
      </w:r>
    </w:p>
    <w:p w:rsidR="005B13A3" w:rsidRDefault="005B13A3" w:rsidP="005B13A3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A6130A">
        <w:rPr>
          <w:rFonts w:eastAsia="Calibri"/>
          <w:b/>
          <w:sz w:val="28"/>
          <w:szCs w:val="28"/>
          <w:lang w:val="uk-UA" w:eastAsia="en-US"/>
        </w:rPr>
        <w:t>Розробник:</w:t>
      </w:r>
      <w:r w:rsidR="00A6130A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 xml:space="preserve">ПП «ВОЛКАС» </w:t>
      </w:r>
      <w:r w:rsidRPr="00A6130A">
        <w:rPr>
          <w:rFonts w:eastAsia="Calibri"/>
          <w:sz w:val="28"/>
          <w:szCs w:val="28"/>
          <w:lang w:val="uk-UA" w:eastAsia="en-US"/>
        </w:rPr>
        <w:t>ГІП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5B13A3">
        <w:rPr>
          <w:rFonts w:eastAsia="Calibri"/>
          <w:sz w:val="28"/>
          <w:szCs w:val="28"/>
          <w:lang w:val="uk-UA" w:eastAsia="en-US"/>
        </w:rPr>
        <w:t>Володимир ІВАСЕЧКО</w:t>
      </w:r>
    </w:p>
    <w:p w:rsidR="005B13A3" w:rsidRDefault="005B13A3" w:rsidP="005B13A3">
      <w:pPr>
        <w:jc w:val="both"/>
        <w:rPr>
          <w:rFonts w:eastAsia="Calibri"/>
          <w:lang w:val="uk-UA" w:eastAsia="en-US"/>
        </w:rPr>
      </w:pPr>
    </w:p>
    <w:p w:rsidR="005B13A3" w:rsidRDefault="005B13A3" w:rsidP="005B13A3">
      <w:pPr>
        <w:pStyle w:val="a3"/>
        <w:numPr>
          <w:ilvl w:val="0"/>
          <w:numId w:val="1"/>
        </w:numPr>
        <w:ind w:left="567" w:hanging="567"/>
        <w:jc w:val="both"/>
        <w:rPr>
          <w:i/>
          <w:iCs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Проектна пропозиція  </w:t>
      </w:r>
      <w:r w:rsidRPr="003F1EB6">
        <w:rPr>
          <w:i/>
          <w:sz w:val="28"/>
          <w:szCs w:val="28"/>
          <w:u w:val="single"/>
          <w:lang w:val="uk-UA"/>
        </w:rPr>
        <w:t>«</w:t>
      </w:r>
      <w:r>
        <w:rPr>
          <w:i/>
          <w:sz w:val="28"/>
          <w:szCs w:val="28"/>
          <w:u w:val="single"/>
          <w:lang w:val="uk-UA"/>
        </w:rPr>
        <w:t>Будівництво індивідуальних гаражів</w:t>
      </w:r>
      <w:r>
        <w:rPr>
          <w:i/>
          <w:sz w:val="28"/>
          <w:szCs w:val="28"/>
          <w:u w:val="single"/>
          <w:lang w:val="uk-UA"/>
        </w:rPr>
        <w:t xml:space="preserve"> за адресою                      </w:t>
      </w:r>
      <w:r w:rsidRPr="003F1EB6">
        <w:rPr>
          <w:i/>
          <w:sz w:val="28"/>
          <w:szCs w:val="28"/>
          <w:u w:val="single"/>
          <w:lang w:val="uk-UA"/>
        </w:rPr>
        <w:t xml:space="preserve">вул. </w:t>
      </w:r>
      <w:r>
        <w:rPr>
          <w:i/>
          <w:sz w:val="28"/>
          <w:szCs w:val="28"/>
          <w:u w:val="single"/>
          <w:lang w:val="uk-UA"/>
        </w:rPr>
        <w:t>Олександра Довженка</w:t>
      </w:r>
      <w:r>
        <w:rPr>
          <w:i/>
          <w:sz w:val="28"/>
          <w:szCs w:val="28"/>
          <w:u w:val="single"/>
          <w:lang w:val="uk-UA"/>
        </w:rPr>
        <w:t>, м. Тернопіль</w:t>
      </w:r>
      <w:r w:rsidRPr="003F1EB6">
        <w:rPr>
          <w:i/>
          <w:sz w:val="28"/>
          <w:szCs w:val="28"/>
          <w:u w:val="single"/>
          <w:lang w:val="uk-UA"/>
        </w:rPr>
        <w:t>»</w:t>
      </w:r>
      <w:r>
        <w:rPr>
          <w:rFonts w:eastAsia="Calibri"/>
          <w:i/>
          <w:iCs/>
          <w:sz w:val="28"/>
          <w:szCs w:val="28"/>
          <w:u w:val="single"/>
          <w:lang w:val="uk-UA" w:eastAsia="en-US"/>
        </w:rPr>
        <w:t xml:space="preserve">.                 </w:t>
      </w:r>
    </w:p>
    <w:p w:rsidR="005B13A3" w:rsidRPr="003F1EB6" w:rsidRDefault="005B13A3" w:rsidP="005B13A3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3F1EB6">
        <w:rPr>
          <w:b/>
          <w:sz w:val="28"/>
          <w:szCs w:val="28"/>
          <w:lang w:val="uk-UA"/>
        </w:rPr>
        <w:t>Замовник:</w:t>
      </w:r>
      <w:r w:rsidRPr="003F1EB6"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Василь РОЖЕЛЮК</w:t>
      </w:r>
    </w:p>
    <w:p w:rsidR="005B13A3" w:rsidRPr="00F500AB" w:rsidRDefault="005B13A3" w:rsidP="005B13A3">
      <w:pPr>
        <w:jc w:val="both"/>
        <w:rPr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Розробник: </w:t>
      </w:r>
      <w:r w:rsidR="00A6130A">
        <w:rPr>
          <w:rFonts w:eastAsia="Calibri"/>
          <w:b/>
          <w:sz w:val="28"/>
          <w:szCs w:val="28"/>
          <w:lang w:val="uk-UA" w:eastAsia="en-US"/>
        </w:rPr>
        <w:t>К</w:t>
      </w:r>
      <w:r>
        <w:rPr>
          <w:rFonts w:eastAsia="Calibri"/>
          <w:b/>
          <w:sz w:val="28"/>
          <w:szCs w:val="28"/>
          <w:lang w:val="uk-UA" w:eastAsia="en-US"/>
        </w:rPr>
        <w:t>П «</w:t>
      </w:r>
      <w:r w:rsidR="00A6130A">
        <w:rPr>
          <w:rFonts w:eastAsia="Calibri"/>
          <w:b/>
          <w:sz w:val="28"/>
          <w:szCs w:val="28"/>
          <w:lang w:val="uk-UA" w:eastAsia="en-US"/>
        </w:rPr>
        <w:t>МІСТО</w:t>
      </w:r>
      <w:r>
        <w:rPr>
          <w:rFonts w:eastAsia="Calibri"/>
          <w:b/>
          <w:sz w:val="28"/>
          <w:szCs w:val="28"/>
          <w:lang w:val="uk-UA" w:eastAsia="en-US"/>
        </w:rPr>
        <w:t>»</w:t>
      </w:r>
      <w:r w:rsidR="00A6130A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</w:rPr>
        <w:t>архітектор Мирон</w:t>
      </w:r>
      <w:r w:rsidRPr="00F500AB">
        <w:rPr>
          <w:sz w:val="28"/>
          <w:szCs w:val="28"/>
        </w:rPr>
        <w:t xml:space="preserve"> Б</w:t>
      </w:r>
      <w:r>
        <w:rPr>
          <w:sz w:val="28"/>
          <w:szCs w:val="28"/>
          <w:lang w:val="uk-UA"/>
        </w:rPr>
        <w:t>ОДНАР</w:t>
      </w:r>
    </w:p>
    <w:p w:rsidR="00B30A85" w:rsidRDefault="00B30A85">
      <w:bookmarkStart w:id="0" w:name="_GoBack"/>
      <w:bookmarkEnd w:id="0"/>
    </w:p>
    <w:sectPr w:rsidR="00B30A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3810"/>
    <w:multiLevelType w:val="hybridMultilevel"/>
    <w:tmpl w:val="A28AF506"/>
    <w:lvl w:ilvl="0" w:tplc="304E8F5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A3"/>
    <w:rsid w:val="005B13A3"/>
    <w:rsid w:val="009C4304"/>
    <w:rsid w:val="00A6130A"/>
    <w:rsid w:val="00B3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8F11"/>
  <w15:chartTrackingRefBased/>
  <w15:docId w15:val="{DBCF5C30-D801-4018-85B3-274374DB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d14-Budij</dc:creator>
  <cp:keywords/>
  <dc:description/>
  <cp:lastModifiedBy>d14-Budij</cp:lastModifiedBy>
  <cp:revision>1</cp:revision>
  <dcterms:created xsi:type="dcterms:W3CDTF">2026-05-05T13:17:00Z</dcterms:created>
  <dcterms:modified xsi:type="dcterms:W3CDTF">2026-05-05T13:37:00Z</dcterms:modified>
</cp:coreProperties>
</file>