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D64AA" w14:textId="77777777" w:rsidR="00494F37" w:rsidRDefault="00494F37" w:rsidP="00494F37">
      <w:pPr>
        <w:pStyle w:val="a3"/>
        <w:ind w:right="-285" w:firstLine="708"/>
        <w:jc w:val="both"/>
      </w:pPr>
      <w:r>
        <w:t>Перелік</w:t>
      </w:r>
      <w:r>
        <w:rPr>
          <w:spacing w:val="23"/>
        </w:rPr>
        <w:t xml:space="preserve"> </w:t>
      </w:r>
      <w:r>
        <w:t>питань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включення</w:t>
      </w:r>
      <w:r>
        <w:rPr>
          <w:spacing w:val="23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порядку</w:t>
      </w:r>
      <w:r>
        <w:rPr>
          <w:spacing w:val="23"/>
        </w:rPr>
        <w:t xml:space="preserve"> </w:t>
      </w:r>
      <w:r>
        <w:t>денного</w:t>
      </w:r>
      <w:r>
        <w:rPr>
          <w:spacing w:val="23"/>
        </w:rPr>
        <w:t xml:space="preserve"> </w:t>
      </w:r>
      <w:r>
        <w:t>засідання</w:t>
      </w:r>
      <w:r>
        <w:rPr>
          <w:spacing w:val="22"/>
        </w:rPr>
        <w:t xml:space="preserve"> </w:t>
      </w:r>
      <w:r>
        <w:t xml:space="preserve">постійної </w:t>
      </w:r>
      <w:r>
        <w:rPr>
          <w:spacing w:val="-57"/>
        </w:rPr>
        <w:t xml:space="preserve"> </w:t>
      </w:r>
      <w:r>
        <w:t>комісії</w:t>
      </w:r>
      <w:r>
        <w:rPr>
          <w:spacing w:val="-1"/>
        </w:rPr>
        <w:t xml:space="preserve"> </w:t>
      </w:r>
      <w:r>
        <w:t>міської ради з питань містобудування:</w:t>
      </w:r>
    </w:p>
    <w:p w14:paraId="028B9FF5" w14:textId="77777777" w:rsidR="00494F37" w:rsidRDefault="00494F37" w:rsidP="00494F37">
      <w:pPr>
        <w:pStyle w:val="a3"/>
        <w:ind w:left="216" w:firstLine="708"/>
        <w:jc w:val="both"/>
      </w:pPr>
    </w:p>
    <w:tbl>
      <w:tblPr>
        <w:tblStyle w:val="a6"/>
        <w:tblW w:w="5153" w:type="pct"/>
        <w:tblInd w:w="0" w:type="dxa"/>
        <w:tblLook w:val="04A0" w:firstRow="1" w:lastRow="0" w:firstColumn="1" w:lastColumn="0" w:noHBand="0" w:noVBand="1"/>
      </w:tblPr>
      <w:tblGrid>
        <w:gridCol w:w="901"/>
        <w:gridCol w:w="9023"/>
      </w:tblGrid>
      <w:tr w:rsidR="00494F37" w14:paraId="5BC35A44" w14:textId="77777777" w:rsidTr="00494F37">
        <w:trPr>
          <w:trHeight w:val="482"/>
        </w:trPr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43772" w14:textId="77777777" w:rsidR="00494F37" w:rsidRDefault="00494F37">
            <w:pPr>
              <w:pStyle w:val="a5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6182511"/>
            <w:bookmarkStart w:id="1" w:name="_Hlk170462016"/>
            <w:bookmarkStart w:id="2" w:name="_Hlk21314335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84FE829" w14:textId="77777777" w:rsidR="00494F37" w:rsidRDefault="00494F37">
            <w:pPr>
              <w:pStyle w:val="a5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з\п</w:t>
            </w: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2BE8" w14:textId="77777777" w:rsidR="00494F37" w:rsidRDefault="00494F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494F37" w14:paraId="0040843C" w14:textId="77777777" w:rsidTr="00494F37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ACDA0" w14:textId="77777777" w:rsidR="00494F37" w:rsidRDefault="00494F37" w:rsidP="00555FAF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5F54AE" w14:textId="1773D987" w:rsidR="00494F37" w:rsidRPr="00494F37" w:rsidRDefault="00494F37" w:rsidP="00494F37">
            <w:pPr>
              <w:jc w:val="both"/>
              <w:rPr>
                <w:sz w:val="24"/>
                <w:szCs w:val="24"/>
              </w:rPr>
            </w:pPr>
            <w:r w:rsidRPr="00494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передачу об’єкта незавершеного будівництва, що знаходиться на </w:t>
            </w:r>
            <w:proofErr w:type="spellStart"/>
            <w:r w:rsidRPr="00494F37">
              <w:rPr>
                <w:rFonts w:ascii="Times New Roman" w:eastAsia="Times New Roman" w:hAnsi="Times New Roman" w:cs="Times New Roman"/>
                <w:sz w:val="24"/>
                <w:szCs w:val="24"/>
              </w:rPr>
              <w:t>вул.Петра</w:t>
            </w:r>
            <w:proofErr w:type="spellEnd"/>
            <w:r w:rsidRPr="00494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Батьківського,4-Б</w:t>
            </w:r>
          </w:p>
        </w:tc>
      </w:tr>
      <w:bookmarkEnd w:id="2"/>
    </w:tbl>
    <w:p w14:paraId="65EAE9A2" w14:textId="77777777" w:rsidR="00494F37" w:rsidRDefault="00494F37" w:rsidP="00494F37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1A629" w14:textId="77777777" w:rsidR="00C15903" w:rsidRDefault="00C15903"/>
    <w:sectPr w:rsidR="00C159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448696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F6"/>
    <w:rsid w:val="00400FF6"/>
    <w:rsid w:val="00494F37"/>
    <w:rsid w:val="00C15903"/>
    <w:rsid w:val="00EA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4195"/>
  <w15:chartTrackingRefBased/>
  <w15:docId w15:val="{38B86B6D-3A34-4FBE-B9E3-57149247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F37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94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semiHidden/>
    <w:rsid w:val="00494F3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34"/>
    <w:qFormat/>
    <w:rsid w:val="00494F37"/>
    <w:pPr>
      <w:ind w:left="720"/>
      <w:contextualSpacing/>
    </w:pPr>
  </w:style>
  <w:style w:type="paragraph" w:customStyle="1" w:styleId="1">
    <w:name w:val="Без интервала1"/>
    <w:qFormat/>
    <w:rsid w:val="00494F37"/>
    <w:pPr>
      <w:spacing w:after="0" w:line="240" w:lineRule="auto"/>
    </w:pPr>
    <w:rPr>
      <w:rFonts w:ascii="Calibri" w:eastAsia="Calibri" w:hAnsi="Calibri" w:cs="Calibri"/>
      <w:kern w:val="0"/>
      <w:szCs w:val="20"/>
      <w:lang w:val="ru-RU" w:eastAsia="uk-UA"/>
      <w14:ligatures w14:val="none"/>
    </w:rPr>
  </w:style>
  <w:style w:type="table" w:styleId="a6">
    <w:name w:val="Table Grid"/>
    <w:basedOn w:val="a1"/>
    <w:uiPriority w:val="59"/>
    <w:rsid w:val="00494F3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2</cp:revision>
  <dcterms:created xsi:type="dcterms:W3CDTF">2025-12-18T07:39:00Z</dcterms:created>
  <dcterms:modified xsi:type="dcterms:W3CDTF">2025-12-18T07:39:00Z</dcterms:modified>
</cp:coreProperties>
</file>