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866" w14:textId="77777777" w:rsidR="00DA6652" w:rsidRDefault="00DA6652" w:rsidP="001F7523">
      <w:pPr>
        <w:ind w:right="-425"/>
        <w:rPr>
          <w:sz w:val="24"/>
          <w:szCs w:val="24"/>
        </w:rPr>
      </w:pPr>
    </w:p>
    <w:p w14:paraId="55490274" w14:textId="2296CE41" w:rsidR="00DA6652" w:rsidRDefault="00085C56" w:rsidP="001F7523">
      <w:pPr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6652" w:rsidRPr="00E375BE">
        <w:rPr>
          <w:sz w:val="24"/>
          <w:szCs w:val="24"/>
        </w:rPr>
        <w:t>ерелік питань для включення до порядку денного засідання постійної комісії міської ради з гуманітарних питань</w:t>
      </w:r>
      <w:r w:rsidR="005A5C72">
        <w:rPr>
          <w:sz w:val="24"/>
          <w:szCs w:val="24"/>
        </w:rPr>
        <w:t>:</w:t>
      </w:r>
    </w:p>
    <w:p w14:paraId="6CBD8131" w14:textId="77777777" w:rsidR="005A5C72" w:rsidRDefault="005A5C72" w:rsidP="001F7523">
      <w:pPr>
        <w:ind w:right="-425"/>
        <w:jc w:val="both"/>
        <w:rPr>
          <w:sz w:val="24"/>
          <w:szCs w:val="24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77947" w:rsidRPr="00577947" w14:paraId="0D47ECEB" w14:textId="77777777" w:rsidTr="00577947">
        <w:trPr>
          <w:trHeight w:val="20"/>
        </w:trPr>
        <w:tc>
          <w:tcPr>
            <w:tcW w:w="704" w:type="dxa"/>
          </w:tcPr>
          <w:p w14:paraId="61ACA8F2" w14:textId="77777777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</w:pPr>
            <w:bookmarkStart w:id="0" w:name="_Hlk221519693"/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№</w:t>
            </w:r>
          </w:p>
          <w:p w14:paraId="212319CF" w14:textId="37DA31F8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47" w:type="dxa"/>
          </w:tcPr>
          <w:p w14:paraId="49F55548" w14:textId="77777777" w:rsidR="005A5C72" w:rsidRPr="00577947" w:rsidRDefault="005A5C72" w:rsidP="00C54B4E">
            <w:pPr>
              <w:jc w:val="center"/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</w:pPr>
            <w:r w:rsidRPr="00577947"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  <w:t>Назва питання</w:t>
            </w:r>
          </w:p>
          <w:p w14:paraId="5AA1D3D1" w14:textId="41FC8121" w:rsidR="005A5C72" w:rsidRPr="00577947" w:rsidRDefault="005A5C72" w:rsidP="00C54B4E">
            <w:pPr>
              <w:tabs>
                <w:tab w:val="left" w:pos="18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DEC" w:rsidRPr="00577947" w14:paraId="734A8C85" w14:textId="77777777" w:rsidTr="00D77D63">
        <w:tc>
          <w:tcPr>
            <w:tcW w:w="704" w:type="dxa"/>
          </w:tcPr>
          <w:p w14:paraId="08C1598A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C94CB5C" w14:textId="764BFF82" w:rsidR="00A20DEC" w:rsidRPr="00577947" w:rsidRDefault="00435FA0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 внесення змін до Статуту Тернопільської спеціальної загальноосвітньої школи Тернопільської міської ради Тернопільської області та викладення його у новій редакції</w:t>
            </w:r>
          </w:p>
        </w:tc>
      </w:tr>
      <w:tr w:rsidR="00577947" w:rsidRPr="00577947" w14:paraId="321EA6DD" w14:textId="77777777" w:rsidTr="00166181">
        <w:tc>
          <w:tcPr>
            <w:tcW w:w="704" w:type="dxa"/>
          </w:tcPr>
          <w:p w14:paraId="54BC3C73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467EDE7" w14:textId="4B9FBDE5" w:rsidR="005A5C72" w:rsidRPr="00577947" w:rsidRDefault="005A5C72" w:rsidP="001B4EA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 xml:space="preserve">Лист </w:t>
            </w:r>
            <w:r w:rsidR="001B4EAA">
              <w:rPr>
                <w:color w:val="000000" w:themeColor="text1"/>
                <w:sz w:val="24"/>
                <w:szCs w:val="24"/>
              </w:rPr>
              <w:t>у</w:t>
            </w:r>
            <w:r w:rsidR="001B4EAA" w:rsidRPr="001B4EAA">
              <w:rPr>
                <w:color w:val="000000" w:themeColor="text1"/>
                <w:sz w:val="24"/>
                <w:szCs w:val="24"/>
              </w:rPr>
              <w:t>правління містобудування, архітектури та кадастру</w:t>
            </w:r>
            <w:r w:rsidR="001B4EAA">
              <w:t xml:space="preserve"> </w:t>
            </w:r>
            <w:r w:rsidRPr="00577947">
              <w:rPr>
                <w:color w:val="000000" w:themeColor="text1"/>
                <w:sz w:val="24"/>
                <w:szCs w:val="24"/>
              </w:rPr>
              <w:t xml:space="preserve">від </w:t>
            </w:r>
            <w:r w:rsidR="001B4EAA">
              <w:rPr>
                <w:color w:val="000000" w:themeColor="text1"/>
                <w:sz w:val="24"/>
                <w:szCs w:val="24"/>
              </w:rPr>
              <w:t>26</w:t>
            </w:r>
            <w:r w:rsidRPr="00577947">
              <w:rPr>
                <w:color w:val="000000" w:themeColor="text1"/>
                <w:sz w:val="24"/>
                <w:szCs w:val="24"/>
              </w:rPr>
              <w:t>.</w:t>
            </w:r>
            <w:r w:rsidR="001B4EAA">
              <w:rPr>
                <w:color w:val="000000" w:themeColor="text1"/>
                <w:sz w:val="24"/>
                <w:szCs w:val="24"/>
              </w:rPr>
              <w:t>02</w:t>
            </w:r>
            <w:r w:rsidRPr="00577947">
              <w:rPr>
                <w:color w:val="000000" w:themeColor="text1"/>
                <w:sz w:val="24"/>
                <w:szCs w:val="24"/>
              </w:rPr>
              <w:t>.202</w:t>
            </w:r>
            <w:r w:rsidR="001B4EAA">
              <w:rPr>
                <w:color w:val="000000" w:themeColor="text1"/>
                <w:sz w:val="24"/>
                <w:szCs w:val="24"/>
              </w:rPr>
              <w:t>6</w:t>
            </w:r>
            <w:r w:rsidRPr="00577947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1B4EAA" w:rsidRPr="001B4EAA">
              <w:rPr>
                <w:color w:val="000000" w:themeColor="text1"/>
                <w:sz w:val="24"/>
                <w:szCs w:val="24"/>
              </w:rPr>
              <w:t>47/14.4</w:t>
            </w:r>
            <w:r w:rsidR="001B4EAA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577947">
              <w:rPr>
                <w:color w:val="000000" w:themeColor="text1"/>
                <w:sz w:val="24"/>
                <w:szCs w:val="24"/>
              </w:rPr>
              <w:t>щодо виконання  доручення  постійної комісії міської ради з гуманітарних питань від 1</w:t>
            </w:r>
            <w:r w:rsidR="001B4EAA">
              <w:rPr>
                <w:color w:val="000000" w:themeColor="text1"/>
                <w:sz w:val="24"/>
                <w:szCs w:val="24"/>
              </w:rPr>
              <w:t>3</w:t>
            </w:r>
            <w:r w:rsidRPr="00577947">
              <w:rPr>
                <w:color w:val="000000" w:themeColor="text1"/>
                <w:sz w:val="24"/>
                <w:szCs w:val="24"/>
              </w:rPr>
              <w:t>.02.202</w:t>
            </w:r>
            <w:r w:rsidR="001B4EAA">
              <w:rPr>
                <w:color w:val="000000" w:themeColor="text1"/>
                <w:sz w:val="24"/>
                <w:szCs w:val="24"/>
              </w:rPr>
              <w:t>6</w:t>
            </w:r>
            <w:r w:rsidRPr="00577947">
              <w:rPr>
                <w:color w:val="000000" w:themeColor="text1"/>
                <w:sz w:val="24"/>
                <w:szCs w:val="24"/>
              </w:rPr>
              <w:t xml:space="preserve"> №1</w:t>
            </w:r>
            <w:r w:rsidR="001B4EAA">
              <w:rPr>
                <w:color w:val="000000" w:themeColor="text1"/>
                <w:sz w:val="24"/>
                <w:szCs w:val="24"/>
              </w:rPr>
              <w:t>.11</w:t>
            </w:r>
            <w:r w:rsidRPr="00577947">
              <w:rPr>
                <w:color w:val="000000" w:themeColor="text1"/>
                <w:sz w:val="24"/>
                <w:szCs w:val="24"/>
              </w:rPr>
              <w:t xml:space="preserve"> стосовно </w:t>
            </w:r>
            <w:r w:rsidR="001B4EAA">
              <w:rPr>
                <w:color w:val="000000" w:themeColor="text1"/>
                <w:sz w:val="24"/>
                <w:szCs w:val="24"/>
              </w:rPr>
              <w:t xml:space="preserve">можливості  найменування або перейменування однієї із вулиць міста Тернополя на честь </w:t>
            </w:r>
            <w:r w:rsidR="001B4EAA">
              <w:rPr>
                <w:color w:val="000000" w:themeColor="text1"/>
                <w:sz w:val="24"/>
                <w:szCs w:val="24"/>
                <w:shd w:val="clear" w:color="auto" w:fill="FFFFFF"/>
              </w:rPr>
              <w:t>105-ї окремої бригади територіальної оборони</w:t>
            </w:r>
          </w:p>
        </w:tc>
      </w:tr>
      <w:bookmarkEnd w:id="0"/>
    </w:tbl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p w14:paraId="203D7849" w14:textId="77777777" w:rsidR="004B379D" w:rsidRDefault="004B379D" w:rsidP="00DA6652">
      <w:pPr>
        <w:jc w:val="both"/>
        <w:rPr>
          <w:sz w:val="24"/>
          <w:szCs w:val="24"/>
        </w:rPr>
      </w:pPr>
    </w:p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21D38AD1" w14:textId="33F2D422" w:rsidR="00B6684E" w:rsidRPr="00DA6652" w:rsidRDefault="00B6684E" w:rsidP="00DA6652"/>
    <w:sectPr w:rsidR="00B6684E" w:rsidRPr="00DA6652" w:rsidSect="00577947">
      <w:footerReference w:type="default" r:id="rId8"/>
      <w:footerReference w:type="first" r:id="rId9"/>
      <w:pgSz w:w="11906" w:h="16838"/>
      <w:pgMar w:top="1418" w:right="1274" w:bottom="2268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468"/>
    <w:multiLevelType w:val="hybridMultilevel"/>
    <w:tmpl w:val="A7DAC0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4A0"/>
    <w:multiLevelType w:val="hybridMultilevel"/>
    <w:tmpl w:val="1AACC23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777"/>
    <w:multiLevelType w:val="hybridMultilevel"/>
    <w:tmpl w:val="E05607CC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B06"/>
    <w:multiLevelType w:val="hybridMultilevel"/>
    <w:tmpl w:val="28CA172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3293"/>
    <w:multiLevelType w:val="hybridMultilevel"/>
    <w:tmpl w:val="E2080DFA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196">
    <w:abstractNumId w:val="13"/>
  </w:num>
  <w:num w:numId="2" w16cid:durableId="166865162">
    <w:abstractNumId w:val="15"/>
  </w:num>
  <w:num w:numId="3" w16cid:durableId="2146117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98807">
    <w:abstractNumId w:val="26"/>
  </w:num>
  <w:num w:numId="5" w16cid:durableId="218791122">
    <w:abstractNumId w:val="7"/>
  </w:num>
  <w:num w:numId="6" w16cid:durableId="1872767965">
    <w:abstractNumId w:val="21"/>
  </w:num>
  <w:num w:numId="7" w16cid:durableId="2057316236">
    <w:abstractNumId w:val="10"/>
  </w:num>
  <w:num w:numId="8" w16cid:durableId="836772904">
    <w:abstractNumId w:val="11"/>
  </w:num>
  <w:num w:numId="9" w16cid:durableId="1934128353">
    <w:abstractNumId w:val="6"/>
  </w:num>
  <w:num w:numId="10" w16cid:durableId="1126659352">
    <w:abstractNumId w:val="17"/>
  </w:num>
  <w:num w:numId="11" w16cid:durableId="1032459906">
    <w:abstractNumId w:val="25"/>
  </w:num>
  <w:num w:numId="12" w16cid:durableId="1785533678">
    <w:abstractNumId w:val="18"/>
  </w:num>
  <w:num w:numId="13" w16cid:durableId="703019185">
    <w:abstractNumId w:val="24"/>
  </w:num>
  <w:num w:numId="14" w16cid:durableId="2044745946">
    <w:abstractNumId w:val="12"/>
  </w:num>
  <w:num w:numId="15" w16cid:durableId="1163161617">
    <w:abstractNumId w:val="5"/>
  </w:num>
  <w:num w:numId="16" w16cid:durableId="2126728179">
    <w:abstractNumId w:val="16"/>
  </w:num>
  <w:num w:numId="17" w16cid:durableId="766003060">
    <w:abstractNumId w:val="1"/>
  </w:num>
  <w:num w:numId="18" w16cid:durableId="1645692133">
    <w:abstractNumId w:val="19"/>
  </w:num>
  <w:num w:numId="19" w16cid:durableId="1547907923">
    <w:abstractNumId w:val="14"/>
  </w:num>
  <w:num w:numId="20" w16cid:durableId="1865363647">
    <w:abstractNumId w:val="2"/>
  </w:num>
  <w:num w:numId="21" w16cid:durableId="1729184540">
    <w:abstractNumId w:val="20"/>
  </w:num>
  <w:num w:numId="22" w16cid:durableId="298804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019159">
    <w:abstractNumId w:val="9"/>
  </w:num>
  <w:num w:numId="24" w16cid:durableId="144014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377815">
    <w:abstractNumId w:val="0"/>
  </w:num>
  <w:num w:numId="26" w16cid:durableId="399713251">
    <w:abstractNumId w:val="22"/>
  </w:num>
  <w:num w:numId="27" w16cid:durableId="2083486760">
    <w:abstractNumId w:val="8"/>
  </w:num>
  <w:num w:numId="28" w16cid:durableId="551581308">
    <w:abstractNumId w:val="3"/>
  </w:num>
  <w:num w:numId="29" w16cid:durableId="1335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85C56"/>
    <w:rsid w:val="00086B63"/>
    <w:rsid w:val="0009336A"/>
    <w:rsid w:val="00097446"/>
    <w:rsid w:val="00097A6C"/>
    <w:rsid w:val="000A0D76"/>
    <w:rsid w:val="000A1590"/>
    <w:rsid w:val="000A76C7"/>
    <w:rsid w:val="000A7949"/>
    <w:rsid w:val="000B07F3"/>
    <w:rsid w:val="000C7B1F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181"/>
    <w:rsid w:val="00166982"/>
    <w:rsid w:val="001700CE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4EAA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658A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5FA0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B379D"/>
    <w:rsid w:val="004C158B"/>
    <w:rsid w:val="004C7F5F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305A8"/>
    <w:rsid w:val="005343AE"/>
    <w:rsid w:val="00541A05"/>
    <w:rsid w:val="005537D5"/>
    <w:rsid w:val="00557B92"/>
    <w:rsid w:val="00557E0B"/>
    <w:rsid w:val="00562660"/>
    <w:rsid w:val="00562F92"/>
    <w:rsid w:val="0056654A"/>
    <w:rsid w:val="005729AA"/>
    <w:rsid w:val="00573D83"/>
    <w:rsid w:val="0057496D"/>
    <w:rsid w:val="00577947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5C72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45948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58FA"/>
    <w:rsid w:val="007061D7"/>
    <w:rsid w:val="00707121"/>
    <w:rsid w:val="00711541"/>
    <w:rsid w:val="00711F1C"/>
    <w:rsid w:val="00712056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7261E"/>
    <w:rsid w:val="00972F27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0739"/>
    <w:rsid w:val="009E3CB1"/>
    <w:rsid w:val="009F231C"/>
    <w:rsid w:val="009F5D94"/>
    <w:rsid w:val="00A03705"/>
    <w:rsid w:val="00A04C35"/>
    <w:rsid w:val="00A108AB"/>
    <w:rsid w:val="00A12B6E"/>
    <w:rsid w:val="00A15E11"/>
    <w:rsid w:val="00A20DEC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54B4E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A29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181D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29A7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5C71"/>
    <w:rsid w:val="00F8631D"/>
    <w:rsid w:val="00F87E69"/>
    <w:rsid w:val="00F90A9F"/>
    <w:rsid w:val="00F957DD"/>
    <w:rsid w:val="00F95D60"/>
    <w:rsid w:val="00FA147C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255</cp:revision>
  <cp:lastPrinted>2026-02-09T06:55:00Z</cp:lastPrinted>
  <dcterms:created xsi:type="dcterms:W3CDTF">2024-08-28T06:03:00Z</dcterms:created>
  <dcterms:modified xsi:type="dcterms:W3CDTF">2026-03-11T08:32:00Z</dcterms:modified>
</cp:coreProperties>
</file>