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A0FE1" w14:textId="77777777" w:rsidR="008E4211" w:rsidRDefault="008E4211" w:rsidP="001D2FA1">
      <w:pPr>
        <w:spacing w:before="1"/>
        <w:ind w:left="5955"/>
        <w:rPr>
          <w:sz w:val="24"/>
        </w:rPr>
      </w:pPr>
    </w:p>
    <w:p w14:paraId="049C18C7" w14:textId="77777777" w:rsidR="0029716F" w:rsidRDefault="00BE4E4D" w:rsidP="00973856">
      <w:pPr>
        <w:spacing w:before="1"/>
        <w:ind w:left="1" w:firstLine="708"/>
        <w:jc w:val="both"/>
        <w:rPr>
          <w:sz w:val="24"/>
        </w:rPr>
      </w:pPr>
      <w:r>
        <w:rPr>
          <w:sz w:val="24"/>
        </w:rPr>
        <w:t>Направляємо перелік питань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5"/>
        <w:gridCol w:w="8616"/>
      </w:tblGrid>
      <w:tr w:rsidR="007E138E" w14:paraId="51C62382" w14:textId="77777777" w:rsidTr="00EC7233">
        <w:trPr>
          <w:trHeight w:val="482"/>
        </w:trPr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CA8C7" w14:textId="77777777" w:rsidR="007E138E" w:rsidRDefault="007E138E" w:rsidP="004D0E4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b/>
                <w:bCs/>
                <w:sz w:val="24"/>
                <w:szCs w:val="24"/>
              </w:rPr>
              <w:t>№</w:t>
            </w:r>
          </w:p>
          <w:p w14:paraId="5963BB06" w14:textId="77777777" w:rsidR="007E138E" w:rsidRDefault="007E138E" w:rsidP="004D0E4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AC220" w14:textId="77777777" w:rsidR="007E138E" w:rsidRDefault="007E138E" w:rsidP="004D0E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052B23" w14:paraId="6A4B87C9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D312" w14:textId="77777777" w:rsidR="00052B23" w:rsidRDefault="00052B23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34284" w14:textId="6F2A5729" w:rsidR="00052B23" w:rsidRPr="00CE0F46" w:rsidRDefault="00EF1204" w:rsidP="00EF1204">
            <w:pPr>
              <w:jc w:val="both"/>
              <w:rPr>
                <w:sz w:val="24"/>
                <w:szCs w:val="24"/>
              </w:rPr>
            </w:pPr>
            <w:r w:rsidRPr="00EF1204">
              <w:rPr>
                <w:sz w:val="24"/>
                <w:szCs w:val="24"/>
              </w:rPr>
              <w:t>Про звернення до Кабінету Міністрів України</w:t>
            </w:r>
            <w:r>
              <w:rPr>
                <w:sz w:val="24"/>
                <w:szCs w:val="24"/>
              </w:rPr>
              <w:t xml:space="preserve"> </w:t>
            </w:r>
            <w:r w:rsidRPr="00EF1204">
              <w:rPr>
                <w:sz w:val="24"/>
                <w:szCs w:val="24"/>
              </w:rPr>
              <w:t>про розгляд проекту землеустрою щодо</w:t>
            </w:r>
            <w:r>
              <w:rPr>
                <w:sz w:val="24"/>
                <w:szCs w:val="24"/>
              </w:rPr>
              <w:t xml:space="preserve"> </w:t>
            </w:r>
            <w:r w:rsidRPr="00EF1204">
              <w:rPr>
                <w:sz w:val="24"/>
                <w:szCs w:val="24"/>
              </w:rPr>
              <w:t>встановлення (зміни) межі міста Тернопіль</w:t>
            </w:r>
            <w:r>
              <w:rPr>
                <w:sz w:val="24"/>
                <w:szCs w:val="24"/>
              </w:rPr>
              <w:t xml:space="preserve"> </w:t>
            </w:r>
            <w:r w:rsidRPr="00EF1204">
              <w:rPr>
                <w:sz w:val="24"/>
                <w:szCs w:val="24"/>
              </w:rPr>
              <w:t>Тернопільської міської територіальної громади</w:t>
            </w:r>
            <w:r>
              <w:rPr>
                <w:sz w:val="24"/>
                <w:szCs w:val="24"/>
              </w:rPr>
              <w:t xml:space="preserve"> </w:t>
            </w:r>
            <w:r w:rsidRPr="00EF1204">
              <w:rPr>
                <w:sz w:val="24"/>
                <w:szCs w:val="24"/>
              </w:rPr>
              <w:t>Тернопільського району Тернопільської області</w:t>
            </w:r>
          </w:p>
        </w:tc>
      </w:tr>
      <w:tr w:rsidR="008C447B" w14:paraId="6CCEBBDF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D22EB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17267" w14:textId="08918CB9" w:rsidR="008C447B" w:rsidRPr="00963BE0" w:rsidRDefault="008C447B" w:rsidP="008C447B">
            <w:pPr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CE0F46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 w:rsidRPr="00CE0F46">
              <w:rPr>
                <w:sz w:val="24"/>
                <w:szCs w:val="24"/>
              </w:rPr>
              <w:t>адресою</w:t>
            </w:r>
            <w:proofErr w:type="spellEnd"/>
            <w:r w:rsidRPr="00CE0F46">
              <w:rPr>
                <w:sz w:val="24"/>
                <w:szCs w:val="24"/>
              </w:rPr>
              <w:t xml:space="preserve"> </w:t>
            </w:r>
            <w:proofErr w:type="spellStart"/>
            <w:r w:rsidRPr="00CE0F46">
              <w:rPr>
                <w:sz w:val="24"/>
                <w:szCs w:val="24"/>
              </w:rPr>
              <w:t>с.Малашівці</w:t>
            </w:r>
            <w:proofErr w:type="spellEnd"/>
            <w:r w:rsidRPr="00CE0F46">
              <w:rPr>
                <w:sz w:val="24"/>
                <w:szCs w:val="24"/>
              </w:rPr>
              <w:t xml:space="preserve"> (за межами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CE0F46">
              <w:rPr>
                <w:sz w:val="24"/>
                <w:szCs w:val="24"/>
              </w:rPr>
              <w:t>гр.Волянському</w:t>
            </w:r>
            <w:proofErr w:type="spellEnd"/>
            <w:r w:rsidRPr="00CE0F46">
              <w:rPr>
                <w:sz w:val="24"/>
                <w:szCs w:val="24"/>
              </w:rPr>
              <w:t xml:space="preserve"> О.П.</w:t>
            </w:r>
          </w:p>
        </w:tc>
      </w:tr>
      <w:tr w:rsidR="008C447B" w14:paraId="44F33314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A4DC6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69731" w14:textId="52D0411D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складання проекту землеустрою щодо відведення земельної ділянки за адресою вул.Бродівська,44 ТОВ «НАМІР»</w:t>
            </w:r>
          </w:p>
        </w:tc>
      </w:tr>
      <w:tr w:rsidR="008C447B" w14:paraId="13A22EC4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BC440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4962E" w14:textId="1A5EE050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технічної документації із землеустрою щодо поділу земельної ділянки за  адресою вул. Степова,31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гр.Гузару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Р.А.</w:t>
            </w:r>
          </w:p>
        </w:tc>
      </w:tr>
      <w:tr w:rsidR="008C447B" w14:paraId="1A5B78C2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3ED0C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9ACEB" w14:textId="44D00A52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складання проекту землеустрою щодо відведення земельної ділянки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вул.Глибочанська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гр.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Гайді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І.Я.</w:t>
            </w:r>
          </w:p>
        </w:tc>
      </w:tr>
      <w:tr w:rsidR="008C447B" w14:paraId="7B7ADE68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A64D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DA620" w14:textId="7C28BA89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вул.Бродівська,8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гр.Гризі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З.М.</w:t>
            </w:r>
          </w:p>
        </w:tc>
      </w:tr>
      <w:tr w:rsidR="008C447B" w14:paraId="35E99DBE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CCBD1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3F70D" w14:textId="4189164D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укладання договору земельного сервітуту за 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Над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Ставом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Глядки Тернопільського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 Тернопільської області, яке належить до Тернопільської міської територіальної громади, гр. Курило Ю.І.</w:t>
            </w:r>
          </w:p>
        </w:tc>
      </w:tr>
      <w:tr w:rsidR="008C447B" w14:paraId="303991A0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1D6F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FF07B" w14:textId="43295D9E" w:rsidR="008C447B" w:rsidRPr="00D83809" w:rsidRDefault="008C447B" w:rsidP="008C447B">
            <w:pPr>
              <w:jc w:val="both"/>
              <w:rPr>
                <w:sz w:val="24"/>
                <w:szCs w:val="24"/>
              </w:rPr>
            </w:pPr>
            <w:r w:rsidRPr="00CE0F46">
              <w:rPr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CE0F46">
              <w:rPr>
                <w:sz w:val="24"/>
                <w:szCs w:val="24"/>
              </w:rPr>
              <w:t>адресою</w:t>
            </w:r>
            <w:proofErr w:type="spellEnd"/>
            <w:r w:rsidRPr="00CE0F46">
              <w:rPr>
                <w:sz w:val="24"/>
                <w:szCs w:val="24"/>
              </w:rPr>
              <w:t xml:space="preserve"> вул.Микулинецька,115/155 </w:t>
            </w:r>
            <w:proofErr w:type="spellStart"/>
            <w:r w:rsidRPr="00CE0F46">
              <w:rPr>
                <w:sz w:val="24"/>
                <w:szCs w:val="24"/>
              </w:rPr>
              <w:t>гр.Грабець</w:t>
            </w:r>
            <w:proofErr w:type="spellEnd"/>
            <w:r w:rsidRPr="00CE0F46">
              <w:rPr>
                <w:sz w:val="24"/>
                <w:szCs w:val="24"/>
              </w:rPr>
              <w:t xml:space="preserve"> Ю.А.</w:t>
            </w:r>
          </w:p>
        </w:tc>
      </w:tr>
      <w:tr w:rsidR="008C447B" w14:paraId="733D0D66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10DEC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01331" w14:textId="24F9417B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вул.Фестивальна,36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гр.Карачку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Ю.А.,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Присяжній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Т.Б.</w:t>
            </w:r>
          </w:p>
        </w:tc>
      </w:tr>
      <w:tr w:rsidR="008C447B" w14:paraId="629100DD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3D863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1373E" w14:textId="0951BF50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за адресою вул. Спортивна, 5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гр.Ніврянській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Л. Б.</w:t>
            </w:r>
          </w:p>
        </w:tc>
      </w:tr>
      <w:tr w:rsidR="008C447B" w14:paraId="60ECBEF6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FE0B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CAD2F" w14:textId="2025194F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вул.Микулинецька,115/183а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гр.Гадзу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</w:tr>
      <w:tr w:rsidR="008C447B" w14:paraId="56E9B138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2415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327C7" w14:textId="4A48BCD9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розроблення проекту землеустрою щодо відведення земельної ділянки за адресою вул. Степана Будного,1 гр. Іваночко С. З.</w:t>
            </w:r>
          </w:p>
        </w:tc>
      </w:tr>
      <w:tr w:rsidR="008C447B" w14:paraId="476FA7B7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844E1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73818" w14:textId="63819FCE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Золотогірська,28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гр.Костику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С. Я.</w:t>
            </w:r>
          </w:p>
        </w:tc>
      </w:tr>
      <w:tr w:rsidR="008C447B" w14:paraId="130DF7E6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3A1B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103DC" w14:textId="7EDC8CE8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вул.Сергія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Короля,15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гр.Костецькій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 Чопику А.В.</w:t>
            </w:r>
          </w:p>
        </w:tc>
      </w:tr>
      <w:tr w:rsidR="008C447B" w14:paraId="106670A3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B685F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FBB6F" w14:textId="6E168FC6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проектів землеустрою щодо відведення земельних ділянок за адресою вул.Спортивна,5 (гр.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Малищак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Я. та інші)</w:t>
            </w:r>
          </w:p>
        </w:tc>
      </w:tr>
      <w:tr w:rsidR="008C447B" w14:paraId="6895170E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70238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D1BED" w14:textId="7296838E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вул.Горанська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15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Петрик Л.В.</w:t>
            </w:r>
          </w:p>
        </w:tc>
      </w:tr>
      <w:tr w:rsidR="008C447B" w14:paraId="22F27E97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72114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CE6E4" w14:textId="1341DCB1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бульвар Симона Петлюри,3 ОСББ «С.Петлюри,3»</w:t>
            </w:r>
          </w:p>
        </w:tc>
      </w:tr>
      <w:tr w:rsidR="008C447B" w14:paraId="2BCF4677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BA98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F626B" w14:textId="60BC40C0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вул.Мостова,15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гр.Хомину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</w:tc>
      </w:tr>
      <w:tr w:rsidR="008C447B" w14:paraId="0486D93D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085A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54222" w14:textId="310CE669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вул.Медобірна,3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гр.Сіянчуку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8C447B" w14:paraId="10F67B0B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DDD43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E0159" w14:textId="56F009C2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вул.Івана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Горбачевського,16/2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гр.Романіву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Д.Я.</w:t>
            </w:r>
          </w:p>
        </w:tc>
      </w:tr>
      <w:tr w:rsidR="008C447B" w14:paraId="5085B761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8C65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EAC53" w14:textId="51B3397B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земельної ділянки за адресою вул. Андрея Шептицького,30 ТОВ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«ВЕСТА МЕТРОПОЛІС»</w:t>
            </w:r>
          </w:p>
        </w:tc>
      </w:tr>
      <w:tr w:rsidR="008C447B" w14:paraId="1159DDE6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17207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0181D" w14:textId="63B11400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за адресою вул. Сонячна,4 гр.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Євдошці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</w:t>
            </w:r>
          </w:p>
        </w:tc>
      </w:tr>
      <w:tr w:rsidR="008C447B" w14:paraId="627070CE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6A93E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795F4" w14:textId="1B59288E" w:rsidR="008C447B" w:rsidRPr="008C447B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Кутіня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с.Курівці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гр.Стефурі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8C447B" w14:paraId="00605F30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84D1" w14:textId="77777777" w:rsidR="008C447B" w:rsidRP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92BC1" w14:textId="4675A049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за адресою вул. Омеляна Польового,45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гр.Кураш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</w:tr>
      <w:tr w:rsidR="008C447B" w14:paraId="72D804EB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C321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BA9A6" w14:textId="2992DC0D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земельної ділянки за адресою вул. Текстильна,34а/45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гр.Смачилу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А.Б.</w:t>
            </w:r>
          </w:p>
        </w:tc>
      </w:tr>
      <w:tr w:rsidR="008C447B" w14:paraId="7AA67D00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185B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72BC2" w14:textId="021095CD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проекту землеустрою щодо відведення земельної ділянки по зміні її цільового призначення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вул.Білогірська,25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гр.Михаловичу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Р.Д.</w:t>
            </w:r>
          </w:p>
        </w:tc>
      </w:tr>
      <w:tr w:rsidR="008C447B" w14:paraId="78E8D011" w14:textId="77777777" w:rsidTr="00673CDA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B4554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F5D3D" w14:textId="514F79FE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за адресою вул. Тбіліська гр.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Дутці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І.</w:t>
            </w:r>
          </w:p>
        </w:tc>
      </w:tr>
      <w:tr w:rsidR="008C447B" w14:paraId="5518C3AC" w14:textId="77777777" w:rsidTr="00673CDA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1556E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74BEE" w14:textId="55100F55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вул.Підгірна,25 </w:t>
            </w:r>
            <w:proofErr w:type="spellStart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гр.Цісецькому</w:t>
            </w:r>
            <w:proofErr w:type="spellEnd"/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О.Є.</w:t>
            </w:r>
          </w:p>
        </w:tc>
      </w:tr>
      <w:tr w:rsidR="008C447B" w14:paraId="0A0A9DD3" w14:textId="77777777" w:rsidTr="002349E2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1C51D" w14:textId="77777777" w:rsidR="008C447B" w:rsidRDefault="008C447B" w:rsidP="008C447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3F067" w14:textId="6429096B" w:rsidR="008C447B" w:rsidRPr="003518DF" w:rsidRDefault="008C447B" w:rsidP="008C447B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0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розроблення проекту землеустрою щодо відведення земельної ділянки зі зміною її цільового призначення за адресою вул. Мирона Тарнавського, 36 ТОВ «ПЛОЩА РИНОК»</w:t>
            </w:r>
          </w:p>
        </w:tc>
      </w:tr>
      <w:tr w:rsidR="0067764A" w14:paraId="1089F0C4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276BA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B7EE" w14:textId="450E51B7" w:rsidR="0067764A" w:rsidRPr="003518DF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Новий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Світ,87а (гр.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Стацишин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С. В. та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764A" w14:paraId="3A712771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598C6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281F9" w14:textId="5D2BBF91" w:rsidR="0067764A" w:rsidRPr="003518DF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натурі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Плютинці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, 4 с.</w:t>
            </w:r>
            <w:r w:rsidR="005775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Чернихів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(в межах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пункту)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Тернопільського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належить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, гр.</w:t>
            </w:r>
            <w:r w:rsidR="005775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Чайковському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7764A" w14:paraId="1AEBCAF9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4BCA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86BC9" w14:textId="2B574BE7" w:rsidR="0067764A" w:rsidRPr="003518DF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. Степана Будного,23 гр. Кравчук Н. В.</w:t>
            </w:r>
          </w:p>
        </w:tc>
      </w:tr>
      <w:tr w:rsidR="0067764A" w14:paraId="6B0B67C4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A7006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59D8" w14:textId="4F07B03D" w:rsidR="0067764A" w:rsidRPr="003518DF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натурі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. Хліборобна,9 гр.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Сталенному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С. Й.</w:t>
            </w:r>
          </w:p>
        </w:tc>
      </w:tr>
      <w:tr w:rsidR="0067764A" w14:paraId="60B12B37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3A06E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6337" w14:textId="7500ED66" w:rsidR="0067764A" w:rsidRPr="00212419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натурі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провулок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Садовий,2/2 гр.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Слободянюку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67764A" w14:paraId="0A4F83A0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77D8F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D7E7" w14:textId="3FA048B5" w:rsidR="0067764A" w:rsidRPr="00212419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67764A" w14:paraId="786CC758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C02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5B42" w14:textId="03121BE7" w:rsidR="0067764A" w:rsidRPr="00212419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. Богуна, 3 с.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Малашівці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(в межах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пункту)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Тернопільського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належить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, гр.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Михайлішиній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67764A" w14:paraId="67D831B1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84C0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AAAA" w14:textId="68C51FB8" w:rsidR="0067764A" w:rsidRPr="00212419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. Михайла Паращука,2 гр.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Березовській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Л. Є.</w:t>
            </w:r>
          </w:p>
        </w:tc>
      </w:tr>
      <w:tr w:rsidR="0067764A" w14:paraId="39FE3F3F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1606F" w14:textId="77777777" w:rsidR="0067764A" w:rsidRDefault="0067764A" w:rsidP="0067764A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D3CB2" w14:textId="6D5EB587" w:rsidR="0067764A" w:rsidRPr="00212419" w:rsidRDefault="0067764A" w:rsidP="0067764A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Спортивна,5 (гр.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Бейгер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 xml:space="preserve"> В. С. та </w:t>
            </w:r>
            <w:proofErr w:type="spellStart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BA36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0920" w14:paraId="1EDB0B87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67EF" w14:textId="77777777" w:rsidR="00140920" w:rsidRDefault="00140920" w:rsidP="00140920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71631" w14:textId="0DA5D889" w:rsidR="00140920" w:rsidRPr="00BA3677" w:rsidRDefault="00140920" w:rsidP="0014092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Едварда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Ґріґа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Тернопільобленерго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0920" w14:paraId="1A31928B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A4811" w14:textId="77777777" w:rsidR="00140920" w:rsidRDefault="00140920" w:rsidP="00140920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BAFBC" w14:textId="2E70AF47" w:rsidR="00140920" w:rsidRPr="00BA3677" w:rsidRDefault="00140920" w:rsidP="0014092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вул.Микулинецька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гр.Тхорик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М.М.</w:t>
            </w:r>
          </w:p>
        </w:tc>
      </w:tr>
      <w:tr w:rsidR="00374871" w14:paraId="1E8F0B4C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61C8C" w14:textId="77777777" w:rsidR="00374871" w:rsidRDefault="00374871" w:rsidP="00140920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1FCE1" w14:textId="70B127FE" w:rsidR="00374871" w:rsidRDefault="00374871" w:rsidP="0014092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натурі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, 8 с.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Малашівці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(в межах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пункту)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Тернопільського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належить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, гр. </w:t>
            </w:r>
            <w:proofErr w:type="spellStart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>Кошовій</w:t>
            </w:r>
            <w:proofErr w:type="spellEnd"/>
            <w:r w:rsidRPr="008F1B9B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7312F1" w14:paraId="6CAD43FB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0837F" w14:textId="77777777" w:rsidR="007312F1" w:rsidRDefault="007312F1" w:rsidP="007312F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76F5" w14:textId="3EC8894B" w:rsidR="007312F1" w:rsidRPr="008F1B9B" w:rsidRDefault="007312F1" w:rsidP="007312F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. Павла Грабовського,7 гр.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Трофіменку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312F1" w14:paraId="483D54E5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3B195" w14:textId="77777777" w:rsidR="007312F1" w:rsidRDefault="007312F1" w:rsidP="007312F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051C2" w14:textId="2E47E873" w:rsidR="007312F1" w:rsidRPr="008F1B9B" w:rsidRDefault="007312F1" w:rsidP="007312F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вул.Івана</w:t>
            </w:r>
            <w:proofErr w:type="spellEnd"/>
            <w:proofErr w:type="gram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Богуна,31А </w:t>
            </w:r>
            <w:proofErr w:type="spellStart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>гр.Коліно</w:t>
            </w:r>
            <w:proofErr w:type="spellEnd"/>
            <w:r w:rsidRPr="0081245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50541" w14:paraId="2A46BDAD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16D26" w14:textId="77777777" w:rsidR="00550541" w:rsidRDefault="00550541" w:rsidP="007312F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525C4" w14:textId="21240EDF" w:rsidR="00550541" w:rsidRPr="00812452" w:rsidRDefault="00550541" w:rsidP="007312F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об’єднання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Патріарха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 xml:space="preserve"> Йосифа </w:t>
            </w:r>
            <w:proofErr w:type="spellStart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Сліпого</w:t>
            </w:r>
            <w:proofErr w:type="spellEnd"/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, 1 ПП</w:t>
            </w:r>
            <w:r w:rsidR="007F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37CD">
              <w:rPr>
                <w:rFonts w:ascii="Times New Roman" w:hAnsi="Times New Roman" w:cs="Times New Roman"/>
                <w:sz w:val="24"/>
                <w:szCs w:val="24"/>
              </w:rPr>
              <w:t>«Перлина»</w:t>
            </w:r>
          </w:p>
        </w:tc>
      </w:tr>
      <w:tr w:rsidR="007F115E" w:rsidRPr="007F115E" w14:paraId="5262DCE1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697C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6A69E" w14:textId="5A5BC0DE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Богдана Хмельницького, 23 гр.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Білозецькій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О.Б.,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Білозецькому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І.Ю., Бачинському М.В., Бачинській Л.М., Петрову В.В.,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Шпадику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В.Ю.,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Шпадик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7F115E" w:rsidRPr="007F115E" w14:paraId="289891A4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7E19B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6D079" w14:textId="0D02E2B0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передачу в суборенду земельної ділянки за адресою вул. Сергія Короля ТОВ «ТЕРМІНАЛ КЛ»</w:t>
            </w:r>
          </w:p>
        </w:tc>
      </w:tr>
      <w:tr w:rsidR="007F115E" w:rsidRPr="007F115E" w14:paraId="5FBBF160" w14:textId="77777777" w:rsidTr="00A37444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A511" w14:textId="77777777" w:rsidR="007F115E" w:rsidRPr="007F115E" w:rsidRDefault="007F115E" w:rsidP="00A37444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B507E" w14:textId="77777777" w:rsidR="007F115E" w:rsidRPr="007F115E" w:rsidRDefault="007F115E" w:rsidP="00A3744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проведення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грошової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нежитлової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вул.Степана</w:t>
            </w:r>
            <w:proofErr w:type="spellEnd"/>
            <w:proofErr w:type="gram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Будного,1з ТОВ «ДЖУНІОР ЛОДЖІСТІКС КОМПАНІ»</w:t>
            </w:r>
          </w:p>
        </w:tc>
      </w:tr>
      <w:tr w:rsidR="007F115E" w:rsidRPr="007F115E" w14:paraId="5B1ABC07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C668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F30AA" w14:textId="42BF2BD7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Чумацька, 1г ТОВ «СЕЛ РІЕЛТІ»</w:t>
            </w:r>
          </w:p>
        </w:tc>
      </w:tr>
      <w:tr w:rsidR="007F115E" w:rsidRPr="007F115E" w14:paraId="176D001A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F11D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B9557" w14:textId="6DB0BAC3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земельними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ділянками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КП</w:t>
            </w:r>
            <w:r w:rsidR="007F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«ТМТКЕ»</w:t>
            </w:r>
          </w:p>
        </w:tc>
      </w:tr>
      <w:tr w:rsidR="007F115E" w:rsidRPr="007F115E" w14:paraId="2CDDA1F9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33611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E025F" w14:textId="1C373F06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проекту землеустрою щодо відведення земельної ділянки за адресою вул. Олени Кульчицької,1-А,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1-2 ТОВ</w:t>
            </w:r>
            <w:r w:rsidR="007F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» Ресторан</w:t>
            </w:r>
          </w:p>
        </w:tc>
      </w:tr>
      <w:tr w:rsidR="007F115E" w:rsidRPr="007F115E" w14:paraId="33A0293D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AFD8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6DCC5" w14:textId="207F5A6A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будівництва та обслуговування будівель торгівлі за адресою площа Героїв Євромайдану, 4 ПП «Креатор-Буд», ТОВ «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Інекском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», гр.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Ціцьці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управлінню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та контролю за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майна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7F115E" w:rsidRPr="007F115E" w14:paraId="7B3F65B0" w14:textId="77777777" w:rsidTr="002865A9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89D06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ADAC" w14:textId="655B5B1A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міської ради від 08.05.2026 №8/57/84 «Про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надання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вул.Михайла</w:t>
            </w:r>
            <w:proofErr w:type="spellEnd"/>
            <w:proofErr w:type="gram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Паращука, 2 гр.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Грудзині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В.Е.»</w:t>
            </w:r>
          </w:p>
        </w:tc>
      </w:tr>
      <w:tr w:rsidR="007F115E" w:rsidRPr="007F115E" w14:paraId="11E4DA05" w14:textId="77777777" w:rsidTr="00E13AFC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FA83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14F87" w14:textId="27832073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Степана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, 4а ТОВ «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Замок»</w:t>
            </w:r>
          </w:p>
        </w:tc>
      </w:tr>
      <w:tr w:rsidR="007F115E" w:rsidRPr="007F115E" w14:paraId="71BF12AC" w14:textId="77777777" w:rsidTr="00E13AFC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D74A" w14:textId="77777777" w:rsidR="002920DC" w:rsidRPr="007F115E" w:rsidRDefault="002920DC" w:rsidP="002920DC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406A0" w14:textId="6C809A1E" w:rsidR="002920DC" w:rsidRPr="007F115E" w:rsidRDefault="002920DC" w:rsidP="002920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Степана 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, 4а ТОВ «</w:t>
            </w:r>
            <w:proofErr w:type="spellStart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  <w:proofErr w:type="spellEnd"/>
            <w:r w:rsidRPr="007F115E">
              <w:rPr>
                <w:rFonts w:ascii="Times New Roman" w:hAnsi="Times New Roman" w:cs="Times New Roman"/>
                <w:sz w:val="24"/>
                <w:szCs w:val="24"/>
              </w:rPr>
              <w:t xml:space="preserve"> Замок»</w:t>
            </w:r>
          </w:p>
        </w:tc>
      </w:tr>
      <w:tr w:rsidR="00AC39C3" w:rsidRPr="007F115E" w14:paraId="42B0ABF7" w14:textId="77777777" w:rsidTr="00E13AFC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EFF7" w14:textId="77777777" w:rsidR="00AC39C3" w:rsidRPr="007F115E" w:rsidRDefault="00AC39C3" w:rsidP="00AC39C3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F98AA" w14:textId="7F9B5D9E" w:rsidR="00AC39C3" w:rsidRPr="007F115E" w:rsidRDefault="00AC39C3" w:rsidP="00AC39C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 5 гр. Кучерявенко Т. М.</w:t>
            </w:r>
          </w:p>
        </w:tc>
      </w:tr>
      <w:tr w:rsidR="00AC39C3" w:rsidRPr="007F115E" w14:paraId="28E0753C" w14:textId="77777777" w:rsidTr="00E13AFC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D52F" w14:textId="77777777" w:rsidR="00AC39C3" w:rsidRPr="007F115E" w:rsidRDefault="00AC39C3" w:rsidP="00AC39C3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C4503" w14:textId="0663643F" w:rsidR="00AC39C3" w:rsidRPr="007F115E" w:rsidRDefault="00AC39C3" w:rsidP="00AC39C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Степана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гр. Катречку М. М.</w:t>
            </w:r>
          </w:p>
        </w:tc>
      </w:tr>
      <w:tr w:rsidR="00052B23" w:rsidRPr="007F115E" w14:paraId="14A34FDA" w14:textId="77777777" w:rsidTr="00E13AFC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3893" w14:textId="77777777" w:rsidR="00052B23" w:rsidRPr="007F115E" w:rsidRDefault="00052B23" w:rsidP="00AC39C3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4CA6" w14:textId="536ED312" w:rsidR="00052B23" w:rsidRDefault="00052B23" w:rsidP="00AC39C3">
            <w:pPr>
              <w:pStyle w:val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припинення</w:t>
            </w:r>
            <w:proofErr w:type="spellEnd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права </w:t>
            </w:r>
            <w:proofErr w:type="spellStart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користування</w:t>
            </w:r>
            <w:proofErr w:type="spellEnd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земельними</w:t>
            </w:r>
            <w:proofErr w:type="spellEnd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ділянками</w:t>
            </w:r>
            <w:proofErr w:type="spellEnd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ТОВ «Талант-Т» та </w:t>
            </w:r>
            <w:proofErr w:type="spellStart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гр.Семенчук</w:t>
            </w:r>
            <w:proofErr w:type="spellEnd"/>
            <w:r w:rsidRPr="00052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О.Д.</w:t>
            </w:r>
          </w:p>
        </w:tc>
      </w:tr>
      <w:bookmarkEnd w:id="2"/>
    </w:tbl>
    <w:p w14:paraId="5D611C22" w14:textId="77777777" w:rsidR="0029716F" w:rsidRPr="007F115E" w:rsidRDefault="0029716F">
      <w:pPr>
        <w:spacing w:before="27"/>
        <w:rPr>
          <w:sz w:val="24"/>
        </w:rPr>
      </w:pPr>
    </w:p>
    <w:p w14:paraId="134ABABD" w14:textId="77777777" w:rsidR="00617F42" w:rsidRDefault="00617F42">
      <w:pPr>
        <w:spacing w:before="27"/>
        <w:rPr>
          <w:sz w:val="24"/>
        </w:rPr>
      </w:pPr>
    </w:p>
    <w:p w14:paraId="6CCE64CB" w14:textId="77777777" w:rsidR="00AC3D5F" w:rsidRDefault="00AC3D5F">
      <w:pPr>
        <w:spacing w:before="27"/>
        <w:rPr>
          <w:sz w:val="24"/>
        </w:rPr>
      </w:pPr>
    </w:p>
    <w:p w14:paraId="11AF7439" w14:textId="3848C366" w:rsidR="0029716F" w:rsidRDefault="0029716F">
      <w:pPr>
        <w:pStyle w:val="a3"/>
        <w:ind w:left="568"/>
        <w:rPr>
          <w:rFonts w:ascii="Times New Roman" w:hAnsi="Times New Roman"/>
        </w:rPr>
      </w:pPr>
    </w:p>
    <w:sectPr w:rsidR="0029716F" w:rsidSect="00F44B4C">
      <w:footerReference w:type="default" r:id="rId7"/>
      <w:type w:val="continuous"/>
      <w:pgSz w:w="11910" w:h="16840"/>
      <w:pgMar w:top="993" w:right="1134" w:bottom="2410" w:left="1701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36949" w14:textId="77777777" w:rsidR="00F853AC" w:rsidRDefault="00F853AC">
      <w:r>
        <w:separator/>
      </w:r>
    </w:p>
  </w:endnote>
  <w:endnote w:type="continuationSeparator" w:id="0">
    <w:p w14:paraId="1257CF77" w14:textId="77777777" w:rsidR="00F853AC" w:rsidRDefault="00F8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7UpwEAAD8DAAAOAAAAZHJzL2Uyb0RvYy54bWysUs2O0zAQviPxDpbv1Gn4W6KmK2AFQloB&#10;0i4P4Dh2YxF7jMdt0rdn7KbdFXtbcXHGmfH3MzOb69mN7KAjWvAtX68qzrRX0Fu/a/mv+y+vrjjD&#10;JH0vR/C65UeN/Hr78sVmCo2uYYCx15ERiMdmCi0fUgqNEKgG7SSuIGhPSQPRyUTXuBN9lBOhu1HU&#10;VfVOTBD7EEFpRPp7c0rybcE3Rqv0wxjUiY0tJ22pnLGcXT7FdiObXZRhsGqRIZ+hwknrifQCdSOT&#10;ZPton0A5qyIgmLRS4AQYY5UuHsjNuvrHzd0ggy5eqDkYLm3C/wervh9+Rmb7lteceeloRPd6Th3M&#10;rM7NmQI2VHMXqCrNn2CmIRejGG5B/UYqEY9qTg+QqnMzZhNd/pJNRg+p/8dLz4mEqYy2fntVv6GU&#10;otz69Yf3VRmKeHgdIqavGhzLQcsjzbQokIdbTJlfNueSRcyJP8tKczcvLjroj2Riolm3HP/sZdSc&#10;jd88NTMvxjmI56A7BzGNn6GsT/bi4eM+gbGFOVOccBdmmlIRtGxUXoPH91L1sPfbvwAAAP//AwBQ&#10;SwMEFAAGAAgAAAAhAC0X1U3hAAAADQEAAA8AAABkcnMvZG93bnJldi54bWxMj0FPg0AQhe8m/ofN&#10;mHizCw1iQZamMXoyMVI8eFxgCpuys8huW/z3jic9znsvb75XbBc7ijPO3jhSEK8iEEit6wz1Cj7q&#10;l7sNCB80dXp0hAq+0cO2vL4qdN65C1V43odecAn5XCsYQphyKX07oNV+5SYk9g5utjrwOfeym/WF&#10;y+0o11GUSqsN8YdBT/g0YHvcn6yC3SdVz+brrXmvDpWp6yyi1/So1O3NsnsEEXAJf2H4xWd0KJmp&#10;cSfqvBgVrDcJbwlsJNlDDIIjSZomIBqW7uMsBlkW8v+K8gcAAP//AwBQSwECLQAUAAYACAAAACEA&#10;toM4kv4AAADhAQAAEwAAAAAAAAAAAAAAAAAAAAAAW0NvbnRlbnRfVHlwZXNdLnhtbFBLAQItABQA&#10;BgAIAAAAIQA4/SH/1gAAAJQBAAALAAAAAAAAAAAAAAAAAC8BAABfcmVscy8ucmVsc1BLAQItABQA&#10;BgAIAAAAIQAtcd7UpwEAAD8DAAAOAAAAAAAAAAAAAAAAAC4CAABkcnMvZTJvRG9jLnhtbFBLAQIt&#10;ABQABgAIAAAAIQAtF9VN4QAAAA0BAAAPAAAAAAAAAAAAAAAAAAEEAABkcnMvZG93bnJldi54bWxQ&#10;SwUGAAAAAAQABADzAAAADwUAAAAA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LzqwEAAEYDAAAOAAAAZHJzL2Uyb0RvYy54bWysUsFu2zAMvQ/oPwi6N7aDNFiNOMXWYsOA&#10;YhvQ9gNkWYqFWaIqKrHz96OUOC2227CLTJlPj++R3NxNdmAHFdCAa3i1KDlTTkJn3K7hL89frj9y&#10;hlG4TgzgVMOPCvnd9urDZvS1WkIPQ6cCIxKH9egb3sfo66JA2SsrcAFeOUpqCFZEuoZd0QUxErsd&#10;imVZrosRQucDSIVIfx9OSb7N/ForGX9ojSqyoeGkLeYz5LNNZ7HdiHoXhO+NPMsQ/6DCCuOo6IXq&#10;QUTB9sH8RWWNDICg40KCLUBrI1X2QG6q8g83T73wKnuh5qC/tAn/H638fvgZmOkavuLMCUsjelZT&#10;bGFiq9Sc0WNNmCdPqDh9homGnI2ifwT5CwlSvMOcHiChUzMmHWz6kk1GD6n/x0vPqQiT9HN5e7O+&#10;WVNKUm5V3VZlHkrx9toHjF8VWJaChgeaaVYgDo8YU31Rz5CzmFP9JCtO7ZTdVbOZFrojeRlp5A3H&#10;170IirPhm6Oepv2YgzAH7RyEONxD3qJkycGnfQRtsoBU6cR7FkDDyrrOi5W24f09o97Wf/sbAAD/&#10;/wMAUEsDBBQABgAIAAAAIQACflsx4gAAAA0BAAAPAAAAZHJzL2Rvd25yZXYueG1sTI/BTsMwEETv&#10;SPyDtUjcqNOmpE2IU1UITpUQaThwdGI3sRqvQ+y24e+7PcFxZ0azb/LNZHt21qM3DgXMZxEwjY1T&#10;BlsBX9X70xqYDxKV7B1qAb/aw6a4v8tlptwFS33eh5ZRCfpMCuhCGDLOfdNpK/3MDRrJO7jRykDn&#10;2HI1yguV254voijhVhqkD50c9Gunm+P+ZAVsv7F8Mz8f9Wd5KE1VpRHukqMQjw/T9gVY0FP4C8MN&#10;n9ChIKbanVB51gtYrJe0JZDxHM9jYBRZLdMEWH2T0lUMvMj5/xXFFQAA//8DAFBLAQItABQABgAI&#10;AAAAIQC2gziS/gAAAOEBAAATAAAAAAAAAAAAAAAAAAAAAABbQ29udGVudF9UeXBlc10ueG1sUEsB&#10;Ai0AFAAGAAgAAAAhADj9If/WAAAAlAEAAAsAAAAAAAAAAAAAAAAALwEAAF9yZWxzLy5yZWxzUEsB&#10;Ai0AFAAGAAgAAAAhAJix8vOrAQAARgMAAA4AAAAAAAAAAAAAAAAALgIAAGRycy9lMm9Eb2MueG1s&#10;UEsBAi0AFAAGAAgAAAAhAAJ+WzHiAAAADQEAAA8AAAAAAAAAAAAAAAAABQQAAGRycy9kb3ducmV2&#10;LnhtbFBLBQYAAAAABAAEAPMAAAAUBQAAAAA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8sqgEAAEYDAAAOAAAAZHJzL2Uyb0RvYy54bWysUsGO0zAQvSPxD5bv1GmrAhs1XQErENIK&#10;VtrlAxzHbixij/G4Tfr3jN2mu4Ib4uKMM89v3puZ7e3kBnbUES34hi8XFWfaK+is3zf8x9PnN+85&#10;wyR9JwfwuuEnjfx29/rVdgy1XkEPQ6cjIxKP9Rga3qcUaiFQ9dpJXEDQnpIGopOJrnEvuihHYneD&#10;WFXVWzFC7EIEpRHp7905yXeF3xit0ndjUCc2NJy0pXLGcrb5FLutrPdRht6qiwz5DyqctJ6KXqnu&#10;ZJLsEO1fVM6qCAgmLRQ4AcZYpYsHcrOs/nDz2MugixdqDoZrm/D/0apvx4fIbNfwDWdeOhrRk55S&#10;CxPb5OaMAWvCPAZCpekjTDTkYhTDPaifSBDxAnN+gITOzZhMdPlLNhk9pP6frj2nIkxltnfrm5uK&#10;Uopy6+W62pS64vl1iJi+aHAsBw2PNNOiQB7vMeX6sp4hFzHn+llWmtqpuFvNZlroTuRlpJE3HH8d&#10;ZNScDV899TTvxxzEOWjnIKbhE5QtypY8fDgkMLYIyJXOvBcBNKyi67JYeRte3gvqef13vwEAAP//&#10;AwBQSwMEFAAGAAgAAAAhAILOVqDhAAAADgEAAA8AAABkcnMvZG93bnJldi54bWxMj8FOwzAQRO9I&#10;/IO1SNyoDVJMCHGqCsEJCZGGA0cndhOr8TrEbhv+nu2J3nZ3RrNvyvXiR3a0c3QBFdyvBDCLXTAO&#10;ewVfzdtdDiwmjUaPAa2CXxthXV1flbow4YS1PW5TzygEY6EVDClNBeexG6zXcRUmi6Ttwux1onXu&#10;uZn1icL9yB+EkNxrh/Rh0JN9GWy33x68gs031q/u56P9rHe1a5onge9yr9TtzbJ5Bpbskv7NcMYn&#10;dKiIqQ0HNJGNCnIhH8lKQpbJDNjZInJBt5YmKbIceFXyyxrVHwAAAP//AwBQSwECLQAUAAYACAAA&#10;ACEAtoM4kv4AAADhAQAAEwAAAAAAAAAAAAAAAAAAAAAAW0NvbnRlbnRfVHlwZXNdLnhtbFBLAQIt&#10;ABQABgAIAAAAIQA4/SH/1gAAAJQBAAALAAAAAAAAAAAAAAAAAC8BAABfcmVscy8ucmVsc1BLAQIt&#10;ABQABgAIAAAAIQCOJP8sqgEAAEYDAAAOAAAAAAAAAAAAAAAAAC4CAABkcnMvZTJvRG9jLnhtbFBL&#10;AQItABQABgAIAAAAIQCCzlag4QAAAA4BAAAPAAAAAAAAAAAAAAAAAAQEAABkcnMvZG93bnJldi54&#10;bWxQSwUGAAAAAAQABADzAAAAEg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BF118" w14:textId="77777777" w:rsidR="00F853AC" w:rsidRDefault="00F853AC">
      <w:r>
        <w:separator/>
      </w:r>
    </w:p>
  </w:footnote>
  <w:footnote w:type="continuationSeparator" w:id="0">
    <w:p w14:paraId="74B590A8" w14:textId="77777777" w:rsidR="00F853AC" w:rsidRDefault="00F8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13A66"/>
    <w:rsid w:val="000527DC"/>
    <w:rsid w:val="00052B23"/>
    <w:rsid w:val="000D6E27"/>
    <w:rsid w:val="00140920"/>
    <w:rsid w:val="00146892"/>
    <w:rsid w:val="0016206F"/>
    <w:rsid w:val="00170D72"/>
    <w:rsid w:val="001D2FA1"/>
    <w:rsid w:val="001E689B"/>
    <w:rsid w:val="001F7DE5"/>
    <w:rsid w:val="00212419"/>
    <w:rsid w:val="00262AF1"/>
    <w:rsid w:val="002920DC"/>
    <w:rsid w:val="0029716F"/>
    <w:rsid w:val="002D660A"/>
    <w:rsid w:val="002D68BE"/>
    <w:rsid w:val="002D6D05"/>
    <w:rsid w:val="002F39D6"/>
    <w:rsid w:val="003518DF"/>
    <w:rsid w:val="0036183D"/>
    <w:rsid w:val="00374871"/>
    <w:rsid w:val="0039544B"/>
    <w:rsid w:val="003C52FA"/>
    <w:rsid w:val="003D63DA"/>
    <w:rsid w:val="003E50FC"/>
    <w:rsid w:val="00406EEA"/>
    <w:rsid w:val="00410160"/>
    <w:rsid w:val="004B0732"/>
    <w:rsid w:val="00542D7D"/>
    <w:rsid w:val="00550541"/>
    <w:rsid w:val="005577F8"/>
    <w:rsid w:val="00563474"/>
    <w:rsid w:val="0057757F"/>
    <w:rsid w:val="005A007D"/>
    <w:rsid w:val="005F7594"/>
    <w:rsid w:val="0060513F"/>
    <w:rsid w:val="00617F42"/>
    <w:rsid w:val="006446DB"/>
    <w:rsid w:val="00654E00"/>
    <w:rsid w:val="00661A81"/>
    <w:rsid w:val="0067764A"/>
    <w:rsid w:val="006B17E2"/>
    <w:rsid w:val="006B34D0"/>
    <w:rsid w:val="006D285A"/>
    <w:rsid w:val="006D4635"/>
    <w:rsid w:val="006D5C6E"/>
    <w:rsid w:val="006F1AE0"/>
    <w:rsid w:val="007312F1"/>
    <w:rsid w:val="00741844"/>
    <w:rsid w:val="00782F8F"/>
    <w:rsid w:val="00796196"/>
    <w:rsid w:val="007A17BD"/>
    <w:rsid w:val="007E138E"/>
    <w:rsid w:val="007F115E"/>
    <w:rsid w:val="00861EE9"/>
    <w:rsid w:val="008622F6"/>
    <w:rsid w:val="008771B7"/>
    <w:rsid w:val="008C38C1"/>
    <w:rsid w:val="008C447B"/>
    <w:rsid w:val="008E4211"/>
    <w:rsid w:val="00924705"/>
    <w:rsid w:val="009305A1"/>
    <w:rsid w:val="00960B0F"/>
    <w:rsid w:val="00963BE0"/>
    <w:rsid w:val="00973856"/>
    <w:rsid w:val="009B0CEF"/>
    <w:rsid w:val="009C45B7"/>
    <w:rsid w:val="00A553E1"/>
    <w:rsid w:val="00A97402"/>
    <w:rsid w:val="00AC39C3"/>
    <w:rsid w:val="00AC3D5F"/>
    <w:rsid w:val="00B95B5E"/>
    <w:rsid w:val="00BB0B69"/>
    <w:rsid w:val="00BB4AC9"/>
    <w:rsid w:val="00BB501B"/>
    <w:rsid w:val="00BE4E4D"/>
    <w:rsid w:val="00C07DF5"/>
    <w:rsid w:val="00C86C7B"/>
    <w:rsid w:val="00D014BF"/>
    <w:rsid w:val="00D020CA"/>
    <w:rsid w:val="00D27888"/>
    <w:rsid w:val="00D70E9D"/>
    <w:rsid w:val="00D72796"/>
    <w:rsid w:val="00D83809"/>
    <w:rsid w:val="00DB0C5F"/>
    <w:rsid w:val="00DF2828"/>
    <w:rsid w:val="00E911FA"/>
    <w:rsid w:val="00EC7233"/>
    <w:rsid w:val="00EE5CF1"/>
    <w:rsid w:val="00EF1204"/>
    <w:rsid w:val="00F029CD"/>
    <w:rsid w:val="00F44B4C"/>
    <w:rsid w:val="00F618AF"/>
    <w:rsid w:val="00F853AC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  <w:style w:type="table" w:customStyle="1" w:styleId="10">
    <w:name w:val="Сітка таблиці1"/>
    <w:basedOn w:val="a1"/>
    <w:next w:val="aa"/>
    <w:uiPriority w:val="39"/>
    <w:rsid w:val="00AC39C3"/>
    <w:pPr>
      <w:widowControl/>
      <w:autoSpaceDE/>
      <w:autoSpaceDN/>
    </w:pPr>
    <w:rPr>
      <w:kern w:val="2"/>
      <w:lang w:val="uk-U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6171</Words>
  <Characters>3518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Admin</cp:lastModifiedBy>
  <cp:revision>95</cp:revision>
  <dcterms:created xsi:type="dcterms:W3CDTF">2025-12-01T09:38:00Z</dcterms:created>
  <dcterms:modified xsi:type="dcterms:W3CDTF">2026-06-12T07:01:00Z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