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2A47A819" w14:textId="58E1126C" w:rsidR="006C7162" w:rsidRDefault="00652C7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Планшети </w:t>
            </w:r>
          </w:p>
          <w:p w14:paraId="4D4CB8E4" w14:textId="77777777" w:rsidR="006C7162" w:rsidRPr="009130AF" w:rsidRDefault="006C71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54378A04" w14:textId="77777777" w:rsidR="00652C73" w:rsidRDefault="00A20DFB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  <w:r w:rsidR="007075F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924F5C" w:rsidRPr="00924F5C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30210000-4 Машини для обробки даних (апаратна частина), </w:t>
            </w:r>
            <w:bookmarkEnd w:id="0"/>
          </w:p>
          <w:p w14:paraId="6B70925C" w14:textId="5812619C" w:rsidR="00D9450C" w:rsidRPr="00CB53C5" w:rsidRDefault="00652C73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52C73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30213200-7 Планшетні комп’ютери</w:t>
            </w:r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</w:tcPr>
          <w:p w14:paraId="378FE47A" w14:textId="5EE552EE" w:rsidR="00516F65" w:rsidRPr="004701E4" w:rsidRDefault="007B2306" w:rsidP="00894E12">
            <w:pPr>
              <w:rPr>
                <w:rFonts w:cs="Times New Roman"/>
                <w:sz w:val="22"/>
                <w:u w:val="single"/>
              </w:rPr>
            </w:pPr>
            <w:r w:rsidRPr="007B2306">
              <w:rPr>
                <w:rFonts w:cs="Times New Roman"/>
                <w:sz w:val="22"/>
                <w:u w:val="single"/>
              </w:rPr>
              <w:t>UA-2026-03-26-013623-a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9402524" w14:textId="684D3615" w:rsidR="001B31F5" w:rsidRPr="007B203D" w:rsidRDefault="007B203D" w:rsidP="007B203D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B203D">
              <w:rPr>
                <w:sz w:val="24"/>
                <w:szCs w:val="24"/>
              </w:rPr>
              <w:t xml:space="preserve">3 метою належного виконання завдань працівниками Тернопільської міської ради є потреба у придбанні </w:t>
            </w:r>
            <w:r>
              <w:rPr>
                <w:sz w:val="24"/>
                <w:szCs w:val="24"/>
              </w:rPr>
              <w:t>планшетів</w:t>
            </w:r>
            <w:r w:rsidRPr="007B203D">
              <w:rPr>
                <w:sz w:val="24"/>
                <w:szCs w:val="24"/>
              </w:rPr>
              <w:t>, що дозволить виконувати відповідні завдання</w:t>
            </w:r>
            <w:r w:rsidR="006C057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Т</w:t>
            </w:r>
            <w:r w:rsidR="005078DC" w:rsidRPr="005078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овар, в тому числі його складові (обладнання), має бути новим, якісним,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Замовнику, </w:t>
            </w:r>
            <w:r w:rsidR="005078DC" w:rsidRPr="005078DC">
              <w:rPr>
                <w:rFonts w:eastAsia="Calibri" w:cs="Times New Roman"/>
                <w:noProof/>
                <w:sz w:val="24"/>
                <w:szCs w:val="24"/>
                <w:lang w:eastAsia="ru-RU"/>
              </w:rPr>
              <w:t>в тому числі із супровідними документами</w:t>
            </w:r>
            <w:r w:rsidR="005078DC" w:rsidRPr="005078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Товар повинен бути поставлений не пошкодженим. </w:t>
            </w:r>
            <w:r w:rsidR="005078DC" w:rsidRPr="005078DC">
              <w:rPr>
                <w:rFonts w:eastAsia="Calibri" w:cs="Calibri"/>
                <w:sz w:val="24"/>
                <w:szCs w:val="24"/>
                <w:lang w:eastAsia="zh-CN"/>
              </w:rPr>
              <w:t>Не допускається поставка виставочних та (або) дослідних зразків Товару.</w:t>
            </w:r>
            <w:r w:rsidR="005078DC">
              <w:rPr>
                <w:rFonts w:eastAsia="Calibri" w:cs="Calibri"/>
                <w:sz w:val="24"/>
                <w:szCs w:val="24"/>
                <w:lang w:eastAsia="zh-CN"/>
              </w:rPr>
              <w:t xml:space="preserve"> </w:t>
            </w:r>
            <w:r w:rsidR="005078DC" w:rsidRPr="005078DC">
              <w:rPr>
                <w:rFonts w:eastAsia="Times New Roman" w:cs="Times New Roman"/>
                <w:sz w:val="24"/>
                <w:szCs w:val="24"/>
                <w:lang w:eastAsia="ru-RU"/>
              </w:rPr>
              <w:t>Доставка товару, його навантаження та відвантаження здійснюється учасником та за його рахунок.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23B17327" w14:textId="5AEF9D33" w:rsidR="006C0574" w:rsidRPr="00C34C71" w:rsidRDefault="006C0574" w:rsidP="00C34C71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 передбачений   Програм</w:t>
            </w:r>
            <w:r w:rsidR="007B203D">
              <w:rPr>
                <w:sz w:val="24"/>
                <w:szCs w:val="24"/>
              </w:rPr>
              <w:t xml:space="preserve">ою </w:t>
            </w:r>
            <w:r w:rsidRPr="009130AF">
              <w:rPr>
                <w:sz w:val="24"/>
                <w:szCs w:val="24"/>
              </w:rPr>
              <w:t>«</w:t>
            </w:r>
            <w:r w:rsidR="007B203D">
              <w:rPr>
                <w:sz w:val="24"/>
                <w:szCs w:val="24"/>
              </w:rPr>
              <w:t>Інформатизації на 2025-2027 роки</w:t>
            </w:r>
            <w:r w:rsidRPr="009130A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по КПКВК 011</w:t>
            </w:r>
            <w:r w:rsidR="007B203D">
              <w:rPr>
                <w:sz w:val="24"/>
                <w:szCs w:val="24"/>
              </w:rPr>
              <w:t xml:space="preserve">7520 </w:t>
            </w:r>
            <w:r w:rsidRPr="009130AF">
              <w:rPr>
                <w:sz w:val="24"/>
                <w:szCs w:val="24"/>
              </w:rPr>
              <w:t xml:space="preserve">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826E0A">
              <w:rPr>
                <w:rFonts w:cs="Times New Roman"/>
                <w:sz w:val="24"/>
                <w:szCs w:val="24"/>
              </w:rPr>
              <w:t>3110.</w:t>
            </w:r>
          </w:p>
          <w:p w14:paraId="4409A2C9" w14:textId="38327FD0" w:rsidR="00516F65" w:rsidRPr="009130AF" w:rsidRDefault="00485E79" w:rsidP="005078DC">
            <w:pPr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 xml:space="preserve">А також, здійснення </w:t>
            </w:r>
            <w:proofErr w:type="spellStart"/>
            <w:r w:rsidRPr="00485E79">
              <w:rPr>
                <w:sz w:val="24"/>
                <w:szCs w:val="24"/>
              </w:rPr>
              <w:t>закупівель</w:t>
            </w:r>
            <w:proofErr w:type="spellEnd"/>
            <w:r w:rsidRPr="00485E79">
              <w:rPr>
                <w:sz w:val="24"/>
                <w:szCs w:val="24"/>
              </w:rPr>
              <w:t xml:space="preserve">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публічних </w:t>
            </w:r>
            <w:proofErr w:type="spellStart"/>
            <w:r w:rsidRPr="00485E79">
              <w:rPr>
                <w:sz w:val="24"/>
                <w:szCs w:val="24"/>
              </w:rPr>
              <w:t>закупівель</w:t>
            </w:r>
            <w:proofErr w:type="spellEnd"/>
            <w:r w:rsidRPr="00485E79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</w:t>
            </w:r>
            <w:r w:rsidRPr="00485E79">
              <w:rPr>
                <w:sz w:val="24"/>
                <w:szCs w:val="24"/>
              </w:rPr>
              <w:lastRenderedPageBreak/>
              <w:t>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3BFD11C5" w:rsidR="00516F65" w:rsidRPr="004701E4" w:rsidRDefault="00C34C71" w:rsidP="000D5F76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34C71">
              <w:rPr>
                <w:bCs/>
                <w:sz w:val="24"/>
                <w:szCs w:val="24"/>
              </w:rPr>
              <w:t>18 000,00  грн. з ПДВ ( Вісімнадцять тисяч  гривень 00 копійок, з ПДВ).</w:t>
            </w: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802B2FD" w:rsidR="00516F65" w:rsidRPr="009F7985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F7985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F7985">
              <w:rPr>
                <w:sz w:val="24"/>
                <w:szCs w:val="24"/>
              </w:rPr>
              <w:t>врахуванням рекомендацій</w:t>
            </w:r>
            <w:r w:rsidRPr="009F7985">
              <w:rPr>
                <w:sz w:val="24"/>
                <w:szCs w:val="24"/>
              </w:rPr>
              <w:t xml:space="preserve"> </w:t>
            </w:r>
            <w:r w:rsidR="00283E46" w:rsidRPr="009F7985">
              <w:rPr>
                <w:sz w:val="24"/>
                <w:szCs w:val="24"/>
              </w:rPr>
              <w:t>П</w:t>
            </w:r>
            <w:r w:rsidR="003D4AD4" w:rsidRPr="009F7985">
              <w:rPr>
                <w:sz w:val="24"/>
                <w:szCs w:val="24"/>
              </w:rPr>
              <w:t xml:space="preserve">римірної методики </w:t>
            </w:r>
            <w:r w:rsidR="003D4AD4" w:rsidRPr="009F7985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F7985">
              <w:rPr>
                <w:sz w:val="24"/>
                <w:szCs w:val="24"/>
              </w:rPr>
              <w:t>, а саме</w:t>
            </w:r>
            <w:r w:rsidR="004824F1" w:rsidRPr="009F7985">
              <w:rPr>
                <w:sz w:val="24"/>
                <w:szCs w:val="24"/>
              </w:rPr>
              <w:t xml:space="preserve"> аналіз</w:t>
            </w:r>
            <w:r w:rsidRPr="009F7985">
              <w:rPr>
                <w:sz w:val="24"/>
                <w:szCs w:val="24"/>
              </w:rPr>
              <w:t xml:space="preserve"> 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F7985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F7985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>"</w:t>
            </w:r>
            <w:r w:rsidRPr="009F7985">
              <w:rPr>
                <w:sz w:val="24"/>
                <w:szCs w:val="24"/>
              </w:rPr>
              <w:t xml:space="preserve">, </w:t>
            </w:r>
            <w:r w:rsidR="0000796D" w:rsidRPr="009F7985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9F7985">
              <w:rPr>
                <w:sz w:val="24"/>
                <w:szCs w:val="24"/>
              </w:rPr>
              <w:t>закупівель</w:t>
            </w:r>
            <w:proofErr w:type="spellEnd"/>
            <w:r w:rsidR="0000796D" w:rsidRPr="009F7985">
              <w:rPr>
                <w:sz w:val="24"/>
                <w:szCs w:val="24"/>
              </w:rPr>
              <w:t xml:space="preserve"> </w:t>
            </w:r>
            <w:r w:rsidRPr="009F7985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9F7985">
              <w:rPr>
                <w:sz w:val="24"/>
                <w:szCs w:val="24"/>
              </w:rPr>
              <w:t>закупівель</w:t>
            </w:r>
            <w:proofErr w:type="spellEnd"/>
            <w:r w:rsidRPr="009F7985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F7985">
              <w:rPr>
                <w:sz w:val="24"/>
                <w:szCs w:val="24"/>
              </w:rPr>
              <w:t>» тощо</w:t>
            </w:r>
            <w:r w:rsidR="00BE7953" w:rsidRPr="009F7985">
              <w:rPr>
                <w:sz w:val="24"/>
                <w:szCs w:val="24"/>
              </w:rPr>
              <w:t>.</w:t>
            </w:r>
            <w:r w:rsidR="00135DD7" w:rsidRPr="009F7985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4383" w14:textId="77777777" w:rsidR="006C1883" w:rsidRDefault="006C1883" w:rsidP="003F52D9">
      <w:pPr>
        <w:spacing w:after="0" w:line="240" w:lineRule="auto"/>
      </w:pPr>
      <w:r>
        <w:separator/>
      </w:r>
    </w:p>
  </w:endnote>
  <w:endnote w:type="continuationSeparator" w:id="0">
    <w:p w14:paraId="5A2665EA" w14:textId="77777777" w:rsidR="006C1883" w:rsidRDefault="006C1883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BE001" w14:textId="77777777" w:rsidR="006C1883" w:rsidRDefault="006C1883" w:rsidP="003F52D9">
      <w:pPr>
        <w:spacing w:after="0" w:line="240" w:lineRule="auto"/>
      </w:pPr>
      <w:r>
        <w:separator/>
      </w:r>
    </w:p>
  </w:footnote>
  <w:footnote w:type="continuationSeparator" w:id="0">
    <w:p w14:paraId="59D7F1E7" w14:textId="77777777" w:rsidR="006C1883" w:rsidRDefault="006C1883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474749">
    <w:abstractNumId w:val="1"/>
  </w:num>
  <w:num w:numId="2" w16cid:durableId="1748451724">
    <w:abstractNumId w:val="4"/>
  </w:num>
  <w:num w:numId="3" w16cid:durableId="263079753">
    <w:abstractNumId w:val="3"/>
  </w:num>
  <w:num w:numId="4" w16cid:durableId="990791283">
    <w:abstractNumId w:val="2"/>
  </w:num>
  <w:num w:numId="5" w16cid:durableId="1350764121">
    <w:abstractNumId w:val="9"/>
  </w:num>
  <w:num w:numId="6" w16cid:durableId="1261789995">
    <w:abstractNumId w:val="7"/>
  </w:num>
  <w:num w:numId="7" w16cid:durableId="1624194230">
    <w:abstractNumId w:val="5"/>
  </w:num>
  <w:num w:numId="8" w16cid:durableId="575167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8759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23720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20F"/>
    <w:rsid w:val="000713FA"/>
    <w:rsid w:val="00076F82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5A1A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269D7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9A7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342A2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4F26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1E4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397C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4069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48B3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4318F"/>
    <w:rsid w:val="00652247"/>
    <w:rsid w:val="00652A8E"/>
    <w:rsid w:val="00652C73"/>
    <w:rsid w:val="00653F86"/>
    <w:rsid w:val="00654941"/>
    <w:rsid w:val="006604A6"/>
    <w:rsid w:val="00660ECB"/>
    <w:rsid w:val="00662CD8"/>
    <w:rsid w:val="006652B4"/>
    <w:rsid w:val="006700ED"/>
    <w:rsid w:val="00675E94"/>
    <w:rsid w:val="006762AE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574"/>
    <w:rsid w:val="006C0AAF"/>
    <w:rsid w:val="006C1690"/>
    <w:rsid w:val="006C1883"/>
    <w:rsid w:val="006C3684"/>
    <w:rsid w:val="006C3B13"/>
    <w:rsid w:val="006C3D02"/>
    <w:rsid w:val="006C66A4"/>
    <w:rsid w:val="006C7162"/>
    <w:rsid w:val="006D10F7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075F4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203D"/>
    <w:rsid w:val="007B2306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368D"/>
    <w:rsid w:val="007E0DB8"/>
    <w:rsid w:val="007E4056"/>
    <w:rsid w:val="007E552E"/>
    <w:rsid w:val="007E70DA"/>
    <w:rsid w:val="007F3674"/>
    <w:rsid w:val="007F4A61"/>
    <w:rsid w:val="007F4D82"/>
    <w:rsid w:val="007F55ED"/>
    <w:rsid w:val="00800859"/>
    <w:rsid w:val="00802697"/>
    <w:rsid w:val="008032F0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6E0A"/>
    <w:rsid w:val="00827955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D55BC"/>
    <w:rsid w:val="009E4B7B"/>
    <w:rsid w:val="009F6A44"/>
    <w:rsid w:val="009F7985"/>
    <w:rsid w:val="00A01861"/>
    <w:rsid w:val="00A06DCF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66718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34C71"/>
    <w:rsid w:val="00C40816"/>
    <w:rsid w:val="00C413A0"/>
    <w:rsid w:val="00C42B3A"/>
    <w:rsid w:val="00C438EA"/>
    <w:rsid w:val="00C446FE"/>
    <w:rsid w:val="00C51103"/>
    <w:rsid w:val="00C5644C"/>
    <w:rsid w:val="00C567CE"/>
    <w:rsid w:val="00C56A27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45F3C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3D23"/>
    <w:rsid w:val="00E54DE5"/>
    <w:rsid w:val="00E5576F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A1EC5"/>
    <w:rsid w:val="00EA41AF"/>
    <w:rsid w:val="00EA500B"/>
    <w:rsid w:val="00EA65A3"/>
    <w:rsid w:val="00EA6B8C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1734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2712</Words>
  <Characters>1547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9</cp:revision>
  <cp:lastPrinted>2025-02-11T09:15:00Z</cp:lastPrinted>
  <dcterms:created xsi:type="dcterms:W3CDTF">2025-02-11T09:16:00Z</dcterms:created>
  <dcterms:modified xsi:type="dcterms:W3CDTF">2026-03-27T09:16:00Z</dcterms:modified>
</cp:coreProperties>
</file>