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2A9D910" w14:textId="7B0C1E70" w:rsidR="00397734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3A0D5E">
              <w:rPr>
                <w:rFonts w:eastAsia="SimSun" w:cs="Times New Roman"/>
                <w:sz w:val="24"/>
                <w:szCs w:val="24"/>
                <w:lang w:eastAsia="uk-UA"/>
              </w:rPr>
              <w:t>Подарунковий набір (щоденник, ручка, термос)</w:t>
            </w:r>
          </w:p>
          <w:p w14:paraId="51883081" w14:textId="77777777" w:rsidR="003A0D5E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EA23331" w14:textId="77777777" w:rsidR="003A0D5E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0533D3" w14:textId="77777777" w:rsidR="003A0D5E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3AAC13C" w14:textId="77777777" w:rsidR="003A0D5E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AF0A65" w14:textId="77777777" w:rsidR="003A0D5E" w:rsidRDefault="003A0D5E" w:rsidP="00F35E97">
            <w:pPr>
              <w:shd w:val="clear" w:color="auto" w:fill="FFFFFF"/>
              <w:textAlignment w:val="baseline"/>
              <w:rPr>
                <w:rFonts w:eastAsia="SimSu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0662B11" w14:textId="77777777" w:rsidR="003A0D5E" w:rsidRPr="00435414" w:rsidRDefault="003A0D5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0399E7" w:rsidR="00D9450C" w:rsidRPr="00435414" w:rsidRDefault="00397734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eastAsia="SimSun" w:cs="Times New Roman"/>
                <w:sz w:val="24"/>
                <w:szCs w:val="24"/>
                <w:lang w:eastAsia="uk-UA"/>
              </w:rPr>
              <w:t>1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8530000-3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397734">
              <w:rPr>
                <w:rFonts w:eastAsia="SimSun" w:cs="Times New Roman"/>
                <w:sz w:val="24"/>
                <w:szCs w:val="24"/>
                <w:lang w:eastAsia="uk-UA"/>
              </w:rPr>
              <w:t>Подарунки та нагороди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AF139E6" w:rsidR="00516F65" w:rsidRPr="002F68E9" w:rsidRDefault="003A0D5E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3A0D5E">
              <w:rPr>
                <w:rFonts w:eastAsia="SimSun" w:cs="Times New Roman"/>
                <w:sz w:val="24"/>
                <w:szCs w:val="24"/>
                <w:lang w:eastAsia="uk-UA"/>
              </w:rPr>
              <w:t>UA-2026-04-16-009688-a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AFA88D" w14:textId="4EEBD322" w:rsidR="00397734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31511">
              <w:rPr>
                <w:rFonts w:eastAsia="SimSun" w:cs="Times New Roman"/>
                <w:sz w:val="24"/>
                <w:szCs w:val="24"/>
                <w:lang w:eastAsia="uk-UA"/>
              </w:rPr>
              <w:t xml:space="preserve">заходів </w:t>
            </w:r>
            <w:r w:rsidR="00907CDE" w:rsidRPr="00907CDE">
              <w:rPr>
                <w:rFonts w:eastAsia="SimSun" w:cs="Times New Roman"/>
                <w:sz w:val="24"/>
                <w:szCs w:val="24"/>
                <w:lang w:eastAsia="uk-UA"/>
              </w:rPr>
              <w:t>пункту 8.1. Програми розвитку малого і середнього підприємництва на 2025-2026 рок</w:t>
            </w:r>
            <w:r w:rsidR="00907CDE">
              <w:rPr>
                <w:rFonts w:eastAsia="SimSun" w:cs="Times New Roman"/>
                <w:sz w:val="24"/>
                <w:szCs w:val="24"/>
                <w:lang w:eastAsia="uk-UA"/>
              </w:rPr>
              <w:t>и</w:t>
            </w:r>
            <w:r w:rsidR="00031511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907CDE">
              <w:rPr>
                <w:rFonts w:eastAsia="SimSun" w:cs="Times New Roman"/>
                <w:sz w:val="24"/>
                <w:szCs w:val="24"/>
                <w:lang w:eastAsia="uk-UA"/>
              </w:rPr>
              <w:t>:</w:t>
            </w:r>
            <w:r w:rsidR="00031511">
              <w:t xml:space="preserve"> </w:t>
            </w:r>
            <w:r w:rsidR="00031511" w:rsidRPr="00031511">
              <w:rPr>
                <w:rFonts w:eastAsia="SimSun" w:cs="Times New Roman"/>
                <w:sz w:val="24"/>
                <w:szCs w:val="24"/>
                <w:lang w:eastAsia="uk-UA"/>
              </w:rPr>
              <w:t>Подарунковий набір (щоденник, ручка, термос)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9402524" w14:textId="11472C51" w:rsidR="00516F65" w:rsidRPr="002F68E9" w:rsidRDefault="00AE3E1B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Постачальник 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поставити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новий товар, технічні характеристики якого відповідають вимогам 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якого відповідатиме чинним нормам якості для товару даного виду, технічним вимогам (у разі наявності) для товару</w:t>
            </w:r>
            <w:r w:rsidR="00C01179">
              <w:rPr>
                <w:rFonts w:eastAsia="Times New Roman" w:cs="Times New Roman"/>
                <w:color w:val="121212"/>
                <w:sz w:val="24"/>
                <w:szCs w:val="24"/>
              </w:rPr>
              <w:t>.</w:t>
            </w:r>
          </w:p>
        </w:tc>
      </w:tr>
      <w:tr w:rsidR="00907CDE" w:rsidRPr="009130AF" w14:paraId="40B6CBD1" w14:textId="77777777" w:rsidTr="002D5D2D">
        <w:tc>
          <w:tcPr>
            <w:tcW w:w="636" w:type="dxa"/>
          </w:tcPr>
          <w:p w14:paraId="2FACDC4E" w14:textId="77777777" w:rsidR="00907CDE" w:rsidRPr="009130AF" w:rsidRDefault="00907CDE" w:rsidP="00907CDE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 w14:textId="676013CC" w:rsidR="00907CDE" w:rsidRPr="009130AF" w:rsidRDefault="00907CDE" w:rsidP="00907CD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 по КПКВК 011</w:t>
            </w:r>
            <w:r>
              <w:rPr>
                <w:sz w:val="24"/>
                <w:szCs w:val="24"/>
              </w:rPr>
              <w:t>76</w:t>
            </w:r>
            <w:r w:rsidR="0011160E">
              <w:rPr>
                <w:sz w:val="24"/>
                <w:szCs w:val="24"/>
              </w:rPr>
              <w:t>10</w:t>
            </w:r>
            <w:r w:rsidRPr="00485E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 КЕКВ 22</w:t>
            </w:r>
            <w:r w:rsidR="0011160E">
              <w:rPr>
                <w:sz w:val="24"/>
                <w:szCs w:val="24"/>
              </w:rPr>
              <w:t>82</w:t>
            </w:r>
            <w:r w:rsidRPr="00485E79">
              <w:rPr>
                <w:sz w:val="24"/>
                <w:szCs w:val="24"/>
              </w:rPr>
              <w:t>.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</w:t>
            </w:r>
            <w:r w:rsidR="00A579B2">
              <w:rPr>
                <w:sz w:val="24"/>
                <w:szCs w:val="24"/>
              </w:rPr>
              <w:t>.</w:t>
            </w:r>
          </w:p>
        </w:tc>
      </w:tr>
      <w:tr w:rsidR="00907CDE" w:rsidRPr="009130AF" w14:paraId="7EDDE39E" w14:textId="77777777" w:rsidTr="002D5D2D">
        <w:tc>
          <w:tcPr>
            <w:tcW w:w="636" w:type="dxa"/>
          </w:tcPr>
          <w:p w14:paraId="3FB5DFC0" w14:textId="77777777" w:rsidR="00907CDE" w:rsidRPr="009130AF" w:rsidRDefault="00907CDE" w:rsidP="00907CDE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864F6DC" w:rsidR="00907CDE" w:rsidRPr="00FA4E96" w:rsidRDefault="002C6830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14E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="00907CDE">
              <w:rPr>
                <w:sz w:val="24"/>
                <w:szCs w:val="24"/>
              </w:rPr>
              <w:t>0,00</w:t>
            </w:r>
            <w:r w:rsidR="00907CDE" w:rsidRPr="009130AF">
              <w:rPr>
                <w:sz w:val="24"/>
                <w:szCs w:val="24"/>
              </w:rPr>
              <w:t xml:space="preserve"> грн. (</w:t>
            </w:r>
            <w:r>
              <w:rPr>
                <w:sz w:val="24"/>
                <w:szCs w:val="24"/>
              </w:rPr>
              <w:t>тридцять</w:t>
            </w:r>
            <w:r w:rsidR="00907CDE">
              <w:rPr>
                <w:sz w:val="24"/>
                <w:szCs w:val="24"/>
              </w:rPr>
              <w:t xml:space="preserve"> тисяч </w:t>
            </w:r>
            <w:r w:rsidR="00907CDE" w:rsidRPr="009130AF">
              <w:rPr>
                <w:sz w:val="24"/>
                <w:szCs w:val="24"/>
              </w:rPr>
              <w:t>гривень 00 копійок)</w:t>
            </w:r>
            <w:r w:rsidR="00907CDE">
              <w:rPr>
                <w:sz w:val="24"/>
                <w:szCs w:val="24"/>
              </w:rPr>
              <w:t xml:space="preserve"> (з ПДВ) </w:t>
            </w:r>
          </w:p>
        </w:tc>
      </w:tr>
      <w:tr w:rsidR="00907CDE" w:rsidRPr="009130AF" w14:paraId="5A54D568" w14:textId="77777777" w:rsidTr="002D5D2D">
        <w:tc>
          <w:tcPr>
            <w:tcW w:w="636" w:type="dxa"/>
          </w:tcPr>
          <w:p w14:paraId="21722979" w14:textId="77777777" w:rsidR="00907CDE" w:rsidRPr="009130AF" w:rsidRDefault="00907CDE" w:rsidP="00907CDE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 предмета закупівлі.</w:t>
            </w:r>
          </w:p>
          <w:p w14:paraId="2E3FDEAF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Pr="009130AF">
              <w:rPr>
                <w:sz w:val="24"/>
                <w:szCs w:val="24"/>
              </w:rPr>
              <w:t xml:space="preserve">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</w:t>
            </w:r>
            <w:r w:rsidRPr="009130AF">
              <w:rPr>
                <w:sz w:val="24"/>
                <w:szCs w:val="24"/>
                <w:shd w:val="clear" w:color="auto" w:fill="FFFFFF"/>
              </w:rPr>
              <w:lastRenderedPageBreak/>
              <w:t>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аналіз </w:t>
            </w:r>
            <w:r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а також аналіз </w:t>
            </w:r>
            <w:r w:rsidRPr="003C64BB">
              <w:rPr>
                <w:sz w:val="24"/>
                <w:szCs w:val="24"/>
              </w:rPr>
              <w:t>інформаці</w:t>
            </w:r>
            <w:r>
              <w:rPr>
                <w:sz w:val="24"/>
                <w:szCs w:val="24"/>
              </w:rPr>
              <w:t>ї</w:t>
            </w:r>
            <w:r w:rsidRPr="003C64BB">
              <w:rPr>
                <w:sz w:val="24"/>
                <w:szCs w:val="24"/>
              </w:rPr>
              <w:t>, отриман</w:t>
            </w:r>
            <w:r>
              <w:rPr>
                <w:sz w:val="24"/>
                <w:szCs w:val="24"/>
              </w:rPr>
              <w:t>ої</w:t>
            </w:r>
            <w:r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>
              <w:rPr>
                <w:sz w:val="24"/>
                <w:szCs w:val="24"/>
              </w:rPr>
              <w:t xml:space="preserve"> з</w:t>
            </w:r>
            <w:r w:rsidRPr="003C64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метою отримання акту</w:t>
            </w:r>
            <w:r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07CDE" w:rsidRPr="009130AF" w14:paraId="33828EC6" w14:textId="77777777" w:rsidTr="002D5D2D">
        <w:tc>
          <w:tcPr>
            <w:tcW w:w="636" w:type="dxa"/>
          </w:tcPr>
          <w:p w14:paraId="038BEC7F" w14:textId="77777777" w:rsidR="00907CDE" w:rsidRPr="009130AF" w:rsidRDefault="00907CDE" w:rsidP="00907CDE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907CDE" w:rsidRPr="009130AF" w:rsidRDefault="00907CDE" w:rsidP="00907CD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Відкриті торги,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929C6" w14:textId="77777777" w:rsidR="004E31F7" w:rsidRDefault="004E31F7" w:rsidP="003F52D9">
      <w:pPr>
        <w:spacing w:after="0" w:line="240" w:lineRule="auto"/>
      </w:pPr>
      <w:r>
        <w:separator/>
      </w:r>
    </w:p>
  </w:endnote>
  <w:endnote w:type="continuationSeparator" w:id="0">
    <w:p w14:paraId="0D644C32" w14:textId="77777777" w:rsidR="004E31F7" w:rsidRDefault="004E31F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E16FF" w14:textId="77777777" w:rsidR="004E31F7" w:rsidRDefault="004E31F7" w:rsidP="003F52D9">
      <w:pPr>
        <w:spacing w:after="0" w:line="240" w:lineRule="auto"/>
      </w:pPr>
      <w:r>
        <w:separator/>
      </w:r>
    </w:p>
  </w:footnote>
  <w:footnote w:type="continuationSeparator" w:id="0">
    <w:p w14:paraId="1EED1F54" w14:textId="77777777" w:rsidR="004E31F7" w:rsidRDefault="004E31F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511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160E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830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6237"/>
    <w:rsid w:val="00387268"/>
    <w:rsid w:val="003903FC"/>
    <w:rsid w:val="00392545"/>
    <w:rsid w:val="00397734"/>
    <w:rsid w:val="003A0D5E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31F7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052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4ED2"/>
    <w:rsid w:val="0081561F"/>
    <w:rsid w:val="00816D72"/>
    <w:rsid w:val="00817634"/>
    <w:rsid w:val="00817CB0"/>
    <w:rsid w:val="00820F7C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841"/>
    <w:rsid w:val="00906E5F"/>
    <w:rsid w:val="009071BE"/>
    <w:rsid w:val="00907CD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79B2"/>
    <w:rsid w:val="00A6031A"/>
    <w:rsid w:val="00A75603"/>
    <w:rsid w:val="00A75A69"/>
    <w:rsid w:val="00A760E1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E28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179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211</cp:revision>
  <cp:lastPrinted>2026-02-25T13:15:00Z</cp:lastPrinted>
  <dcterms:created xsi:type="dcterms:W3CDTF">2024-04-30T08:20:00Z</dcterms:created>
  <dcterms:modified xsi:type="dcterms:W3CDTF">2026-04-17T07:00:00Z</dcterms:modified>
</cp:coreProperties>
</file>