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54C3C64" w14:textId="5430D0A3" w:rsidR="00CE28F9" w:rsidRPr="009130AF" w:rsidRDefault="00523CF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523CF2">
              <w:rPr>
                <w:rFonts w:cs="Times New Roman"/>
                <w:bCs/>
                <w:sz w:val="24"/>
                <w:szCs w:val="24"/>
                <w:lang w:eastAsia="uk-UA"/>
              </w:rPr>
              <w:t>Послуги з охорони об’єкта та громадського порядку</w:t>
            </w:r>
          </w:p>
          <w:p w14:paraId="15EA2781" w14:textId="77777777" w:rsidR="00523CF2" w:rsidRDefault="00523CF2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CFE5C5D" w:rsidR="00D9450C" w:rsidRPr="00523CF2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104136"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523CF2" w:rsidRPr="00523CF2">
              <w:rPr>
                <w:rFonts w:eastAsia="SimSun" w:cs="Times New Roman"/>
                <w:sz w:val="24"/>
                <w:szCs w:val="24"/>
                <w:lang w:eastAsia="uk-UA"/>
              </w:rPr>
              <w:t>75240000-0 Послуги із забезпечення громадської безпеки,  охорони правопорядку та громадського порядку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33C24E04" w:rsidR="00516F65" w:rsidRPr="00A62638" w:rsidRDefault="00A62638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62638">
              <w:rPr>
                <w:rFonts w:eastAsia="SimSun" w:cs="Times New Roman"/>
                <w:sz w:val="24"/>
                <w:szCs w:val="24"/>
                <w:lang w:eastAsia="uk-UA"/>
              </w:rPr>
              <w:t>UA-2026-03-17-007300-a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A5FAB63" w14:textId="4820F56F" w:rsidR="00523CF2" w:rsidRPr="00523CF2" w:rsidRDefault="00523CF2" w:rsidP="00523CF2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523CF2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З урахуванням функціонального призначення Тернопільської міської ради, режиму роботи та постійного перебування значної кількості відвідувачів і працівників, є потреба впровадження превентивних заходів безпеки з метою запобігання надзвичайним ситуаціям та мінімізації можливих ризиків, в тому числі в умовах дії правового р</w:t>
            </w:r>
            <w:r w:rsidR="00BA7D8B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ежиму воєнного стану в Україні, та, відповідно, у здійсненні закупівлі послуг </w:t>
            </w:r>
            <w:r w:rsidR="00BA7D8B" w:rsidRPr="00BA7D8B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з охорони об’єкта та громадського порядку</w:t>
            </w:r>
            <w:r w:rsidR="00BA7D8B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91C1BC0" w14:textId="133E9BB5" w:rsidR="00EA6B8C" w:rsidRDefault="00523CF2" w:rsidP="00523CF2">
            <w:pPr>
              <w:ind w:right="-1"/>
              <w:jc w:val="both"/>
              <w:rPr>
                <w:rFonts w:cs="Times New Roman"/>
                <w:sz w:val="24"/>
                <w:szCs w:val="24"/>
              </w:rPr>
            </w:pPr>
            <w:r w:rsidRPr="00523CF2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З метою посилення охорони об’єкта, виконання обов’язків охоронниками має здійснюватися з вогнепальною зброєю.</w:t>
            </w:r>
          </w:p>
          <w:p w14:paraId="59402524" w14:textId="27EC9328" w:rsidR="002A51FF" w:rsidRPr="00D90405" w:rsidRDefault="00EA6B8C" w:rsidP="00AC5F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Послуги повинні надаватися відповідно до вимог Закону України «Про охоронну діяльність» від 22.03.2012 №4616-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постанов Кабінету Міністрів України «Про затвердження Ліцензійних умов провадження охоронної діяльності» від 18.11.2015 №960, «Про затвердження переліку спеціальних засобів, придбання, зберігання та використання яких здійснюється суб’єктами охоронної діяльності» від 11.02.2013 №97 та інших нормативно-правових актів України в сфері надання охоронних послуг.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EF30C6A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952CD5" w:rsidRPr="00952CD5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 xml:space="preserve">. А також, здійснення закупівель в період правового режиму воєнного стану на виконання вимог Постанови Кабінету Міністрів України від 12.10.2022 № 1178 </w:t>
            </w:r>
            <w:r w:rsidRPr="00485E79">
              <w:rPr>
                <w:sz w:val="24"/>
                <w:szCs w:val="24"/>
              </w:rPr>
              <w:lastRenderedPageBreak/>
              <w:t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3B942CAC" w:rsidR="00516F65" w:rsidRPr="009130AF" w:rsidRDefault="00182964" w:rsidP="0018296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634 340,00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D90405">
              <w:rPr>
                <w:sz w:val="24"/>
                <w:szCs w:val="24"/>
              </w:rPr>
              <w:t xml:space="preserve">Шістсот </w:t>
            </w:r>
            <w:r>
              <w:rPr>
                <w:sz w:val="24"/>
                <w:szCs w:val="24"/>
              </w:rPr>
              <w:t>тридцять чотири</w:t>
            </w:r>
            <w:r w:rsidR="00D90405">
              <w:rPr>
                <w:sz w:val="24"/>
                <w:szCs w:val="24"/>
              </w:rPr>
              <w:t xml:space="preserve"> тисячі </w:t>
            </w:r>
            <w:r>
              <w:rPr>
                <w:sz w:val="24"/>
                <w:szCs w:val="24"/>
              </w:rPr>
              <w:t>триста сорок</w:t>
            </w:r>
            <w:r w:rsidR="00D90405">
              <w:rPr>
                <w:sz w:val="24"/>
                <w:szCs w:val="24"/>
              </w:rPr>
              <w:t xml:space="preserve"> гр</w:t>
            </w:r>
            <w:r>
              <w:rPr>
                <w:sz w:val="24"/>
                <w:szCs w:val="24"/>
              </w:rPr>
              <w:t>ивень</w:t>
            </w:r>
            <w:r w:rsidR="00D90405">
              <w:rPr>
                <w:sz w:val="24"/>
                <w:szCs w:val="24"/>
              </w:rPr>
              <w:t xml:space="preserve"> 0</w:t>
            </w:r>
            <w:r w:rsidR="000D5F76" w:rsidRPr="009130AF">
              <w:rPr>
                <w:sz w:val="24"/>
                <w:szCs w:val="24"/>
              </w:rPr>
              <w:t>0 ко</w:t>
            </w:r>
            <w:bookmarkStart w:id="1" w:name="_GoBack"/>
            <w:bookmarkEnd w:id="1"/>
            <w:r w:rsidR="000D5F76" w:rsidRPr="009130AF">
              <w:rPr>
                <w:sz w:val="24"/>
                <w:szCs w:val="24"/>
              </w:rPr>
              <w:t>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4931C78B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</w:t>
            </w:r>
            <w:r w:rsidR="00952CD5">
              <w:rPr>
                <w:sz w:val="24"/>
                <w:szCs w:val="24"/>
              </w:rPr>
              <w:t>,</w:t>
            </w:r>
            <w:r w:rsidR="00952CD5">
              <w:t xml:space="preserve"> </w:t>
            </w:r>
            <w:r w:rsidR="00952CD5" w:rsidRPr="00952CD5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7303" w14:textId="77777777" w:rsidR="00C666DC" w:rsidRDefault="00C666DC" w:rsidP="003F52D9">
      <w:pPr>
        <w:spacing w:after="0" w:line="240" w:lineRule="auto"/>
      </w:pPr>
      <w:r>
        <w:separator/>
      </w:r>
    </w:p>
  </w:endnote>
  <w:endnote w:type="continuationSeparator" w:id="0">
    <w:p w14:paraId="41EC0ADA" w14:textId="77777777" w:rsidR="00C666DC" w:rsidRDefault="00C666D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EC3F8" w14:textId="77777777" w:rsidR="00C666DC" w:rsidRDefault="00C666DC" w:rsidP="003F52D9">
      <w:pPr>
        <w:spacing w:after="0" w:line="240" w:lineRule="auto"/>
      </w:pPr>
      <w:r>
        <w:separator/>
      </w:r>
    </w:p>
  </w:footnote>
  <w:footnote w:type="continuationSeparator" w:id="0">
    <w:p w14:paraId="390A84B8" w14:textId="77777777" w:rsidR="00C666DC" w:rsidRDefault="00C666D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0A30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41F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2964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17C4C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DD4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3CF2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3D0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1A33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2C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263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5F9F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A7D8B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66DC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0405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3855-B307-405F-BE78-65CB725D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2946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</cp:revision>
  <cp:lastPrinted>2024-12-28T08:21:00Z</cp:lastPrinted>
  <dcterms:created xsi:type="dcterms:W3CDTF">2026-03-17T09:30:00Z</dcterms:created>
  <dcterms:modified xsi:type="dcterms:W3CDTF">2026-03-17T12:42:00Z</dcterms:modified>
</cp:coreProperties>
</file>