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1FA45834" w14:textId="2226072D" w:rsidR="00516F65" w:rsidRPr="009130AF" w:rsidRDefault="007C4C9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C4C95">
              <w:rPr>
                <w:sz w:val="24"/>
                <w:szCs w:val="24"/>
              </w:rPr>
              <w:t>Управління житлово-комунального господарства, благоустрою та екології Тернопільської міської ради.</w:t>
            </w:r>
            <w:r>
              <w:t xml:space="preserve"> </w:t>
            </w:r>
            <w:r w:rsidRPr="007C4C95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 xml:space="preserve"> </w:t>
            </w:r>
            <w:r w:rsidRPr="007C4C95">
              <w:rPr>
                <w:sz w:val="24"/>
                <w:szCs w:val="24"/>
              </w:rPr>
              <w:t>Тернопіль, вул.</w:t>
            </w:r>
            <w:r>
              <w:rPr>
                <w:sz w:val="24"/>
                <w:szCs w:val="24"/>
              </w:rPr>
              <w:t xml:space="preserve"> Миколая</w:t>
            </w:r>
            <w:r w:rsidRPr="007C4C95">
              <w:rPr>
                <w:sz w:val="24"/>
                <w:szCs w:val="24"/>
              </w:rPr>
              <w:t xml:space="preserve"> Коперника,1.</w:t>
            </w:r>
            <w:r>
              <w:t xml:space="preserve"> </w:t>
            </w:r>
            <w:r>
              <w:rPr>
                <w:sz w:val="24"/>
                <w:szCs w:val="24"/>
              </w:rPr>
              <w:t>І</w:t>
            </w:r>
            <w:r w:rsidRPr="007C4C95">
              <w:rPr>
                <w:sz w:val="24"/>
                <w:szCs w:val="24"/>
              </w:rPr>
              <w:t>дентифікаційний код замовника: 35939939</w:t>
            </w:r>
            <w:r>
              <w:rPr>
                <w:sz w:val="24"/>
                <w:szCs w:val="24"/>
              </w:rPr>
              <w:t xml:space="preserve"> К</w:t>
            </w:r>
            <w:r w:rsidRPr="007C4C95">
              <w:rPr>
                <w:sz w:val="24"/>
                <w:szCs w:val="24"/>
              </w:rPr>
              <w:t>атегорія замовника: підприємства, установи, організації, зазначені в пункті 3 частини 1 статті 2 Закону України «Про публічні закупівлі».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B70925C" w14:textId="1314FB48" w:rsidR="00D9450C" w:rsidRPr="00525245" w:rsidRDefault="00EB51FE" w:rsidP="00415BA4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EB51FE">
              <w:rPr>
                <w:rFonts w:cs="Times New Roman"/>
                <w:sz w:val="24"/>
                <w:szCs w:val="24"/>
              </w:rPr>
              <w:t>Послуги щодо благоустрою території(облаштування газонів, садіння дерев, кущів, чагарників, видалення сухих та аварійних дерев та догляд за ними, садіння літніх та багаторічних квітників, декоративних насаджень- малі архітектурні споруди та догляд за ними )на2026р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4573F241" w:rsidR="00516F65" w:rsidRPr="00525245" w:rsidRDefault="009711AD" w:rsidP="00894E12">
            <w:pPr>
              <w:rPr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9711AD">
              <w:rPr>
                <w:sz w:val="24"/>
                <w:szCs w:val="24"/>
                <w:lang w:eastAsia="uk-UA"/>
              </w:rPr>
              <w:tab/>
              <w:t>UA-2026-02-16-012398-a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2ABF2CEE" w:rsidR="00516F65" w:rsidRPr="00AD51E5" w:rsidRDefault="00415BA4" w:rsidP="00EB51F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Згідно листа </w:t>
            </w:r>
            <w:r w:rsidR="00A355EC">
              <w:rPr>
                <w:sz w:val="24"/>
                <w:szCs w:val="24"/>
              </w:rPr>
              <w:t xml:space="preserve">відділу </w:t>
            </w:r>
            <w:r w:rsidR="00EB51FE">
              <w:rPr>
                <w:sz w:val="24"/>
                <w:szCs w:val="24"/>
              </w:rPr>
              <w:t>благоустрою та екології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0A6FC159" w:rsidR="00516F65" w:rsidRPr="009130AF" w:rsidRDefault="004A745E" w:rsidP="006F31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 xml:space="preserve">по КПКВК </w:t>
            </w:r>
            <w:r w:rsidR="006F31A6" w:rsidRPr="006F31A6">
              <w:rPr>
                <w:sz w:val="24"/>
                <w:szCs w:val="24"/>
              </w:rPr>
              <w:t>1216030</w:t>
            </w:r>
            <w:r w:rsidRPr="00485E79">
              <w:rPr>
                <w:sz w:val="24"/>
                <w:szCs w:val="24"/>
              </w:rPr>
              <w:t xml:space="preserve"> «</w:t>
            </w:r>
            <w:r w:rsidR="006F31A6">
              <w:rPr>
                <w:sz w:val="24"/>
                <w:szCs w:val="24"/>
              </w:rPr>
              <w:t xml:space="preserve">Організація благоустрою населених пунктів» </w:t>
            </w:r>
            <w:r>
              <w:rPr>
                <w:sz w:val="24"/>
                <w:szCs w:val="24"/>
              </w:rPr>
              <w:t>на 202</w:t>
            </w:r>
            <w:r w:rsidR="00D840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рік </w:t>
            </w:r>
            <w:r w:rsidRPr="00485E79">
              <w:rPr>
                <w:sz w:val="24"/>
                <w:szCs w:val="24"/>
              </w:rPr>
              <w:t xml:space="preserve">за КЕКВ </w:t>
            </w:r>
            <w:r>
              <w:rPr>
                <w:sz w:val="24"/>
                <w:szCs w:val="24"/>
              </w:rPr>
              <w:t>2240</w:t>
            </w:r>
            <w:r w:rsidRPr="00485E79">
              <w:rPr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42487029" w:rsidR="00516F65" w:rsidRPr="009130AF" w:rsidRDefault="00EB51FE" w:rsidP="001B7C1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12 704 000</w:t>
            </w:r>
            <w:r w:rsidR="006F31A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00грн.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6C5CEDF8" w:rsidR="00516F65" w:rsidRPr="009130AF" w:rsidRDefault="00425785" w:rsidP="003B0BD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 xml:space="preserve">, а саме аналіз 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загальнодоступної інформації щодо </w:t>
            </w:r>
            <w:r w:rsidR="003B0BDF">
              <w:rPr>
                <w:sz w:val="24"/>
                <w:szCs w:val="24"/>
                <w:shd w:val="clear" w:color="auto" w:fill="FFFFFF"/>
              </w:rPr>
              <w:t>вартості послуг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, яка міститься у відкритих джерелах (у тому числі на сайтах </w:t>
            </w:r>
            <w:r w:rsidR="003B0BDF">
              <w:rPr>
                <w:sz w:val="24"/>
                <w:szCs w:val="24"/>
                <w:shd w:val="clear" w:color="auto" w:fill="FFFFFF"/>
              </w:rPr>
              <w:t>операторів</w:t>
            </w:r>
            <w:r w:rsidRPr="009130AF">
              <w:rPr>
                <w:sz w:val="24"/>
                <w:szCs w:val="24"/>
                <w:shd w:val="clear" w:color="auto" w:fill="FFFFFF"/>
              </w:rPr>
              <w:t>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 на підставі закупівельних цін попередніх закупівель в електронній системі закупівель «</w:t>
            </w:r>
            <w:r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r w:rsidRPr="009130AF">
              <w:rPr>
                <w:sz w:val="24"/>
                <w:szCs w:val="24"/>
              </w:rPr>
              <w:lastRenderedPageBreak/>
              <w:t>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79B4C" w14:textId="77777777" w:rsidR="00784C58" w:rsidRDefault="00784C58" w:rsidP="003F52D9">
      <w:pPr>
        <w:spacing w:after="0" w:line="240" w:lineRule="auto"/>
      </w:pPr>
      <w:r>
        <w:separator/>
      </w:r>
    </w:p>
  </w:endnote>
  <w:endnote w:type="continuationSeparator" w:id="0">
    <w:p w14:paraId="145648DD" w14:textId="77777777" w:rsidR="00784C58" w:rsidRDefault="00784C58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66716" w14:textId="77777777" w:rsidR="00784C58" w:rsidRDefault="00784C58" w:rsidP="003F52D9">
      <w:pPr>
        <w:spacing w:after="0" w:line="240" w:lineRule="auto"/>
      </w:pPr>
      <w:r>
        <w:separator/>
      </w:r>
    </w:p>
  </w:footnote>
  <w:footnote w:type="continuationSeparator" w:id="0">
    <w:p w14:paraId="07CB4807" w14:textId="77777777" w:rsidR="00784C58" w:rsidRDefault="00784C58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71F6"/>
    <w:multiLevelType w:val="multilevel"/>
    <w:tmpl w:val="8B78F61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5C40"/>
    <w:rsid w:val="000160DE"/>
    <w:rsid w:val="00021729"/>
    <w:rsid w:val="00022822"/>
    <w:rsid w:val="00023446"/>
    <w:rsid w:val="00023980"/>
    <w:rsid w:val="00023DEF"/>
    <w:rsid w:val="0002450A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57960"/>
    <w:rsid w:val="00065F4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074"/>
    <w:rsid w:val="000C23D8"/>
    <w:rsid w:val="000C32C9"/>
    <w:rsid w:val="000C552F"/>
    <w:rsid w:val="000D0151"/>
    <w:rsid w:val="000D2C61"/>
    <w:rsid w:val="000D32A2"/>
    <w:rsid w:val="000D3CAC"/>
    <w:rsid w:val="000D44CD"/>
    <w:rsid w:val="000D5DB4"/>
    <w:rsid w:val="000D5F76"/>
    <w:rsid w:val="000D62FB"/>
    <w:rsid w:val="000D68E1"/>
    <w:rsid w:val="000E3855"/>
    <w:rsid w:val="000E6295"/>
    <w:rsid w:val="000E67A1"/>
    <w:rsid w:val="000E6FC3"/>
    <w:rsid w:val="000F05DC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2544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7834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B7C17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3BA0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229C"/>
    <w:rsid w:val="002D281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15411"/>
    <w:rsid w:val="00320E9B"/>
    <w:rsid w:val="00321C60"/>
    <w:rsid w:val="00323C93"/>
    <w:rsid w:val="0033162A"/>
    <w:rsid w:val="00331D20"/>
    <w:rsid w:val="00341B99"/>
    <w:rsid w:val="003428F3"/>
    <w:rsid w:val="0034336B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0BDF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2F57"/>
    <w:rsid w:val="00407B60"/>
    <w:rsid w:val="00411009"/>
    <w:rsid w:val="0041158F"/>
    <w:rsid w:val="00411C98"/>
    <w:rsid w:val="004146F0"/>
    <w:rsid w:val="00414DB4"/>
    <w:rsid w:val="0041540B"/>
    <w:rsid w:val="00415BA4"/>
    <w:rsid w:val="004224D4"/>
    <w:rsid w:val="00424D55"/>
    <w:rsid w:val="00424EA6"/>
    <w:rsid w:val="00425785"/>
    <w:rsid w:val="004320B7"/>
    <w:rsid w:val="00437103"/>
    <w:rsid w:val="00440B8E"/>
    <w:rsid w:val="00442176"/>
    <w:rsid w:val="004433CC"/>
    <w:rsid w:val="004437F0"/>
    <w:rsid w:val="0044791C"/>
    <w:rsid w:val="00450E72"/>
    <w:rsid w:val="004515F5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A745E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1E78"/>
    <w:rsid w:val="004D2B47"/>
    <w:rsid w:val="004E0820"/>
    <w:rsid w:val="004E31C0"/>
    <w:rsid w:val="004E4839"/>
    <w:rsid w:val="004E48CE"/>
    <w:rsid w:val="004F1DBF"/>
    <w:rsid w:val="004F4743"/>
    <w:rsid w:val="004F6F17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25245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52C"/>
    <w:rsid w:val="005827FB"/>
    <w:rsid w:val="00583289"/>
    <w:rsid w:val="00584B93"/>
    <w:rsid w:val="00587D0D"/>
    <w:rsid w:val="005902D2"/>
    <w:rsid w:val="00591EBF"/>
    <w:rsid w:val="0059223F"/>
    <w:rsid w:val="00593A26"/>
    <w:rsid w:val="00595F91"/>
    <w:rsid w:val="005976DF"/>
    <w:rsid w:val="005A038D"/>
    <w:rsid w:val="005A151C"/>
    <w:rsid w:val="005A1C67"/>
    <w:rsid w:val="005A387A"/>
    <w:rsid w:val="005A63CC"/>
    <w:rsid w:val="005A7000"/>
    <w:rsid w:val="005A71FE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1A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3F07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3CC4"/>
    <w:rsid w:val="0076403B"/>
    <w:rsid w:val="00764BF4"/>
    <w:rsid w:val="00765FD5"/>
    <w:rsid w:val="00784873"/>
    <w:rsid w:val="00784C58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21EE"/>
    <w:rsid w:val="007B4A10"/>
    <w:rsid w:val="007B5176"/>
    <w:rsid w:val="007B51C6"/>
    <w:rsid w:val="007B619F"/>
    <w:rsid w:val="007B63BA"/>
    <w:rsid w:val="007C22B9"/>
    <w:rsid w:val="007C3584"/>
    <w:rsid w:val="007C3E5E"/>
    <w:rsid w:val="007C4C95"/>
    <w:rsid w:val="007C6D50"/>
    <w:rsid w:val="007C7688"/>
    <w:rsid w:val="007C770B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4916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44FD"/>
    <w:rsid w:val="0095610D"/>
    <w:rsid w:val="00957177"/>
    <w:rsid w:val="009607B7"/>
    <w:rsid w:val="00964609"/>
    <w:rsid w:val="00965416"/>
    <w:rsid w:val="00970646"/>
    <w:rsid w:val="00970827"/>
    <w:rsid w:val="00970A66"/>
    <w:rsid w:val="009711AD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10F3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5712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5EC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05E1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1E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5370D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07FE"/>
    <w:rsid w:val="00BA1592"/>
    <w:rsid w:val="00BA21E7"/>
    <w:rsid w:val="00BA3D6A"/>
    <w:rsid w:val="00BA7C32"/>
    <w:rsid w:val="00BB05A4"/>
    <w:rsid w:val="00BB1853"/>
    <w:rsid w:val="00BB28FB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462B1"/>
    <w:rsid w:val="00C51103"/>
    <w:rsid w:val="00C5644C"/>
    <w:rsid w:val="00C567CE"/>
    <w:rsid w:val="00C63804"/>
    <w:rsid w:val="00C655B0"/>
    <w:rsid w:val="00C671B0"/>
    <w:rsid w:val="00C7129C"/>
    <w:rsid w:val="00C748F4"/>
    <w:rsid w:val="00C80D51"/>
    <w:rsid w:val="00C82CD9"/>
    <w:rsid w:val="00C83BD5"/>
    <w:rsid w:val="00C83D21"/>
    <w:rsid w:val="00C91B12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4369"/>
    <w:rsid w:val="00CF6BE3"/>
    <w:rsid w:val="00D030EB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032B"/>
    <w:rsid w:val="00D4206A"/>
    <w:rsid w:val="00D45779"/>
    <w:rsid w:val="00D45D7D"/>
    <w:rsid w:val="00D50569"/>
    <w:rsid w:val="00D508B4"/>
    <w:rsid w:val="00D577FA"/>
    <w:rsid w:val="00D614E1"/>
    <w:rsid w:val="00D61A8A"/>
    <w:rsid w:val="00D6776E"/>
    <w:rsid w:val="00D7242F"/>
    <w:rsid w:val="00D75C45"/>
    <w:rsid w:val="00D84032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B6E06"/>
    <w:rsid w:val="00DC3DA4"/>
    <w:rsid w:val="00DC573C"/>
    <w:rsid w:val="00DC6366"/>
    <w:rsid w:val="00DD2EE7"/>
    <w:rsid w:val="00DD4618"/>
    <w:rsid w:val="00DD651C"/>
    <w:rsid w:val="00DD7F51"/>
    <w:rsid w:val="00DE3695"/>
    <w:rsid w:val="00DF1F7D"/>
    <w:rsid w:val="00DF2088"/>
    <w:rsid w:val="00DF2B84"/>
    <w:rsid w:val="00DF4853"/>
    <w:rsid w:val="00DF4FE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17A"/>
    <w:rsid w:val="00E5576F"/>
    <w:rsid w:val="00E567BB"/>
    <w:rsid w:val="00E64889"/>
    <w:rsid w:val="00E72CBA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51FE"/>
    <w:rsid w:val="00EB65F9"/>
    <w:rsid w:val="00EB7F15"/>
    <w:rsid w:val="00EC48B9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697"/>
    <w:rsid w:val="00F037A7"/>
    <w:rsid w:val="00F03EE2"/>
    <w:rsid w:val="00F05AC8"/>
    <w:rsid w:val="00F20EEC"/>
    <w:rsid w:val="00F2127C"/>
    <w:rsid w:val="00F22DD5"/>
    <w:rsid w:val="00F25411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Стиль1"/>
    <w:rsid w:val="00C462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A17B5-4442-4652-9D55-4908829C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2058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d15-Protasevych</cp:lastModifiedBy>
  <cp:revision>12</cp:revision>
  <cp:lastPrinted>2023-05-30T12:51:00Z</cp:lastPrinted>
  <dcterms:created xsi:type="dcterms:W3CDTF">2026-01-09T10:13:00Z</dcterms:created>
  <dcterms:modified xsi:type="dcterms:W3CDTF">2026-02-16T14:09:00Z</dcterms:modified>
</cp:coreProperties>
</file>