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799"/>
      </w:tblGrid>
      <w:tr w:rsidR="00F22C14" w:rsidRPr="00410911" w:rsidTr="00F22C14">
        <w:tc>
          <w:tcPr>
            <w:tcW w:w="2830" w:type="dxa"/>
          </w:tcPr>
          <w:p w:rsidR="00F22C14" w:rsidRPr="00F22C14" w:rsidRDefault="00F22C14" w:rsidP="00F22C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</w:tcPr>
          <w:p w:rsidR="00F22C14" w:rsidRPr="00F22C14" w:rsidRDefault="00F22C14" w:rsidP="00AD51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UA-202</w:t>
            </w:r>
            <w:r w:rsidR="007B34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6</w:t>
            </w:r>
            <w:r w:rsidRPr="00F22C1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-0</w:t>
            </w:r>
            <w:r w:rsidR="00AD51A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2</w:t>
            </w:r>
            <w:r w:rsidR="007B34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AD51A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18</w:t>
            </w:r>
            <w:r w:rsidRPr="00F22C1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-0</w:t>
            </w:r>
            <w:r w:rsidR="007B34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0</w:t>
            </w:r>
            <w:r w:rsidR="00AD51A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8535</w:t>
            </w:r>
            <w:bookmarkStart w:id="0" w:name="_GoBack"/>
            <w:bookmarkEnd w:id="0"/>
            <w:r w:rsidR="004109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-а</w:t>
            </w:r>
          </w:p>
        </w:tc>
      </w:tr>
      <w:tr w:rsidR="006754E1" w:rsidRPr="00410911" w:rsidTr="00F22C14">
        <w:tc>
          <w:tcPr>
            <w:tcW w:w="2830" w:type="dxa"/>
          </w:tcPr>
          <w:p w:rsidR="006754E1" w:rsidRPr="00F22C14" w:rsidRDefault="006754E1" w:rsidP="006754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:rsidR="006754E1" w:rsidRPr="007B34CE" w:rsidRDefault="006754E1" w:rsidP="00AC3204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7B34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410911" w:rsidRPr="007B34C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Послуги </w:t>
            </w:r>
            <w:proofErr w:type="spellStart"/>
            <w:r w:rsidR="00410911" w:rsidRPr="007B34C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їдалень</w:t>
            </w:r>
            <w:proofErr w:type="spellEnd"/>
            <w:r w:rsidR="00410911" w:rsidRPr="007B34C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учнів 1-4 класів</w:t>
            </w:r>
            <w:r w:rsidR="00410911" w:rsidRPr="007B34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7B34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(ДК 021:2015:</w:t>
            </w:r>
            <w:r w:rsidR="00410911" w:rsidRPr="007B3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55510000-8-Послуги </w:t>
            </w:r>
            <w:proofErr w:type="spellStart"/>
            <w:r w:rsidR="00410911" w:rsidRPr="007B3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їдалень</w:t>
            </w:r>
            <w:proofErr w:type="spellEnd"/>
            <w:r w:rsidRPr="007B34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</w:t>
            </w:r>
            <w:r w:rsidR="000C49E6" w:rsidRPr="007B34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6754E1" w:rsidRPr="00410911" w:rsidTr="00F22C14">
        <w:tc>
          <w:tcPr>
            <w:tcW w:w="2830" w:type="dxa"/>
          </w:tcPr>
          <w:p w:rsidR="006754E1" w:rsidRPr="00F22C14" w:rsidRDefault="006754E1" w:rsidP="006754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:rsidR="006754E1" w:rsidRPr="007B34CE" w:rsidRDefault="007B34CE" w:rsidP="007B34C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повинно </w:t>
            </w:r>
            <w:proofErr w:type="spellStart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здійснюватися</w:t>
            </w:r>
            <w:proofErr w:type="spellEnd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дотриманням</w:t>
            </w:r>
            <w:proofErr w:type="spellEnd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Постанови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Міністрів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Style w:val="rvts9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7B34CE">
              <w:rPr>
                <w:rStyle w:val="rvts9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24.03. 2021  № 305</w:t>
            </w:r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норм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дитячих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закладах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оздоровлення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відпочинку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»(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зі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змінами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рішень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комітету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Тернопільської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від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24.12.2025  № 1894 «Про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організацію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закладах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загальної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середньої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фахової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передвищої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2026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році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  <w:tr w:rsidR="006754E1" w:rsidRPr="000A6664" w:rsidTr="00F22C14">
        <w:tc>
          <w:tcPr>
            <w:tcW w:w="2830" w:type="dxa"/>
          </w:tcPr>
          <w:p w:rsidR="006754E1" w:rsidRPr="00F22C14" w:rsidRDefault="006754E1" w:rsidP="006754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:rsidR="006754E1" w:rsidRPr="007B34CE" w:rsidRDefault="007B34CE" w:rsidP="00D66DB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Очікувана</w:t>
            </w:r>
            <w:proofErr w:type="spellEnd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предмета </w:t>
            </w:r>
            <w:proofErr w:type="spellStart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66DB8">
              <w:rPr>
                <w:lang w:val="uk-UA"/>
              </w:rPr>
              <w:t>1552500</w:t>
            </w:r>
            <w:r w:rsidRPr="007B34CE">
              <w:rPr>
                <w:rFonts w:ascii="Times New Roman" w:hAnsi="Times New Roman" w:cs="Times New Roman"/>
                <w:sz w:val="24"/>
                <w:szCs w:val="24"/>
              </w:rPr>
              <w:t>,00 (</w:t>
            </w:r>
            <w:r w:rsidR="00D66D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</w:t>
            </w:r>
            <w:r w:rsidRPr="007B3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Fonts w:ascii="Times New Roman" w:hAnsi="Times New Roman" w:cs="Times New Roman"/>
                <w:sz w:val="24"/>
                <w:szCs w:val="24"/>
              </w:rPr>
              <w:t>мільйон</w:t>
            </w:r>
            <w:proofErr w:type="spellEnd"/>
            <w:r w:rsidRPr="007B3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D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D66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="00D66D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ятсот</w:t>
            </w:r>
            <w:proofErr w:type="spellEnd"/>
            <w:r w:rsidR="00D66D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r w:rsidR="00D66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="00D66D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ятдесят</w:t>
            </w:r>
            <w:proofErr w:type="spellEnd"/>
            <w:r w:rsidR="00D66D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дві</w:t>
            </w:r>
            <w:r w:rsidRPr="007B3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Fonts w:ascii="Times New Roman" w:hAnsi="Times New Roman" w:cs="Times New Roman"/>
                <w:sz w:val="24"/>
                <w:szCs w:val="24"/>
              </w:rPr>
              <w:t>тисяч</w:t>
            </w:r>
            <w:proofErr w:type="spellEnd"/>
            <w:r w:rsidR="00D66D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7B34CE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7B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7B34CE">
              <w:rPr>
                <w:rFonts w:ascii="Times New Roman" w:hAnsi="Times New Roman" w:cs="Times New Roman"/>
                <w:sz w:val="24"/>
                <w:szCs w:val="24"/>
              </w:rPr>
              <w:t>ятсот</w:t>
            </w:r>
            <w:proofErr w:type="spellEnd"/>
            <w:r w:rsidRPr="007B34CE">
              <w:rPr>
                <w:rFonts w:ascii="Times New Roman" w:hAnsi="Times New Roman" w:cs="Times New Roman"/>
                <w:sz w:val="24"/>
                <w:szCs w:val="24"/>
              </w:rPr>
              <w:t xml:space="preserve"> грн.00 коп.) з ПДВ. </w:t>
            </w:r>
            <w:proofErr w:type="spellStart"/>
            <w:r w:rsidRPr="007B34CE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  <w:proofErr w:type="spellEnd"/>
            <w:r w:rsidRPr="007B34CE">
              <w:rPr>
                <w:rFonts w:ascii="Times New Roman" w:hAnsi="Times New Roman" w:cs="Times New Roman"/>
                <w:sz w:val="24"/>
                <w:szCs w:val="24"/>
              </w:rPr>
              <w:t xml:space="preserve"> доставки: до 31 </w:t>
            </w:r>
            <w:proofErr w:type="spellStart"/>
            <w:r w:rsidRPr="007B34CE">
              <w:rPr>
                <w:rFonts w:ascii="Times New Roman" w:hAnsi="Times New Roman" w:cs="Times New Roman"/>
                <w:sz w:val="24"/>
                <w:szCs w:val="24"/>
              </w:rPr>
              <w:t>грудні</w:t>
            </w:r>
            <w:proofErr w:type="spellEnd"/>
            <w:r w:rsidRPr="007B34CE">
              <w:rPr>
                <w:rFonts w:ascii="Times New Roman" w:hAnsi="Times New Roman" w:cs="Times New Roman"/>
                <w:sz w:val="24"/>
                <w:szCs w:val="24"/>
              </w:rPr>
              <w:t xml:space="preserve"> 2026 року.</w:t>
            </w:r>
          </w:p>
        </w:tc>
      </w:tr>
      <w:tr w:rsidR="006754E1" w:rsidRPr="00410911" w:rsidTr="00F22C14">
        <w:tc>
          <w:tcPr>
            <w:tcW w:w="2830" w:type="dxa"/>
          </w:tcPr>
          <w:p w:rsidR="006754E1" w:rsidRDefault="007066C9" w:rsidP="006754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</w:t>
            </w:r>
            <w:r w:rsidR="006754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чікуван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ої</w:t>
            </w:r>
            <w:r w:rsidR="006754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варт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ості</w:t>
            </w:r>
            <w:r w:rsidR="006754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предмета закупівлі</w:t>
            </w:r>
          </w:p>
        </w:tc>
        <w:tc>
          <w:tcPr>
            <w:tcW w:w="6799" w:type="dxa"/>
          </w:tcPr>
          <w:p w:rsidR="007B34CE" w:rsidRPr="007B34CE" w:rsidRDefault="00410911" w:rsidP="007B34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відповідає розміру бюджетного     призначення. </w:t>
            </w:r>
            <w:r w:rsidR="007B34CE"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розраховано на підставі розрахунку вартості організації харчування одного учня на </w:t>
            </w:r>
            <w:proofErr w:type="spellStart"/>
            <w:r w:rsidR="007B34CE"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день,виходячи</w:t>
            </w:r>
            <w:proofErr w:type="spellEnd"/>
            <w:r w:rsidR="007B34CE"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 розрахунку згідно рішення виконавчого комітету Тернопільської міської ради від 24.12.2025 №1894  «Про організацію харчування здобувачів освіти у закладах загальної середньої, професійної та фахової </w:t>
            </w:r>
            <w:proofErr w:type="spellStart"/>
            <w:r w:rsidR="007B34CE"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 w:rsidR="007B34CE"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освіти у 2026 році», наказу  Управління освіти і науки №430 від 26.12.2025р.</w:t>
            </w:r>
          </w:p>
          <w:p w:rsidR="00821EA8" w:rsidRPr="007B34CE" w:rsidRDefault="00821EA8" w:rsidP="007B3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E62C4B" w:rsidRPr="00A47E52" w:rsidRDefault="00E62C4B" w:rsidP="00A47E52">
      <w:pPr>
        <w:rPr>
          <w:sz w:val="28"/>
          <w:szCs w:val="28"/>
          <w:lang w:val="uk-UA"/>
        </w:rPr>
      </w:pPr>
    </w:p>
    <w:sectPr w:rsidR="00E62C4B" w:rsidRPr="00A47E52" w:rsidSect="00350A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0233"/>
    <w:multiLevelType w:val="hybridMultilevel"/>
    <w:tmpl w:val="8B06D012"/>
    <w:lvl w:ilvl="0" w:tplc="2110AE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7E1F"/>
    <w:multiLevelType w:val="hybridMultilevel"/>
    <w:tmpl w:val="D960E03E"/>
    <w:lvl w:ilvl="0" w:tplc="0232798E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6BA60EEB"/>
    <w:multiLevelType w:val="hybridMultilevel"/>
    <w:tmpl w:val="7294F0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967F7"/>
    <w:multiLevelType w:val="hybridMultilevel"/>
    <w:tmpl w:val="A1AA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759EB"/>
    <w:multiLevelType w:val="hybridMultilevel"/>
    <w:tmpl w:val="F4701458"/>
    <w:lvl w:ilvl="0" w:tplc="65805832">
      <w:start w:val="1"/>
      <w:numFmt w:val="decimal"/>
      <w:lvlText w:val="%1."/>
      <w:lvlJc w:val="left"/>
      <w:pPr>
        <w:ind w:left="945" w:hanging="585"/>
      </w:pPr>
      <w:rPr>
        <w:rFonts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2CC7"/>
    <w:rsid w:val="000A6664"/>
    <w:rsid w:val="000C49E6"/>
    <w:rsid w:val="000F1099"/>
    <w:rsid w:val="000F6F45"/>
    <w:rsid w:val="00203054"/>
    <w:rsid w:val="00285C19"/>
    <w:rsid w:val="00307C5A"/>
    <w:rsid w:val="00350AE4"/>
    <w:rsid w:val="003D6296"/>
    <w:rsid w:val="00410911"/>
    <w:rsid w:val="005168C2"/>
    <w:rsid w:val="005449D1"/>
    <w:rsid w:val="0055370D"/>
    <w:rsid w:val="005D2CC7"/>
    <w:rsid w:val="005E1A65"/>
    <w:rsid w:val="00654030"/>
    <w:rsid w:val="006754E1"/>
    <w:rsid w:val="006F1D75"/>
    <w:rsid w:val="007066C9"/>
    <w:rsid w:val="0077615B"/>
    <w:rsid w:val="007B34CE"/>
    <w:rsid w:val="0081122F"/>
    <w:rsid w:val="00821EA8"/>
    <w:rsid w:val="00927A5A"/>
    <w:rsid w:val="00942ED5"/>
    <w:rsid w:val="00947FCF"/>
    <w:rsid w:val="00950FDA"/>
    <w:rsid w:val="009B7574"/>
    <w:rsid w:val="009F1F73"/>
    <w:rsid w:val="00A0696E"/>
    <w:rsid w:val="00A47E52"/>
    <w:rsid w:val="00AC3204"/>
    <w:rsid w:val="00AD51A0"/>
    <w:rsid w:val="00B8425B"/>
    <w:rsid w:val="00B91481"/>
    <w:rsid w:val="00B964EF"/>
    <w:rsid w:val="00BA7D57"/>
    <w:rsid w:val="00C25763"/>
    <w:rsid w:val="00C347E5"/>
    <w:rsid w:val="00D349F0"/>
    <w:rsid w:val="00D416C9"/>
    <w:rsid w:val="00D45A6F"/>
    <w:rsid w:val="00D54789"/>
    <w:rsid w:val="00D66DB8"/>
    <w:rsid w:val="00DC2CAB"/>
    <w:rsid w:val="00E26AA3"/>
    <w:rsid w:val="00E62C4B"/>
    <w:rsid w:val="00E93DD2"/>
    <w:rsid w:val="00EF5B37"/>
    <w:rsid w:val="00F1460F"/>
    <w:rsid w:val="00F22C14"/>
    <w:rsid w:val="00FD137B"/>
    <w:rsid w:val="00FD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C240"/>
  <w15:docId w15:val="{5768B47C-AD32-40E7-AD7A-5B52BBEF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AE4"/>
  </w:style>
  <w:style w:type="paragraph" w:styleId="1">
    <w:name w:val="heading 1"/>
    <w:basedOn w:val="a"/>
    <w:link w:val="10"/>
    <w:uiPriority w:val="9"/>
    <w:qFormat/>
    <w:rsid w:val="00516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CC7"/>
    <w:pPr>
      <w:ind w:left="720"/>
      <w:contextualSpacing/>
    </w:pPr>
  </w:style>
  <w:style w:type="table" w:styleId="a4">
    <w:name w:val="Table Grid"/>
    <w:basedOn w:val="a1"/>
    <w:uiPriority w:val="39"/>
    <w:rsid w:val="00654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a"/>
    <w:rsid w:val="005168C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168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D547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5">
    <w:name w:val="Hyperlink"/>
    <w:basedOn w:val="a0"/>
    <w:uiPriority w:val="99"/>
    <w:unhideWhenUsed/>
    <w:rsid w:val="003D6296"/>
    <w:rPr>
      <w:color w:val="0563C1" w:themeColor="hyperlink"/>
      <w:u w:val="single"/>
    </w:rPr>
  </w:style>
  <w:style w:type="character" w:customStyle="1" w:styleId="markedcontent">
    <w:name w:val="markedcontent"/>
    <w:basedOn w:val="a0"/>
    <w:rsid w:val="00410911"/>
  </w:style>
  <w:style w:type="character" w:customStyle="1" w:styleId="rvts9">
    <w:name w:val="rvts9"/>
    <w:rsid w:val="00410911"/>
    <w:rPr>
      <w:rFonts w:cs="Times New Roman"/>
    </w:rPr>
  </w:style>
  <w:style w:type="paragraph" w:styleId="a6">
    <w:name w:val="No Spacing"/>
    <w:uiPriority w:val="1"/>
    <w:qFormat/>
    <w:rsid w:val="00410911"/>
    <w:pPr>
      <w:spacing w:after="0" w:line="240" w:lineRule="auto"/>
    </w:pPr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AC3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C3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6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Vadym Lytvyn</dc:creator>
  <cp:lastModifiedBy>admin</cp:lastModifiedBy>
  <cp:revision>9</cp:revision>
  <cp:lastPrinted>2025-01-17T10:40:00Z</cp:lastPrinted>
  <dcterms:created xsi:type="dcterms:W3CDTF">2021-04-09T13:54:00Z</dcterms:created>
  <dcterms:modified xsi:type="dcterms:W3CDTF">2026-02-18T12:23:00Z</dcterms:modified>
</cp:coreProperties>
</file>