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336FD" w14:textId="59ABC8FA" w:rsidR="007338E7" w:rsidRDefault="007338E7" w:rsidP="00BA0677">
      <w:pPr>
        <w:spacing w:line="240" w:lineRule="auto"/>
        <w:ind w:firstLine="708"/>
        <w:jc w:val="center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Pr="007338E7">
        <w:rPr>
          <w:rFonts w:ascii="Times New Roman" w:hAnsi="Times New Roman"/>
          <w:bCs/>
          <w:color w:val="000000"/>
          <w:sz w:val="24"/>
          <w:szCs w:val="24"/>
          <w:lang w:val="uk-UA"/>
        </w:rPr>
        <w:t>Додаток</w:t>
      </w:r>
    </w:p>
    <w:p w14:paraId="7450FDCB" w14:textId="77777777" w:rsidR="007338E7" w:rsidRDefault="007338E7" w:rsidP="00BA0677">
      <w:pPr>
        <w:spacing w:line="240" w:lineRule="auto"/>
        <w:ind w:firstLine="708"/>
        <w:jc w:val="center"/>
        <w:rPr>
          <w:rFonts w:ascii="Times New Roman" w:hAnsi="Times New Roman"/>
          <w:bCs/>
          <w:color w:val="000000"/>
          <w:sz w:val="24"/>
          <w:szCs w:val="24"/>
          <w:lang w:val="uk-UA"/>
        </w:rPr>
      </w:pPr>
    </w:p>
    <w:p w14:paraId="03357A29" w14:textId="77777777" w:rsidR="005B5605" w:rsidRPr="007338E7" w:rsidRDefault="005B5605" w:rsidP="00BA0677">
      <w:pPr>
        <w:spacing w:line="240" w:lineRule="auto"/>
        <w:ind w:firstLine="708"/>
        <w:jc w:val="center"/>
        <w:rPr>
          <w:rFonts w:ascii="Times New Roman" w:hAnsi="Times New Roman"/>
          <w:bCs/>
          <w:color w:val="000000"/>
          <w:sz w:val="24"/>
          <w:szCs w:val="24"/>
          <w:lang w:val="uk-UA"/>
        </w:rPr>
      </w:pPr>
    </w:p>
    <w:p w14:paraId="1A4A078C" w14:textId="4AD710FA" w:rsidR="00BA0677" w:rsidRDefault="00BA0677" w:rsidP="00BA0677">
      <w:pPr>
        <w:spacing w:line="240" w:lineRule="auto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6. Напрями діяльності та заходи з реалізації Програми</w:t>
      </w:r>
    </w:p>
    <w:p w14:paraId="732CBDE4" w14:textId="77777777" w:rsidR="00BA0677" w:rsidRDefault="00BA0677" w:rsidP="00BA0677">
      <w:pPr>
        <w:spacing w:line="240" w:lineRule="auto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"/>
        <w:gridCol w:w="1798"/>
        <w:gridCol w:w="3252"/>
        <w:gridCol w:w="1297"/>
        <w:gridCol w:w="2370"/>
        <w:gridCol w:w="1616"/>
        <w:gridCol w:w="1132"/>
        <w:gridCol w:w="954"/>
        <w:gridCol w:w="2203"/>
      </w:tblGrid>
      <w:tr w:rsidR="00BA0677" w:rsidRPr="00B33206" w14:paraId="55A70622" w14:textId="77777777" w:rsidTr="00495899">
        <w:trPr>
          <w:trHeight w:val="424"/>
        </w:trPr>
        <w:tc>
          <w:tcPr>
            <w:tcW w:w="1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032D1" w14:textId="77777777" w:rsidR="00BA0677" w:rsidRPr="00B33206" w:rsidRDefault="00BA0677" w:rsidP="005225F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332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№</w:t>
            </w:r>
          </w:p>
          <w:p w14:paraId="797A552A" w14:textId="77777777" w:rsidR="00BA0677" w:rsidRPr="00B33206" w:rsidRDefault="00BA0677" w:rsidP="005225F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uk-UA"/>
              </w:rPr>
            </w:pPr>
            <w:r w:rsidRPr="00B332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212E8" w14:textId="77777777" w:rsidR="00BA0677" w:rsidRPr="00B33206" w:rsidRDefault="00BA0677" w:rsidP="005225F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B332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Назва напряму діяльності</w:t>
            </w:r>
          </w:p>
        </w:tc>
        <w:tc>
          <w:tcPr>
            <w:tcW w:w="11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C48C9" w14:textId="77777777" w:rsidR="00BA0677" w:rsidRPr="00B33206" w:rsidRDefault="00BA0677" w:rsidP="005225F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uk-UA"/>
              </w:rPr>
            </w:pPr>
            <w:r w:rsidRPr="00B332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4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1468D" w14:textId="77777777" w:rsidR="00BA0677" w:rsidRPr="00B33206" w:rsidRDefault="00BA0677" w:rsidP="005225F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332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Термін</w:t>
            </w:r>
          </w:p>
          <w:p w14:paraId="27BC488B" w14:textId="77777777" w:rsidR="00BA0677" w:rsidRPr="00B33206" w:rsidRDefault="00BA0677" w:rsidP="005225F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uk-UA"/>
              </w:rPr>
            </w:pPr>
            <w:r w:rsidRPr="00B332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7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7D49C" w14:textId="77777777" w:rsidR="00BA0677" w:rsidRPr="00B33206" w:rsidRDefault="00BA0677" w:rsidP="005225F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uk-UA"/>
              </w:rPr>
            </w:pPr>
            <w:r w:rsidRPr="00B332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4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455E3" w14:textId="77777777" w:rsidR="00BA0677" w:rsidRPr="00B33206" w:rsidRDefault="00BA0677" w:rsidP="005225F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332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Джерела </w:t>
            </w:r>
          </w:p>
          <w:p w14:paraId="0FBFD0FD" w14:textId="77777777" w:rsidR="00BA0677" w:rsidRPr="00B33206" w:rsidRDefault="00BA0677" w:rsidP="005225F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332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7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CC1467D" w14:textId="77777777" w:rsidR="00BA0677" w:rsidRPr="00B33206" w:rsidRDefault="00BA0677" w:rsidP="005225F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332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Орієнтовний обсяг фінансування, тис. грн.</w:t>
            </w:r>
          </w:p>
        </w:tc>
        <w:tc>
          <w:tcPr>
            <w:tcW w:w="7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B9F550" w14:textId="77777777" w:rsidR="00BA0677" w:rsidRPr="00B33206" w:rsidRDefault="00BA0677" w:rsidP="005225F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332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Очікуваний</w:t>
            </w:r>
          </w:p>
          <w:p w14:paraId="5204D7FA" w14:textId="77777777" w:rsidR="00BA0677" w:rsidRPr="00B33206" w:rsidRDefault="00BA0677" w:rsidP="005225F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2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результат</w:t>
            </w:r>
          </w:p>
          <w:p w14:paraId="1EDE6A76" w14:textId="77777777" w:rsidR="00BA0677" w:rsidRPr="00B33206" w:rsidRDefault="00BA0677" w:rsidP="005225F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0677" w:rsidRPr="00B33206" w14:paraId="44CDDE28" w14:textId="77777777" w:rsidTr="00495899">
        <w:trPr>
          <w:trHeight w:val="173"/>
        </w:trPr>
        <w:tc>
          <w:tcPr>
            <w:tcW w:w="1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33B52" w14:textId="77777777" w:rsidR="00BA0677" w:rsidRPr="00B33206" w:rsidRDefault="00BA0677" w:rsidP="005225F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6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75AA9" w14:textId="77777777" w:rsidR="00BA0677" w:rsidRPr="00B33206" w:rsidRDefault="00BA0677" w:rsidP="005225F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1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DBCC5" w14:textId="77777777" w:rsidR="00BA0677" w:rsidRPr="00B33206" w:rsidRDefault="00BA0677" w:rsidP="005225F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4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F8DF5" w14:textId="77777777" w:rsidR="00BA0677" w:rsidRPr="00B33206" w:rsidRDefault="00BA0677" w:rsidP="005225F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7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5D947" w14:textId="77777777" w:rsidR="00BA0677" w:rsidRPr="00B33206" w:rsidRDefault="00BA0677" w:rsidP="005225F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4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D5A80" w14:textId="77777777" w:rsidR="00BA0677" w:rsidRPr="00B33206" w:rsidRDefault="00BA0677" w:rsidP="005225F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2EB7698" w14:textId="77777777" w:rsidR="00BA0677" w:rsidRPr="00B33206" w:rsidRDefault="00BA0677" w:rsidP="005225F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332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314E0D" w14:textId="77777777" w:rsidR="00BA0677" w:rsidRPr="00B33206" w:rsidRDefault="00BA0677" w:rsidP="005225F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332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</w:p>
        </w:tc>
        <w:tc>
          <w:tcPr>
            <w:tcW w:w="7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C48B3" w14:textId="77777777" w:rsidR="00BA0677" w:rsidRPr="00B33206" w:rsidRDefault="00BA0677" w:rsidP="005225F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0677" w:rsidRPr="00B33206" w14:paraId="451B20C6" w14:textId="77777777" w:rsidTr="00495899">
        <w:trPr>
          <w:trHeight w:val="1309"/>
        </w:trPr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030AF" w14:textId="77777777" w:rsidR="00BA0677" w:rsidRPr="00B33206" w:rsidRDefault="00BA0677" w:rsidP="005225F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332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BC10" w14:textId="2E49FEBB" w:rsidR="00BA0677" w:rsidRPr="00B33206" w:rsidRDefault="00BA0677" w:rsidP="005225F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332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Ремонтно-реставраційні роботи </w:t>
            </w:r>
            <w:proofErr w:type="spellStart"/>
            <w:r w:rsidRPr="00B332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пам</w:t>
            </w:r>
            <w:proofErr w:type="spellEnd"/>
            <w:r w:rsidRPr="00B33206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B332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яток архітектури </w:t>
            </w:r>
            <w:r w:rsidRPr="00B332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національного значення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40C17" w14:textId="77777777" w:rsidR="00BA0677" w:rsidRPr="00B33206" w:rsidRDefault="00BA0677" w:rsidP="005225FA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2.2. </w:t>
            </w:r>
            <w:r w:rsidRPr="00B33206">
              <w:rPr>
                <w:rFonts w:ascii="Times New Roman" w:hAnsi="Times New Roman" w:cs="Times New Roman"/>
                <w:sz w:val="24"/>
                <w:szCs w:val="24"/>
              </w:rPr>
              <w:t xml:space="preserve">Ремонтно-реставраційні роботи Церкви Різдва Христового </w:t>
            </w:r>
          </w:p>
          <w:p w14:paraId="4D66A26E" w14:textId="0D988B43" w:rsidR="00BA0677" w:rsidRPr="00B33206" w:rsidRDefault="00BA0677" w:rsidP="005225F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33206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B3320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охоронний</w:t>
            </w:r>
            <w:r w:rsidRPr="00B332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636)</w:t>
            </w:r>
          </w:p>
          <w:p w14:paraId="4F8CAB94" w14:textId="63F410A2" w:rsidR="00BA0677" w:rsidRPr="00B33206" w:rsidRDefault="00BA0677" w:rsidP="005225F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F2315" w14:textId="29FCD7EB" w:rsidR="00BA0677" w:rsidRPr="00B33206" w:rsidRDefault="00BA0677" w:rsidP="005225F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332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</w:t>
            </w:r>
            <w:r w:rsidRPr="00B3320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332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  <w:p w14:paraId="0E11C010" w14:textId="77777777" w:rsidR="00BA0677" w:rsidRPr="00B33206" w:rsidRDefault="00BA0677" w:rsidP="005225FA">
            <w:pPr>
              <w:spacing w:line="240" w:lineRule="auto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lang w:val="uk-UA"/>
              </w:rPr>
            </w:pPr>
            <w:r w:rsidRPr="00B332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1DAB6" w14:textId="77777777" w:rsidR="00BA0677" w:rsidRPr="00B33206" w:rsidRDefault="00BA0677" w:rsidP="005225FA">
            <w:pPr>
              <w:pStyle w:val="bodytext"/>
              <w:spacing w:before="0" w:beforeAutospacing="0" w:after="0" w:afterAutospacing="0"/>
              <w:rPr>
                <w:rFonts w:eastAsia="Arial"/>
                <w:color w:val="000000"/>
                <w:lang w:val="uk-UA"/>
              </w:rPr>
            </w:pPr>
            <w:r w:rsidRPr="00B33206">
              <w:rPr>
                <w:lang w:val="uk-UA"/>
              </w:rPr>
              <w:t xml:space="preserve">Управління культури і мистецтв; </w:t>
            </w:r>
            <w:r w:rsidRPr="00B33206">
              <w:rPr>
                <w:rFonts w:eastAsia="Arial"/>
                <w:color w:val="000000"/>
                <w:shd w:val="clear" w:color="auto" w:fill="FFFFFF"/>
                <w:lang w:val="uk-UA"/>
              </w:rPr>
              <w:t>користувачі (власники) і балансоутримувачі пам’яток та об’єктів культурної спадщини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5B1A" w14:textId="77777777" w:rsidR="00BA0677" w:rsidRPr="00B33206" w:rsidRDefault="00BA0677" w:rsidP="00522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2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громади</w:t>
            </w:r>
          </w:p>
          <w:p w14:paraId="16737620" w14:textId="77777777" w:rsidR="00BA0677" w:rsidRPr="00B33206" w:rsidRDefault="00BA0677" w:rsidP="00522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FEA2D6" w14:textId="13F978EB" w:rsidR="00BA0677" w:rsidRPr="00B33206" w:rsidRDefault="00BA0677" w:rsidP="005225F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332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1000,0</w:t>
            </w:r>
          </w:p>
          <w:p w14:paraId="21FFB4A4" w14:textId="77777777" w:rsidR="00BA0677" w:rsidRPr="00B33206" w:rsidRDefault="00BA0677" w:rsidP="005225FA">
            <w:pPr>
              <w:spacing w:line="240" w:lineRule="auto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C1AD4D" w14:textId="3E1F0C6E" w:rsidR="00BA0677" w:rsidRPr="00B33206" w:rsidRDefault="00BA0677" w:rsidP="005225F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332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1000,0</w:t>
            </w:r>
          </w:p>
          <w:p w14:paraId="4D6CA13F" w14:textId="77777777" w:rsidR="00BA0677" w:rsidRPr="00B33206" w:rsidRDefault="00BA0677" w:rsidP="005225FA">
            <w:pPr>
              <w:spacing w:line="240" w:lineRule="auto"/>
              <w:rPr>
                <w:rFonts w:ascii="Times New Roman" w:hAnsi="Times New Roman" w:cs="Times New Roman"/>
                <w:b/>
                <w:strike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B72CB3F" w14:textId="7178A2EA" w:rsidR="00BA0677" w:rsidRPr="00B33206" w:rsidRDefault="00BA0677" w:rsidP="005225FA">
            <w:pPr>
              <w:pStyle w:val="af0"/>
              <w:shd w:val="clear" w:color="auto" w:fill="FFFFFF"/>
              <w:spacing w:before="0" w:beforeAutospacing="0" w:after="0" w:afterAutospacing="0"/>
              <w:rPr>
                <w:b/>
                <w:strike/>
                <w:color w:val="000000"/>
              </w:rPr>
            </w:pPr>
            <w:r w:rsidRPr="00B33206">
              <w:rPr>
                <w:color w:val="000000" w:themeColor="text1"/>
              </w:rPr>
              <w:t>Опорядження фасадів</w:t>
            </w:r>
          </w:p>
          <w:p w14:paraId="5DEC162A" w14:textId="72C1D606" w:rsidR="00BA0677" w:rsidRPr="00B33206" w:rsidRDefault="00BA0677" w:rsidP="005225FA">
            <w:pPr>
              <w:spacing w:line="240" w:lineRule="auto"/>
              <w:rPr>
                <w:rFonts w:ascii="Times New Roman" w:hAnsi="Times New Roman" w:cs="Times New Roman"/>
                <w:b/>
                <w:strike/>
                <w:color w:val="000000"/>
                <w:sz w:val="24"/>
                <w:szCs w:val="24"/>
                <w:lang w:val="uk-UA"/>
              </w:rPr>
            </w:pPr>
          </w:p>
        </w:tc>
      </w:tr>
      <w:tr w:rsidR="00BA0677" w:rsidRPr="00495899" w14:paraId="177748E2" w14:textId="77777777" w:rsidTr="00495899">
        <w:trPr>
          <w:trHeight w:val="1449"/>
        </w:trPr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A7F8" w14:textId="0F98672F" w:rsidR="00BA0677" w:rsidRPr="00B33206" w:rsidRDefault="00D92BC1" w:rsidP="005225F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332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898A" w14:textId="4BEAD75D" w:rsidR="00BA0677" w:rsidRPr="00B33206" w:rsidRDefault="00D92BC1" w:rsidP="00522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2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Демонтаж пам’яток, пристосування, демонтаж, вилучення радянської символіки на пам’ятках культурної спадщини, які підлягають вилученню з переліку згідно ЗУ «Про </w:t>
            </w:r>
            <w:r w:rsidRPr="00B332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засудження та заборону пропаганди російської імперської політики в Україні і деколонізацію топонімії»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B25B" w14:textId="77777777" w:rsidR="00D92BC1" w:rsidRPr="00B33206" w:rsidRDefault="00D92BC1" w:rsidP="005225FA">
            <w:pPr>
              <w:spacing w:line="240" w:lineRule="auto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B33206"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lastRenderedPageBreak/>
              <w:t xml:space="preserve">4.1. Переміщення (перенесення) з території Старого парку пам’ятки монументального мистецтва місцевого значення – «Алея героїв» (в рішенні виконавчого комітету Тернопільської обласної ради народних депутатів від 27.11.1984 № 332 «Алея героїв: пам’ятники Героям Радянського Союзу </w:t>
            </w:r>
          </w:p>
          <w:p w14:paraId="6636A10E" w14:textId="0B54F2CA" w:rsidR="00D92BC1" w:rsidRPr="00B33206" w:rsidRDefault="00D92BC1" w:rsidP="005225FA">
            <w:pPr>
              <w:spacing w:line="240" w:lineRule="auto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B33206"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А.П. </w:t>
            </w:r>
            <w:proofErr w:type="spellStart"/>
            <w:r w:rsidRPr="00B33206"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Живову</w:t>
            </w:r>
            <w:proofErr w:type="spellEnd"/>
            <w:r w:rsidRPr="00B33206"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, Г.В. </w:t>
            </w:r>
            <w:proofErr w:type="spellStart"/>
            <w:r w:rsidRPr="00B33206"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Танцорову</w:t>
            </w:r>
            <w:proofErr w:type="spellEnd"/>
            <w:r w:rsidRPr="00B33206"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, </w:t>
            </w:r>
          </w:p>
          <w:p w14:paraId="5D2BDEAE" w14:textId="54F2E75A" w:rsidR="00D92BC1" w:rsidRPr="00B33206" w:rsidRDefault="00D92BC1" w:rsidP="005225FA">
            <w:pPr>
              <w:spacing w:line="240" w:lineRule="auto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B33206"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М.Г. </w:t>
            </w:r>
            <w:proofErr w:type="spellStart"/>
            <w:r w:rsidRPr="00B33206"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Пігорєву</w:t>
            </w:r>
            <w:proofErr w:type="spellEnd"/>
            <w:r w:rsidRPr="00B33206"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, В.А. </w:t>
            </w:r>
            <w:proofErr w:type="spellStart"/>
            <w:r w:rsidRPr="00B33206"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Чалдаєву</w:t>
            </w:r>
            <w:proofErr w:type="spellEnd"/>
            <w:r w:rsidRPr="00B33206"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, </w:t>
            </w:r>
          </w:p>
          <w:p w14:paraId="7936A91D" w14:textId="0952FAE9" w:rsidR="00D92BC1" w:rsidRPr="00B33206" w:rsidRDefault="00D92BC1" w:rsidP="005225FA">
            <w:pPr>
              <w:spacing w:line="240" w:lineRule="auto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B33206"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lastRenderedPageBreak/>
              <w:t xml:space="preserve">М.Г. Карпенку та О.П. Максименку»); Пам’ятки історії місцевого значення – «Кладовище радянських воїнів» (в рішенні виконавчого комітету Тернопільської обласної ради депутатів трудящих від 22.03.1971 № 147 «Кладовище радянських воїнів, на якому поховані Герої Радянського Союзу А.П. </w:t>
            </w:r>
            <w:proofErr w:type="spellStart"/>
            <w:r w:rsidRPr="00B33206"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Живов</w:t>
            </w:r>
            <w:proofErr w:type="spellEnd"/>
            <w:r w:rsidRPr="00B33206"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, М.Г. Карпенко та </w:t>
            </w:r>
          </w:p>
          <w:p w14:paraId="366A9AF1" w14:textId="4F707AFC" w:rsidR="005B5605" w:rsidRPr="00B33206" w:rsidRDefault="00D92BC1" w:rsidP="005225FA">
            <w:pPr>
              <w:spacing w:line="240" w:lineRule="auto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B33206"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О.П. Максименко») з території Старого парку в сектор 32 міського кладовища на вул. Петра Батьківського, 46</w:t>
            </w:r>
            <w:r w:rsidR="005B5605" w:rsidRPr="00B33206"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 </w:t>
            </w:r>
          </w:p>
          <w:p w14:paraId="1B5D7908" w14:textId="6FE6725B" w:rsidR="00BA0677" w:rsidRPr="00B33206" w:rsidRDefault="005B5605" w:rsidP="005225F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3320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="00D92BC1" w:rsidRPr="00B332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</w:t>
            </w:r>
            <w:r w:rsidRPr="00B3320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Тернополі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1D116" w14:textId="77777777" w:rsidR="00D92BC1" w:rsidRPr="00B33206" w:rsidRDefault="00D92BC1" w:rsidP="005225F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332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2026</w:t>
            </w:r>
            <w:r w:rsidRPr="00B3320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332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  <w:p w14:paraId="6BF8F228" w14:textId="686F2350" w:rsidR="00BA0677" w:rsidRPr="00B33206" w:rsidRDefault="00D92BC1" w:rsidP="005225F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332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E8F5" w14:textId="4C540FE6" w:rsidR="00BA0677" w:rsidRPr="00B33206" w:rsidRDefault="00D92BC1" w:rsidP="005225FA">
            <w:pPr>
              <w:pStyle w:val="bodytext"/>
              <w:spacing w:before="0" w:beforeAutospacing="0" w:after="0" w:afterAutospacing="0"/>
              <w:rPr>
                <w:lang w:val="uk-UA"/>
              </w:rPr>
            </w:pPr>
            <w:r w:rsidRPr="00B33206">
              <w:rPr>
                <w:lang w:val="uk-UA"/>
              </w:rPr>
              <w:t>Управління культури і мистецтв</w:t>
            </w:r>
            <w:r w:rsidRPr="00B33206">
              <w:t>;</w:t>
            </w:r>
            <w:r w:rsidRPr="00B33206">
              <w:rPr>
                <w:lang w:val="uk-UA"/>
              </w:rPr>
              <w:t>управління</w:t>
            </w:r>
            <w:r w:rsidRPr="00B33206">
              <w:t xml:space="preserve"> </w:t>
            </w:r>
            <w:r w:rsidRPr="00B33206">
              <w:rPr>
                <w:lang w:val="uk-UA"/>
              </w:rPr>
              <w:t>житлово-комунального господарства</w:t>
            </w:r>
            <w:r w:rsidRPr="00B33206">
              <w:t xml:space="preserve">, благоустрою та </w:t>
            </w:r>
            <w:r w:rsidRPr="00B33206">
              <w:rPr>
                <w:lang w:val="uk-UA"/>
              </w:rPr>
              <w:t>екології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1B8FDB" w14:textId="77777777" w:rsidR="00D92BC1" w:rsidRPr="00B33206" w:rsidRDefault="00D92BC1" w:rsidP="00522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32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громади</w:t>
            </w:r>
          </w:p>
          <w:p w14:paraId="61EBE5BB" w14:textId="77777777" w:rsidR="00BA0677" w:rsidRPr="00B33206" w:rsidRDefault="00BA0677" w:rsidP="005225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906BA9" w14:textId="08C298EC" w:rsidR="00BA0677" w:rsidRPr="00B33206" w:rsidRDefault="00D92BC1" w:rsidP="005225F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332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3605,0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1AB3" w14:textId="556D80B6" w:rsidR="00BA0677" w:rsidRPr="00B33206" w:rsidRDefault="00D92BC1" w:rsidP="005225F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332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2000,0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56C096" w14:textId="77777777" w:rsidR="00D92BC1" w:rsidRPr="00B33206" w:rsidRDefault="00D92BC1" w:rsidP="005225F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3320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Забезпечення виконання </w:t>
            </w:r>
          </w:p>
          <w:p w14:paraId="312FF283" w14:textId="63272EA1" w:rsidR="00BA0677" w:rsidRPr="00B33206" w:rsidRDefault="00D92BC1" w:rsidP="005225FA">
            <w:pPr>
              <w:pStyle w:val="af0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B33206">
              <w:rPr>
                <w:rFonts w:eastAsia="Calibri"/>
                <w:kern w:val="0"/>
                <w14:ligatures w14:val="none"/>
              </w:rPr>
              <w:t>ЗУ «Про засудження та заборону пропаганди російської імперської політики в Україні і деколонізацію топонімії»</w:t>
            </w:r>
          </w:p>
        </w:tc>
      </w:tr>
    </w:tbl>
    <w:p w14:paraId="5380B58B" w14:textId="77777777" w:rsidR="009E7933" w:rsidRDefault="009E7933" w:rsidP="00224BCB">
      <w:pPr>
        <w:spacing w:line="240" w:lineRule="auto"/>
        <w:rPr>
          <w:lang w:val="uk-UA"/>
        </w:rPr>
      </w:pPr>
    </w:p>
    <w:p w14:paraId="43F28619" w14:textId="77777777" w:rsidR="005B5605" w:rsidRDefault="005B5605" w:rsidP="00224BCB">
      <w:pPr>
        <w:spacing w:line="240" w:lineRule="auto"/>
        <w:rPr>
          <w:lang w:val="uk-UA"/>
        </w:rPr>
      </w:pPr>
    </w:p>
    <w:p w14:paraId="04910770" w14:textId="35BF354A" w:rsidR="007338E7" w:rsidRPr="00224BCB" w:rsidRDefault="00224BCB" w:rsidP="00B3320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24BCB">
        <w:rPr>
          <w:rFonts w:ascii="Times New Roman" w:hAnsi="Times New Roman" w:cs="Times New Roman"/>
          <w:sz w:val="24"/>
          <w:szCs w:val="24"/>
          <w:lang w:val="uk-UA"/>
        </w:rPr>
        <w:t>Міський голова</w:t>
      </w:r>
      <w:r w:rsidRPr="00224BC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24BC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24BC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24BC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24BC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24BC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24BC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24BC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24BC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24BC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24BC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24BC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24BC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24BCB">
        <w:rPr>
          <w:rFonts w:ascii="Times New Roman" w:hAnsi="Times New Roman" w:cs="Times New Roman"/>
          <w:sz w:val="24"/>
          <w:szCs w:val="24"/>
          <w:lang w:val="uk-UA"/>
        </w:rPr>
        <w:tab/>
        <w:t>Сергій НАДАЛ</w:t>
      </w:r>
    </w:p>
    <w:sectPr w:rsidR="007338E7" w:rsidRPr="00224BCB" w:rsidSect="00B33206">
      <w:pgSz w:w="16838" w:h="11906" w:orient="landscape"/>
      <w:pgMar w:top="851" w:right="850" w:bottom="1985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677"/>
    <w:rsid w:val="00091304"/>
    <w:rsid w:val="000E1442"/>
    <w:rsid w:val="001C64D2"/>
    <w:rsid w:val="00224BCB"/>
    <w:rsid w:val="003845A3"/>
    <w:rsid w:val="00495899"/>
    <w:rsid w:val="005225FA"/>
    <w:rsid w:val="005B5605"/>
    <w:rsid w:val="007338E7"/>
    <w:rsid w:val="009E7933"/>
    <w:rsid w:val="00B33206"/>
    <w:rsid w:val="00BA0677"/>
    <w:rsid w:val="00D9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2295F"/>
  <w15:chartTrackingRefBased/>
  <w15:docId w15:val="{31494035-E881-49E8-9498-84E62969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677"/>
    <w:pPr>
      <w:spacing w:after="0" w:line="276" w:lineRule="auto"/>
    </w:pPr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067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67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67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67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67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677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677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677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677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6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0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06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067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067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06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06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06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06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0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A0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67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A0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067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uk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A06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0677"/>
    <w:pPr>
      <w:spacing w:after="160" w:line="259" w:lineRule="auto"/>
      <w:ind w:left="720"/>
      <w:contextualSpacing/>
    </w:pPr>
    <w:rPr>
      <w:kern w:val="2"/>
      <w:lang w:val="uk-UA"/>
      <w14:ligatures w14:val="standardContextual"/>
    </w:rPr>
  </w:style>
  <w:style w:type="character" w:styleId="aa">
    <w:name w:val="Intense Emphasis"/>
    <w:basedOn w:val="a0"/>
    <w:uiPriority w:val="21"/>
    <w:qFormat/>
    <w:rsid w:val="00BA06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06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uk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A06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0677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BA0677"/>
    <w:rPr>
      <w:color w:val="0000FF"/>
      <w:u w:val="single"/>
    </w:rPr>
  </w:style>
  <w:style w:type="character" w:customStyle="1" w:styleId="af">
    <w:name w:val="Звичайний (веб) Знак"/>
    <w:aliases w:val="Обычный (Web)1 Знак,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0"/>
    <w:uiPriority w:val="99"/>
    <w:locked/>
    <w:rsid w:val="00BA0677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rmal (Web)"/>
    <w:aliases w:val="Обычный (Web)1,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"/>
    <w:uiPriority w:val="99"/>
    <w:unhideWhenUsed/>
    <w:qFormat/>
    <w:rsid w:val="00BA0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uk-UA"/>
      <w14:ligatures w14:val="standardContextual"/>
    </w:rPr>
  </w:style>
  <w:style w:type="paragraph" w:customStyle="1" w:styleId="bodytext">
    <w:name w:val="bodytext"/>
    <w:basedOn w:val="a"/>
    <w:uiPriority w:val="99"/>
    <w:qFormat/>
    <w:rsid w:val="00BA0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A0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1250</Words>
  <Characters>714</Characters>
  <Application>Microsoft Office Word</Application>
  <DocSecurity>0</DocSecurity>
  <Lines>5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Тернопільська міська рада</cp:lastModifiedBy>
  <cp:revision>2</cp:revision>
  <dcterms:created xsi:type="dcterms:W3CDTF">2026-03-25T08:41:00Z</dcterms:created>
  <dcterms:modified xsi:type="dcterms:W3CDTF">2026-03-25T08:41:00Z</dcterms:modified>
</cp:coreProperties>
</file>