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36FD" w14:textId="13553F1C" w:rsidR="007338E7" w:rsidRDefault="007338E7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7338E7">
        <w:rPr>
          <w:rFonts w:ascii="Times New Roman" w:hAnsi="Times New Roman"/>
          <w:bCs/>
          <w:color w:val="000000"/>
          <w:sz w:val="24"/>
          <w:szCs w:val="24"/>
          <w:lang w:val="uk-UA"/>
        </w:rPr>
        <w:t>Додаток</w:t>
      </w:r>
      <w:r w:rsidR="007F593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2</w:t>
      </w:r>
    </w:p>
    <w:p w14:paraId="7450FDCB" w14:textId="77777777" w:rsidR="007338E7" w:rsidRDefault="007338E7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03357A29" w14:textId="77777777" w:rsidR="005B5605" w:rsidRPr="007338E7" w:rsidRDefault="005B5605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1A4A078C" w14:textId="4AD710FA" w:rsidR="00BA0677" w:rsidRDefault="00BA0677" w:rsidP="00BA0677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6. Напрями діяльності та заходи з реалізації Програми</w:t>
      </w:r>
    </w:p>
    <w:p w14:paraId="732CBDE4" w14:textId="77777777" w:rsidR="00BA0677" w:rsidRDefault="00BA0677" w:rsidP="00BA0677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40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08"/>
        <w:gridCol w:w="3149"/>
        <w:gridCol w:w="1134"/>
        <w:gridCol w:w="2126"/>
        <w:gridCol w:w="1276"/>
        <w:gridCol w:w="709"/>
        <w:gridCol w:w="709"/>
        <w:gridCol w:w="684"/>
        <w:gridCol w:w="2128"/>
      </w:tblGrid>
      <w:tr w:rsidR="00BA0677" w14:paraId="55A70622" w14:textId="77777777" w:rsidTr="003845A3">
        <w:trPr>
          <w:trHeight w:val="424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32D1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№</w:t>
            </w:r>
          </w:p>
          <w:p w14:paraId="797A552A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12E8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Назва напряму діяльності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48C9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468D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Термін</w:t>
            </w:r>
          </w:p>
          <w:p w14:paraId="27BC488B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D49C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55E3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Джерела </w:t>
            </w:r>
          </w:p>
          <w:p w14:paraId="0FBFD0FD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C1467D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Орієнтовний обсяг фінансування, тис. грн.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9F550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Очікуваний</w:t>
            </w:r>
          </w:p>
          <w:p w14:paraId="5204D7FA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результат</w:t>
            </w:r>
          </w:p>
          <w:p w14:paraId="1EDE6A76" w14:textId="77777777" w:rsidR="00BA0677" w:rsidRPr="005225FA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28A8" w14:paraId="44CDDE28" w14:textId="77777777" w:rsidTr="00CC5999">
        <w:trPr>
          <w:trHeight w:val="17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3B52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5AA9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BCC5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F8DF5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D947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5A80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EB7698" w14:textId="00C8C35B" w:rsidR="003328A8" w:rsidRPr="005225FA" w:rsidRDefault="00CC5999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E6CDE" w14:textId="73E18A00" w:rsidR="003328A8" w:rsidRPr="005225FA" w:rsidRDefault="00CC5999" w:rsidP="00332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14E0D" w14:textId="170D1795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2027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48B3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28A8" w14:paraId="451B20C6" w14:textId="77777777" w:rsidTr="00CC5999">
        <w:trPr>
          <w:trHeight w:val="130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30AF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C10" w14:textId="2E49FEBB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Ремонтно-реставраційні роботи пам</w:t>
            </w:r>
            <w:r w:rsidRPr="005225F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5225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яток архітектури </w:t>
            </w: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національного значення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0C17" w14:textId="77777777" w:rsidR="003328A8" w:rsidRPr="005225FA" w:rsidRDefault="003328A8" w:rsidP="005225F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2.2. </w:t>
            </w:r>
            <w:r w:rsidRPr="005225FA">
              <w:rPr>
                <w:rFonts w:ascii="Times New Roman" w:hAnsi="Times New Roman" w:cs="Times New Roman"/>
                <w:sz w:val="16"/>
                <w:szCs w:val="16"/>
              </w:rPr>
              <w:t xml:space="preserve">Ремонтно-реставраційні роботи Церкви Різдва Христового </w:t>
            </w:r>
          </w:p>
          <w:p w14:paraId="4D66A26E" w14:textId="0D988B43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5225F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225F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охоронний</w:t>
            </w:r>
            <w:r w:rsidRPr="005225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№ 636)</w:t>
            </w:r>
          </w:p>
          <w:p w14:paraId="4F8CAB94" w14:textId="63F410A2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2315" w14:textId="2D6A096E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</w:t>
            </w:r>
            <w:r w:rsidR="0026204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</w:p>
          <w:p w14:paraId="0E11C010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DAB6" w14:textId="77777777" w:rsidR="003328A8" w:rsidRPr="005225FA" w:rsidRDefault="003328A8" w:rsidP="005225FA">
            <w:pPr>
              <w:pStyle w:val="bodytext"/>
              <w:spacing w:before="0" w:beforeAutospacing="0" w:after="0" w:afterAutospacing="0"/>
              <w:rPr>
                <w:rFonts w:eastAsia="Arial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sz w:val="16"/>
                <w:szCs w:val="16"/>
                <w:lang w:val="uk-UA"/>
              </w:rPr>
              <w:t xml:space="preserve">Управління культури і мистецтв; </w:t>
            </w:r>
            <w:r w:rsidRPr="005225FA">
              <w:rPr>
                <w:rFonts w:eastAsia="Arial"/>
                <w:color w:val="000000"/>
                <w:sz w:val="16"/>
                <w:szCs w:val="16"/>
                <w:shd w:val="clear" w:color="auto" w:fill="FFFFFF"/>
                <w:lang w:val="uk-UA"/>
              </w:rPr>
              <w:t>користувачі (власники) і балансоутримувачі пам’яток та об’єктів культурної спадщини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B1A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Бюджет громади</w:t>
            </w:r>
          </w:p>
          <w:p w14:paraId="16737620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FB4A4" w14:textId="3BB498F0" w:rsidR="003328A8" w:rsidRPr="00CC5999" w:rsidRDefault="00CC5999" w:rsidP="00CC599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CC59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703C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263ED" w14:textId="77777777" w:rsidR="00CC5999" w:rsidRPr="005225FA" w:rsidRDefault="00CC5999" w:rsidP="00CC5999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1000,0</w:t>
            </w:r>
          </w:p>
          <w:p w14:paraId="5432899E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1AD4D" w14:textId="7CBF5BD2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1000,0</w:t>
            </w:r>
          </w:p>
          <w:p w14:paraId="4D6CA13F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b/>
                <w:strike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72CB3F" w14:textId="7178A2EA" w:rsidR="003328A8" w:rsidRPr="005225FA" w:rsidRDefault="003328A8" w:rsidP="005225FA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strike/>
                <w:color w:val="000000"/>
                <w:sz w:val="16"/>
                <w:szCs w:val="16"/>
              </w:rPr>
            </w:pPr>
            <w:r w:rsidRPr="005225FA">
              <w:rPr>
                <w:color w:val="000000" w:themeColor="text1"/>
                <w:sz w:val="16"/>
                <w:szCs w:val="16"/>
              </w:rPr>
              <w:t>Опорядження фасадів</w:t>
            </w:r>
          </w:p>
          <w:p w14:paraId="5DEC162A" w14:textId="72C1D606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b/>
                <w:strike/>
                <w:color w:val="000000"/>
                <w:sz w:val="16"/>
                <w:szCs w:val="16"/>
                <w:lang w:val="uk-UA"/>
              </w:rPr>
            </w:pPr>
          </w:p>
        </w:tc>
      </w:tr>
      <w:tr w:rsidR="003328A8" w:rsidRPr="007F5938" w14:paraId="177748E2" w14:textId="77777777" w:rsidTr="00CC5999">
        <w:trPr>
          <w:trHeight w:val="144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7F8" w14:textId="0F98672F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898A" w14:textId="4BEAD75D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Демонтаж пам’яток, пристосування, демонтаж, вилучення радянської символіки на пам’ятках культурної спадщини, які підлягають вилученню з переліку згідно ЗУ «Про засудження та заборону пропаганди російської імперської політики в Україні і деколонізацію топонімії»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B25B" w14:textId="77777777" w:rsidR="003328A8" w:rsidRPr="00D92BC1" w:rsidRDefault="003328A8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</w:pPr>
            <w:r w:rsidRPr="00D92BC1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 xml:space="preserve">4.1. Переміщення (перенесення) з території Старого парку пам’ятки монументального мистецтва місцевого значення – «Алея героїв» (в рішенні виконавчого комітету Тернопільської обласної ради народних депутатів від 27.11.1984 № 332 «Алея героїв: пам’ятники Героям Радянського Союзу </w:t>
            </w:r>
          </w:p>
          <w:p w14:paraId="6636A10E" w14:textId="0B54F2CA" w:rsidR="003328A8" w:rsidRPr="00D92BC1" w:rsidRDefault="003328A8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</w:pPr>
            <w:r w:rsidRPr="00D92BC1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 xml:space="preserve">А.П. Живову, Г.В. Танцорову, </w:t>
            </w:r>
          </w:p>
          <w:p w14:paraId="5D2BDEAE" w14:textId="54F2E75A" w:rsidR="003328A8" w:rsidRPr="00D92BC1" w:rsidRDefault="003328A8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</w:pPr>
            <w:r w:rsidRPr="00D92BC1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 xml:space="preserve">М.Г. Пігорєву, В.А. Чалдаєву, </w:t>
            </w:r>
          </w:p>
          <w:p w14:paraId="7936A91D" w14:textId="0952FAE9" w:rsidR="003328A8" w:rsidRPr="00D92BC1" w:rsidRDefault="003328A8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</w:pPr>
            <w:r w:rsidRPr="00D92BC1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 xml:space="preserve">М.Г. Карпенку та О.П. Максименку»); Пам’ятки історії місцевого значення – «Кладовище радянських воїнів» (в рішенні виконавчого комітету Тернопільської обласної ради депутатів трудящих від 22.03.1971 № 147 «Кладовище радянських воїнів, на якому поховані Герої Радянського Союзу А.П. Живов, М.Г. Карпенко та </w:t>
            </w:r>
          </w:p>
          <w:p w14:paraId="366A9AF1" w14:textId="4F707AFC" w:rsidR="003328A8" w:rsidRPr="005225FA" w:rsidRDefault="003328A8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</w:pPr>
            <w:r w:rsidRPr="00D92BC1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>О.П. Максименко») з території Старого парку в сектор 32 міського кладовища на вул. Петра Батьківського, 46</w:t>
            </w:r>
            <w:r w:rsidRPr="005225FA">
              <w:rPr>
                <w:rFonts w:ascii="Times New Roman" w:hAnsi="Times New Roman" w:cs="Times New Roman"/>
                <w:kern w:val="2"/>
                <w:sz w:val="16"/>
                <w:szCs w:val="16"/>
                <w:lang w:val="uk-UA"/>
                <w14:ligatures w14:val="standardContextual"/>
              </w:rPr>
              <w:t xml:space="preserve"> </w:t>
            </w:r>
          </w:p>
          <w:p w14:paraId="1B5D7908" w14:textId="6FE6725B" w:rsidR="003328A8" w:rsidRPr="005225FA" w:rsidRDefault="003328A8" w:rsidP="005225F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5225F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у </w:t>
            </w:r>
            <w:r w:rsidRPr="005225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м. </w:t>
            </w:r>
            <w:r w:rsidRPr="005225F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Тернополі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D116" w14:textId="50E3A14E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</w:t>
            </w:r>
            <w:r w:rsidR="00120E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</w:p>
          <w:p w14:paraId="6BF8F228" w14:textId="686F2350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8F5" w14:textId="4C540FE6" w:rsidR="003328A8" w:rsidRPr="005225FA" w:rsidRDefault="003328A8" w:rsidP="005225FA">
            <w:pPr>
              <w:pStyle w:val="bodytext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5225FA">
              <w:rPr>
                <w:sz w:val="16"/>
                <w:szCs w:val="16"/>
                <w:lang w:val="uk-UA"/>
              </w:rPr>
              <w:t>Управління культури і мистецтв</w:t>
            </w:r>
            <w:r w:rsidRPr="005225FA">
              <w:rPr>
                <w:sz w:val="16"/>
                <w:szCs w:val="16"/>
              </w:rPr>
              <w:t>;</w:t>
            </w:r>
            <w:r w:rsidRPr="005225FA">
              <w:rPr>
                <w:sz w:val="16"/>
                <w:szCs w:val="16"/>
                <w:lang w:val="uk-UA"/>
              </w:rPr>
              <w:t>управління</w:t>
            </w:r>
            <w:r w:rsidRPr="005225FA">
              <w:rPr>
                <w:sz w:val="16"/>
                <w:szCs w:val="16"/>
              </w:rPr>
              <w:t xml:space="preserve"> </w:t>
            </w:r>
            <w:r w:rsidRPr="005225FA">
              <w:rPr>
                <w:sz w:val="16"/>
                <w:szCs w:val="16"/>
                <w:lang w:val="uk-UA"/>
              </w:rPr>
              <w:t>житлово-комунального господарства</w:t>
            </w:r>
            <w:r w:rsidRPr="005225FA">
              <w:rPr>
                <w:sz w:val="16"/>
                <w:szCs w:val="16"/>
              </w:rPr>
              <w:t xml:space="preserve">, благоустрою та </w:t>
            </w:r>
            <w:r w:rsidRPr="005225FA">
              <w:rPr>
                <w:sz w:val="16"/>
                <w:szCs w:val="16"/>
                <w:lang w:val="uk-UA"/>
              </w:rPr>
              <w:t>екології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B8FDB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Бюджет громади</w:t>
            </w:r>
          </w:p>
          <w:p w14:paraId="61EBE5BB" w14:textId="77777777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06BA9" w14:textId="54F34452" w:rsidR="003328A8" w:rsidRPr="005225FA" w:rsidRDefault="00CC5999" w:rsidP="00CC59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  <w:r w:rsidR="00703C5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95EEB4" w14:textId="1E52D978" w:rsidR="003328A8" w:rsidRPr="005225FA" w:rsidRDefault="00CC5999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3605,0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AB3" w14:textId="36AFB3EA" w:rsidR="003328A8" w:rsidRPr="005225FA" w:rsidRDefault="003328A8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225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2000,0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56C096" w14:textId="77777777" w:rsidR="003328A8" w:rsidRPr="00D92BC1" w:rsidRDefault="003328A8" w:rsidP="005225F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92BC1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Забезпечення виконання </w:t>
            </w:r>
          </w:p>
          <w:p w14:paraId="312FF283" w14:textId="63272EA1" w:rsidR="003328A8" w:rsidRPr="005225FA" w:rsidRDefault="003328A8" w:rsidP="005225FA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5225FA">
              <w:rPr>
                <w:rFonts w:eastAsia="Calibri"/>
                <w:kern w:val="0"/>
                <w:sz w:val="16"/>
                <w:szCs w:val="16"/>
                <w14:ligatures w14:val="none"/>
              </w:rPr>
              <w:t>ЗУ «Про засудження та заборону пропаганди російської імперської політики в Україні і деколонізацію топонімії»</w:t>
            </w:r>
          </w:p>
        </w:tc>
      </w:tr>
    </w:tbl>
    <w:p w14:paraId="5380B58B" w14:textId="77777777" w:rsidR="009E7933" w:rsidRDefault="009E7933" w:rsidP="00224BCB">
      <w:pPr>
        <w:spacing w:line="240" w:lineRule="auto"/>
        <w:rPr>
          <w:lang w:val="uk-UA"/>
        </w:rPr>
      </w:pPr>
    </w:p>
    <w:p w14:paraId="43F28619" w14:textId="77777777" w:rsidR="005B5605" w:rsidRDefault="005B5605" w:rsidP="00224BCB">
      <w:pPr>
        <w:spacing w:line="240" w:lineRule="auto"/>
        <w:rPr>
          <w:lang w:val="uk-UA"/>
        </w:rPr>
      </w:pPr>
    </w:p>
    <w:p w14:paraId="04910770" w14:textId="35BF354A" w:rsidR="007338E7" w:rsidRPr="00224BCB" w:rsidRDefault="00224BCB" w:rsidP="00224BC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24BCB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  <w:t>Сергій НАДАЛ</w:t>
      </w:r>
    </w:p>
    <w:sectPr w:rsidR="007338E7" w:rsidRPr="00224BCB" w:rsidSect="00224BC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77"/>
    <w:rsid w:val="000E1442"/>
    <w:rsid w:val="00120E2B"/>
    <w:rsid w:val="001C64D2"/>
    <w:rsid w:val="00224BCB"/>
    <w:rsid w:val="00262040"/>
    <w:rsid w:val="003122D7"/>
    <w:rsid w:val="003328A8"/>
    <w:rsid w:val="003845A3"/>
    <w:rsid w:val="004570D3"/>
    <w:rsid w:val="005225FA"/>
    <w:rsid w:val="005B5605"/>
    <w:rsid w:val="00703C5D"/>
    <w:rsid w:val="007338E7"/>
    <w:rsid w:val="007F5938"/>
    <w:rsid w:val="009E7933"/>
    <w:rsid w:val="00BA0677"/>
    <w:rsid w:val="00CC5999"/>
    <w:rsid w:val="00D52EF5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295F"/>
  <w15:chartTrackingRefBased/>
  <w15:docId w15:val="{31494035-E881-49E8-9498-84E62969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677"/>
    <w:pPr>
      <w:spacing w:after="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7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7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7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7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6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6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6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06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677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BA06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06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67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A0677"/>
    <w:rPr>
      <w:color w:val="0000FF"/>
      <w:u w:val="single"/>
    </w:rPr>
  </w:style>
  <w:style w:type="character" w:customStyle="1" w:styleId="ad">
    <w:name w:val="Обычный (Интернет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e"/>
    <w:uiPriority w:val="99"/>
    <w:locked/>
    <w:rsid w:val="00BA067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d"/>
    <w:uiPriority w:val="99"/>
    <w:unhideWhenUsed/>
    <w:qFormat/>
    <w:rsid w:val="00B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uk-UA"/>
      <w14:ligatures w14:val="standardContextual"/>
    </w:rPr>
  </w:style>
  <w:style w:type="paragraph" w:customStyle="1" w:styleId="bodytext">
    <w:name w:val="bodytext"/>
    <w:basedOn w:val="a"/>
    <w:uiPriority w:val="99"/>
    <w:qFormat/>
    <w:rsid w:val="00B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2026-03-24T06:24:00Z</dcterms:created>
  <dcterms:modified xsi:type="dcterms:W3CDTF">2026-03-27T07:22:00Z</dcterms:modified>
</cp:coreProperties>
</file>