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DD6A0" w14:textId="77777777" w:rsidR="003370AF" w:rsidRDefault="003370AF" w:rsidP="003370AF">
      <w:pPr>
        <w:spacing w:after="0" w:line="240" w:lineRule="auto"/>
        <w:ind w:left="4248" w:firstLine="708"/>
        <w:rPr>
          <w:rFonts w:ascii="Times New Roman" w:hAnsi="Times New Roman" w:cs="Times New Roman"/>
          <w:sz w:val="28"/>
          <w:szCs w:val="28"/>
        </w:rPr>
      </w:pPr>
      <w:r w:rsidRPr="00613C9C">
        <w:rPr>
          <w:rFonts w:ascii="Times New Roman" w:hAnsi="Times New Roman" w:cs="Times New Roman"/>
          <w:sz w:val="28"/>
          <w:szCs w:val="28"/>
        </w:rPr>
        <w:t>Додаток до рішення</w:t>
      </w:r>
      <w:r>
        <w:rPr>
          <w:rFonts w:ascii="Times New Roman" w:hAnsi="Times New Roman" w:cs="Times New Roman"/>
          <w:sz w:val="28"/>
          <w:szCs w:val="28"/>
        </w:rPr>
        <w:t xml:space="preserve"> виконавчого</w:t>
      </w:r>
    </w:p>
    <w:p w14:paraId="32AF93C3" w14:textId="0BC1D07A" w:rsidR="003370AF" w:rsidRDefault="003370AF" w:rsidP="003370AF">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36C65">
        <w:rPr>
          <w:rFonts w:ascii="Times New Roman" w:hAnsi="Times New Roman" w:cs="Times New Roman"/>
          <w:sz w:val="28"/>
          <w:szCs w:val="28"/>
        </w:rPr>
        <w:t>К</w:t>
      </w:r>
      <w:r>
        <w:rPr>
          <w:rFonts w:ascii="Times New Roman" w:hAnsi="Times New Roman" w:cs="Times New Roman"/>
          <w:sz w:val="28"/>
          <w:szCs w:val="28"/>
        </w:rPr>
        <w:t>омітету</w:t>
      </w:r>
    </w:p>
    <w:p w14:paraId="197ECB5F" w14:textId="77777777" w:rsidR="00236C65" w:rsidRDefault="00236C65" w:rsidP="003370AF">
      <w:pPr>
        <w:spacing w:after="0" w:line="240" w:lineRule="auto"/>
        <w:rPr>
          <w:rFonts w:ascii="Times New Roman" w:hAnsi="Times New Roman" w:cs="Times New Roman"/>
          <w:sz w:val="28"/>
          <w:szCs w:val="28"/>
        </w:rPr>
      </w:pPr>
    </w:p>
    <w:p w14:paraId="13398274" w14:textId="77777777" w:rsidR="00236C65" w:rsidRDefault="00236C65" w:rsidP="003370AF">
      <w:pPr>
        <w:spacing w:after="0" w:line="240" w:lineRule="auto"/>
        <w:rPr>
          <w:rFonts w:ascii="Times New Roman" w:hAnsi="Times New Roman" w:cs="Times New Roman"/>
          <w:sz w:val="28"/>
          <w:szCs w:val="28"/>
        </w:rPr>
      </w:pPr>
    </w:p>
    <w:p w14:paraId="14C47F4D" w14:textId="77777777" w:rsidR="003370AF" w:rsidRDefault="003370AF" w:rsidP="003370A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ВИСНОВОК</w:t>
      </w:r>
    </w:p>
    <w:p w14:paraId="5154702F" w14:textId="77777777" w:rsidR="003370AF" w:rsidRDefault="003370AF" w:rsidP="003370A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органу опіки та піклування щодо доцільності позбавлення батьківських прав </w:t>
      </w:r>
    </w:p>
    <w:p w14:paraId="2F60924B" w14:textId="00529A17" w:rsidR="003370AF" w:rsidRDefault="0049794D" w:rsidP="003370AF">
      <w:pPr>
        <w:spacing w:after="0" w:line="240" w:lineRule="auto"/>
        <w:jc w:val="center"/>
        <w:rPr>
          <w:rFonts w:ascii="Times New Roman" w:hAnsi="Times New Roman" w:cs="Times New Roman"/>
          <w:sz w:val="28"/>
          <w:szCs w:val="28"/>
        </w:rPr>
      </w:pPr>
      <w:r>
        <w:rPr>
          <w:rFonts w:ascii="Times New Roman" w:hAnsi="Times New Roman"/>
          <w:sz w:val="28"/>
          <w:szCs w:val="28"/>
        </w:rPr>
        <w:t>…</w:t>
      </w:r>
      <w:r w:rsidR="003370AF" w:rsidRPr="00616824">
        <w:rPr>
          <w:rFonts w:ascii="Times New Roman" w:hAnsi="Times New Roman"/>
          <w:sz w:val="28"/>
          <w:szCs w:val="28"/>
        </w:rPr>
        <w:t xml:space="preserve"> 11.09.1963 року народження, </w:t>
      </w:r>
      <w:r>
        <w:rPr>
          <w:rFonts w:ascii="Times New Roman" w:hAnsi="Times New Roman"/>
          <w:sz w:val="28"/>
          <w:szCs w:val="28"/>
        </w:rPr>
        <w:t>…</w:t>
      </w:r>
      <w:r w:rsidR="003370AF">
        <w:rPr>
          <w:rFonts w:ascii="Times New Roman" w:hAnsi="Times New Roman"/>
          <w:sz w:val="28"/>
          <w:szCs w:val="28"/>
        </w:rPr>
        <w:t>05.08.1960 року народження, стосовно</w:t>
      </w:r>
      <w:r w:rsidR="003370AF" w:rsidRPr="00616824">
        <w:rPr>
          <w:rFonts w:ascii="Times New Roman" w:hAnsi="Times New Roman"/>
          <w:sz w:val="28"/>
          <w:szCs w:val="28"/>
          <w:lang w:eastAsia="en-GB"/>
        </w:rPr>
        <w:t xml:space="preserve"> </w:t>
      </w:r>
      <w:r w:rsidR="003370AF">
        <w:rPr>
          <w:rFonts w:ascii="Times New Roman" w:hAnsi="Times New Roman"/>
          <w:sz w:val="28"/>
          <w:szCs w:val="28"/>
        </w:rPr>
        <w:t xml:space="preserve">малолітньої </w:t>
      </w:r>
      <w:r w:rsidR="003370AF">
        <w:rPr>
          <w:rFonts w:ascii="Times New Roman" w:hAnsi="Times New Roman"/>
          <w:sz w:val="28"/>
          <w:szCs w:val="28"/>
          <w:lang w:eastAsia="en-GB"/>
        </w:rPr>
        <w:t xml:space="preserve">дитини </w:t>
      </w:r>
      <w:r>
        <w:rPr>
          <w:rFonts w:ascii="Times New Roman" w:hAnsi="Times New Roman"/>
          <w:sz w:val="28"/>
          <w:szCs w:val="28"/>
        </w:rPr>
        <w:t>…</w:t>
      </w:r>
      <w:r w:rsidR="003370AF">
        <w:rPr>
          <w:rFonts w:ascii="Times New Roman" w:hAnsi="Times New Roman"/>
          <w:sz w:val="28"/>
          <w:szCs w:val="28"/>
        </w:rPr>
        <w:t xml:space="preserve"> 10.06.2014 року народження</w:t>
      </w:r>
    </w:p>
    <w:p w14:paraId="26D90B35" w14:textId="77777777" w:rsidR="003370AF" w:rsidRDefault="003370AF" w:rsidP="003370AF">
      <w:pPr>
        <w:spacing w:after="0" w:line="240" w:lineRule="auto"/>
        <w:rPr>
          <w:rFonts w:ascii="Times New Roman" w:hAnsi="Times New Roman" w:cs="Times New Roman"/>
          <w:sz w:val="28"/>
          <w:szCs w:val="28"/>
        </w:rPr>
      </w:pPr>
    </w:p>
    <w:p w14:paraId="6F8FC06D" w14:textId="21B56871" w:rsidR="002D73B3" w:rsidRDefault="003370AF" w:rsidP="003370AF">
      <w:pPr>
        <w:spacing w:after="0" w:line="240" w:lineRule="auto"/>
        <w:jc w:val="both"/>
        <w:rPr>
          <w:rFonts w:ascii="Times New Roman" w:hAnsi="Times New Roman"/>
          <w:sz w:val="28"/>
          <w:szCs w:val="28"/>
        </w:rPr>
      </w:pPr>
      <w:r>
        <w:rPr>
          <w:rFonts w:ascii="Times New Roman" w:hAnsi="Times New Roman" w:cs="Times New Roman"/>
          <w:sz w:val="28"/>
          <w:szCs w:val="28"/>
        </w:rPr>
        <w:tab/>
        <w:t xml:space="preserve">Органом опіки та піклування розглянуто матеріали та відповідні документи про позбавлення батьківських прав </w:t>
      </w:r>
      <w:r w:rsidR="0049794D">
        <w:rPr>
          <w:rFonts w:ascii="Times New Roman" w:hAnsi="Times New Roman"/>
          <w:sz w:val="28"/>
          <w:szCs w:val="28"/>
        </w:rPr>
        <w:t>…</w:t>
      </w:r>
      <w:r w:rsidRPr="00616824">
        <w:rPr>
          <w:rFonts w:ascii="Times New Roman" w:hAnsi="Times New Roman"/>
          <w:sz w:val="28"/>
          <w:szCs w:val="28"/>
        </w:rPr>
        <w:t xml:space="preserve"> 11.09.1963 року народження, </w:t>
      </w:r>
      <w:r w:rsidR="0049794D">
        <w:rPr>
          <w:rFonts w:ascii="Times New Roman" w:hAnsi="Times New Roman"/>
          <w:sz w:val="28"/>
          <w:szCs w:val="28"/>
        </w:rPr>
        <w:t>…</w:t>
      </w:r>
      <w:r>
        <w:rPr>
          <w:rFonts w:ascii="Times New Roman" w:hAnsi="Times New Roman"/>
          <w:sz w:val="28"/>
          <w:szCs w:val="28"/>
        </w:rPr>
        <w:t xml:space="preserve"> 05.08.1960 року народження, стосовно</w:t>
      </w:r>
      <w:r w:rsidRPr="00616824">
        <w:rPr>
          <w:rFonts w:ascii="Times New Roman" w:hAnsi="Times New Roman"/>
          <w:sz w:val="28"/>
          <w:szCs w:val="28"/>
          <w:lang w:eastAsia="en-GB"/>
        </w:rPr>
        <w:t xml:space="preserve"> </w:t>
      </w:r>
      <w:r>
        <w:rPr>
          <w:rFonts w:ascii="Times New Roman" w:hAnsi="Times New Roman"/>
          <w:sz w:val="28"/>
          <w:szCs w:val="28"/>
        </w:rPr>
        <w:t xml:space="preserve">малолітньої </w:t>
      </w:r>
      <w:r>
        <w:rPr>
          <w:rFonts w:ascii="Times New Roman" w:hAnsi="Times New Roman"/>
          <w:sz w:val="28"/>
          <w:szCs w:val="28"/>
          <w:lang w:eastAsia="en-GB"/>
        </w:rPr>
        <w:t xml:space="preserve">дитини </w:t>
      </w:r>
      <w:r w:rsidR="0049794D">
        <w:rPr>
          <w:rFonts w:ascii="Times New Roman" w:hAnsi="Times New Roman"/>
          <w:sz w:val="28"/>
          <w:szCs w:val="28"/>
        </w:rPr>
        <w:t>…</w:t>
      </w:r>
      <w:r>
        <w:rPr>
          <w:rFonts w:ascii="Times New Roman" w:hAnsi="Times New Roman"/>
          <w:sz w:val="28"/>
          <w:szCs w:val="28"/>
        </w:rPr>
        <w:t xml:space="preserve"> 10.06.2014 року народження.</w:t>
      </w:r>
    </w:p>
    <w:p w14:paraId="78D5FD12" w14:textId="02D04D66" w:rsidR="002D73B3" w:rsidRPr="002D73B3" w:rsidRDefault="003370AF" w:rsidP="002D73B3">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2D73B3" w:rsidRPr="002D73B3">
        <w:rPr>
          <w:rFonts w:ascii="Times New Roman" w:eastAsia="Times New Roman" w:hAnsi="Times New Roman" w:cs="Times New Roman"/>
          <w:sz w:val="28"/>
          <w:szCs w:val="28"/>
          <w:lang w:eastAsia="ru-RU"/>
        </w:rPr>
        <w:t xml:space="preserve">Відповідно до матеріалів справи встановлено, що </w:t>
      </w:r>
      <w:r w:rsidR="0049794D">
        <w:rPr>
          <w:rFonts w:ascii="Times New Roman" w:eastAsia="Times New Roman" w:hAnsi="Times New Roman" w:cs="Times New Roman"/>
          <w:sz w:val="28"/>
          <w:szCs w:val="28"/>
          <w:lang w:eastAsia="ru-RU"/>
        </w:rPr>
        <w:t>…</w:t>
      </w:r>
      <w:r w:rsidR="002D73B3" w:rsidRPr="002D73B3">
        <w:rPr>
          <w:rFonts w:ascii="Times New Roman" w:eastAsia="Times New Roman" w:hAnsi="Times New Roman" w:cs="Times New Roman"/>
          <w:sz w:val="28"/>
          <w:szCs w:val="28"/>
          <w:lang w:eastAsia="ru-RU"/>
        </w:rPr>
        <w:t xml:space="preserve"> 05.08.1960 року народження, </w:t>
      </w:r>
      <w:r w:rsidR="0049794D">
        <w:rPr>
          <w:rFonts w:ascii="Times New Roman" w:eastAsia="Times New Roman" w:hAnsi="Times New Roman" w:cs="Times New Roman"/>
          <w:sz w:val="28"/>
          <w:szCs w:val="28"/>
          <w:lang w:eastAsia="ru-RU"/>
        </w:rPr>
        <w:t>…</w:t>
      </w:r>
      <w:r w:rsidR="002D73B3" w:rsidRPr="002D73B3">
        <w:rPr>
          <w:rFonts w:ascii="Times New Roman" w:eastAsia="Times New Roman" w:hAnsi="Times New Roman" w:cs="Times New Roman"/>
          <w:sz w:val="28"/>
          <w:szCs w:val="28"/>
          <w:lang w:eastAsia="ru-RU"/>
        </w:rPr>
        <w:t xml:space="preserve"> 11.09.1963 року народження, є батьками малолітньої дитини </w:t>
      </w:r>
      <w:r w:rsidR="0049794D">
        <w:rPr>
          <w:rFonts w:ascii="Times New Roman" w:eastAsia="Times New Roman" w:hAnsi="Times New Roman" w:cs="Times New Roman"/>
          <w:sz w:val="28"/>
          <w:szCs w:val="28"/>
          <w:lang w:eastAsia="ru-RU"/>
        </w:rPr>
        <w:t>…</w:t>
      </w:r>
      <w:r w:rsidR="002D73B3" w:rsidRPr="002D73B3">
        <w:rPr>
          <w:rFonts w:ascii="Times New Roman" w:eastAsia="Times New Roman" w:hAnsi="Times New Roman" w:cs="Times New Roman"/>
          <w:sz w:val="28"/>
          <w:szCs w:val="28"/>
          <w:lang w:eastAsia="ru-RU"/>
        </w:rPr>
        <w:t xml:space="preserve"> 10.06.2014 року народження, (свідоцтво про народження серія І-ИД №209516, видане 21.02.2015  відділом державної реєстрації актів цивільного стану реєстраційної служби Тернопільського міського управління юстиції).</w:t>
      </w:r>
    </w:p>
    <w:p w14:paraId="445A95E6" w14:textId="7CF5BB74"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 xml:space="preserve">Рішенням Тернопільського міськрайонного суду Тернопільської області від 27.01.2015  (справа №607/21327/14-ц),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оголошено усиновлювачами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10.06.2014 року народження.</w:t>
      </w:r>
    </w:p>
    <w:p w14:paraId="623563DB" w14:textId="33367016"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 xml:space="preserve">Дитина разом з батьками проживає у місті Тернополі за адресою: вулиця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будинок </w:t>
      </w:r>
      <w:r w:rsidR="0049794D">
        <w:rPr>
          <w:rFonts w:ascii="Times New Roman" w:eastAsia="Times New Roman" w:hAnsi="Times New Roman" w:cs="Times New Roman"/>
          <w:sz w:val="28"/>
          <w:szCs w:val="28"/>
          <w:lang w:eastAsia="ru-RU"/>
        </w:rPr>
        <w:t>…</w:t>
      </w:r>
    </w:p>
    <w:p w14:paraId="3544B774" w14:textId="2EBF338F"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Згідно</w:t>
      </w:r>
      <w:r w:rsidR="00446D80">
        <w:rPr>
          <w:rFonts w:ascii="Times New Roman" w:eastAsia="Times New Roman" w:hAnsi="Times New Roman" w:cs="Times New Roman"/>
          <w:sz w:val="28"/>
          <w:szCs w:val="28"/>
          <w:lang w:eastAsia="ru-RU"/>
        </w:rPr>
        <w:t xml:space="preserve"> з </w:t>
      </w:r>
      <w:r w:rsidRPr="002D73B3">
        <w:rPr>
          <w:rFonts w:ascii="Times New Roman" w:eastAsia="Times New Roman" w:hAnsi="Times New Roman" w:cs="Times New Roman"/>
          <w:sz w:val="28"/>
          <w:szCs w:val="28"/>
          <w:lang w:eastAsia="ru-RU"/>
        </w:rPr>
        <w:t xml:space="preserve"> витяг</w:t>
      </w:r>
      <w:r w:rsidR="00446D80">
        <w:rPr>
          <w:rFonts w:ascii="Times New Roman" w:eastAsia="Times New Roman" w:hAnsi="Times New Roman" w:cs="Times New Roman"/>
          <w:sz w:val="28"/>
          <w:szCs w:val="28"/>
          <w:lang w:eastAsia="ru-RU"/>
        </w:rPr>
        <w:t>ом</w:t>
      </w:r>
      <w:r w:rsidRPr="002D73B3">
        <w:rPr>
          <w:rFonts w:ascii="Times New Roman" w:eastAsia="Times New Roman" w:hAnsi="Times New Roman" w:cs="Times New Roman"/>
          <w:sz w:val="28"/>
          <w:szCs w:val="28"/>
          <w:lang w:eastAsia="ru-RU"/>
        </w:rPr>
        <w:t xml:space="preserve"> про реєстрацію місця проживання особи від 13.09.2023 №19224,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10.06.2014 року народження, зареєстрована за адресою вулиця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будинок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місто Тернопіль, Тернопільський район, Тернопільська область.</w:t>
      </w:r>
    </w:p>
    <w:p w14:paraId="283EB063" w14:textId="466CF42C"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 xml:space="preserve">Малолітня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10.06.2014 року народження, перебуває на обліку служби у справах дітей управління сім’ї, молодіжної політики та захисту дітей, як дитина, яка опинилась в складних життєвих обставинах (наказ від 31.10.2023 №234).</w:t>
      </w:r>
    </w:p>
    <w:p w14:paraId="0801983D" w14:textId="5A5880CD"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 xml:space="preserve">Впродовж перебування на обліку, з метою захисту прав та законних інтересів </w:t>
      </w:r>
      <w:r w:rsidR="008A3357">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спеціалістами служби у справах дітей управління сім’ї, молодіжної політики та захисту дітей Тернопільської міської ради проводилась відповідна профілактична робота з сім’єю </w:t>
      </w:r>
      <w:r w:rsidR="0049794D">
        <w:rPr>
          <w:rFonts w:ascii="Times New Roman" w:eastAsia="Times New Roman" w:hAnsi="Times New Roman" w:cs="Times New Roman"/>
          <w:sz w:val="28"/>
          <w:szCs w:val="28"/>
          <w:lang w:eastAsia="ru-RU"/>
        </w:rPr>
        <w:t>…</w:t>
      </w:r>
    </w:p>
    <w:p w14:paraId="403A2092" w14:textId="63797406"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 xml:space="preserve">Їм роз’яснено вимоги п. 2,4,7  ст.150, ст.151, п. 1 ст.152, ст.155 Сімейного кодексу України, п.1,2 ст.8, п.1,2 ст.12 Закону України «Про охорону дитинства», звернуто увагу на добросовісне виконання батьківських обов’язків, на необхідність створення сприятливих житлово-побутових та санітарно-гігієнічних умов для повноцінного та гармонійного розвитку дитини, вказано на обов’язковість здобуття дитиною середньої освіти, на недопустимості пропусків занять у школі без поважних причин, на </w:t>
      </w:r>
      <w:r w:rsidRPr="002D73B3">
        <w:rPr>
          <w:rFonts w:ascii="Times New Roman" w:eastAsia="Times New Roman" w:hAnsi="Times New Roman" w:cs="Times New Roman"/>
          <w:sz w:val="28"/>
          <w:szCs w:val="28"/>
          <w:lang w:eastAsia="ru-RU"/>
        </w:rPr>
        <w:lastRenderedPageBreak/>
        <w:t>відповідальність за ухиляння від виконання обов’язків по догляду та утриманню доньки.</w:t>
      </w:r>
    </w:p>
    <w:p w14:paraId="110054AA" w14:textId="77777777"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Окрім цього, батькам постійно наголошувалось на необхідності налагодження контакту та доброзичливих відносин з донькою.</w:t>
      </w:r>
    </w:p>
    <w:p w14:paraId="54BCA625" w14:textId="3564238E"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 xml:space="preserve">Відповідно до листа комунального закладу Тернопільської міської ради Тернопільський міський центр соціальних служб від 09.10.2023 №194,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у період з 21.09.2023 по 05.10.2023 відвідали заняття з питань формування батьківської компетентності, з метою формування у батьків практичних навичок спілкування з дитиною, ознайомлення з різними способами розв’язання проблемних ситуацій, інформування про прийоми контролю за поведінкою дитини.</w:t>
      </w:r>
    </w:p>
    <w:p w14:paraId="643EAF9B" w14:textId="3EF9A098"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 xml:space="preserve">Проте, не завжди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дослухались до порад та рекомендацій спеціалістів служби у справах дітей управління сім’ї, молодіжної політики та захисту дітей, фахівців з соціальної роботи комунального закладу Тернопільський міський центр соціальних служб. Уся проведена профілактична робота лише частково на нетривалий час покращувала ситуацію у взаєминах між батьками та дитиною.</w:t>
      </w:r>
    </w:p>
    <w:p w14:paraId="53E3C92A" w14:textId="4EAFB646"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 xml:space="preserve">Про неналежне виконання батьками обов’язків стосовно дитини та низький виховний потенціал в сім’ї свідчить те, що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неодноразово потрапляла в поле зору працівників поліції.</w:t>
      </w:r>
    </w:p>
    <w:p w14:paraId="64A933C3" w14:textId="04AC1D4D"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 xml:space="preserve">Відповідно до листа Тернопільського РУП ГУНП в Тернопільській області від 09.07.2025 №97541-2025, надійшло повідомлення від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про те, що 06.07.2025 близько 22.00 год. донька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втекла з дому бабусі, що за адресою вулиця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будинок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квартира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місто Тернопіль. В ході реагування на дане повідомлення працівниками поліції встановлено, що малолітня самовільно залишила місце проживання.</w:t>
      </w:r>
    </w:p>
    <w:p w14:paraId="4A33A212" w14:textId="426369D7"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 xml:space="preserve">Відповідно до листа Тернопільського РУП ГУНП в Тернопільській області від 07.11.2025 №156972-2025, малолітню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10.06.2014 року народження, взято на профілактичний облік у зв’язку із самовільним залишенням місця проживання двічі протягом року.</w:t>
      </w:r>
    </w:p>
    <w:p w14:paraId="39DD6B66" w14:textId="75B7BFCB"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 xml:space="preserve">Відповідно до листа Управління патрульної поліції в Тернопільській області Департаменту патрульної поліції від 28.04.2026 №2990/41/33/03-2026, інспектор </w:t>
      </w:r>
      <w:r w:rsidR="00446D80">
        <w:rPr>
          <w:rFonts w:ascii="Times New Roman" w:eastAsia="Times New Roman" w:hAnsi="Times New Roman" w:cs="Times New Roman"/>
          <w:sz w:val="28"/>
          <w:szCs w:val="28"/>
          <w:lang w:eastAsia="ru-RU"/>
        </w:rPr>
        <w:t xml:space="preserve">Служби освітньої безпеки Тернопільської обласної військової адміністрації </w:t>
      </w:r>
      <w:r w:rsidRPr="002D73B3">
        <w:rPr>
          <w:rFonts w:ascii="Times New Roman" w:eastAsia="Times New Roman" w:hAnsi="Times New Roman" w:cs="Times New Roman"/>
          <w:sz w:val="28"/>
          <w:szCs w:val="28"/>
          <w:lang w:eastAsia="ru-RU"/>
        </w:rPr>
        <w:t xml:space="preserve"> інформував, що до нього звернулась класний керівник 5-</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класу ТСШ №7 і повідомила, що учениця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під час уроку завдала собі порізи на руці. На місце події викликано бригаду екстренної медичної допомоги. Дитину госпіталізовано в Тернопільську обласну дитячу клінічну лікарню.</w:t>
      </w:r>
    </w:p>
    <w:p w14:paraId="7E6E003E" w14:textId="5E2646AE"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 xml:space="preserve">Відповідно до листа Тернопільського РУП ГУНП в Тернопільській області від 05.05.2026 №59644-2026, 27.04.2026 о 12.18 год. надійшло повідомлення поліцейського СОБ про те, що малолітня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10.06.2014 року народження, учениця 5 класу Тернопільської спеціалізованої школи І-ІІІ </w:t>
      </w:r>
      <w:r w:rsidRPr="002D73B3">
        <w:rPr>
          <w:rFonts w:ascii="Times New Roman" w:eastAsia="Times New Roman" w:hAnsi="Times New Roman" w:cs="Times New Roman"/>
          <w:sz w:val="28"/>
          <w:szCs w:val="28"/>
          <w:lang w:eastAsia="ru-RU"/>
        </w:rPr>
        <w:lastRenderedPageBreak/>
        <w:t>ступенів №7, під час уроку самостійно спричинила собі різану рану лівого передпліччя канцелярським ножем і почала демонструвати рану після уроку іншим учням. Даний вчинок пояснила тим, що їй на уроці не цікаво.</w:t>
      </w:r>
    </w:p>
    <w:p w14:paraId="5D0C42B5" w14:textId="75F4D650"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Згідно</w:t>
      </w:r>
      <w:r w:rsidR="00446D80">
        <w:rPr>
          <w:rFonts w:ascii="Times New Roman" w:eastAsia="Times New Roman" w:hAnsi="Times New Roman" w:cs="Times New Roman"/>
          <w:sz w:val="28"/>
          <w:szCs w:val="28"/>
          <w:lang w:eastAsia="ru-RU"/>
        </w:rPr>
        <w:t xml:space="preserve"> з</w:t>
      </w:r>
      <w:r w:rsidRPr="002D73B3">
        <w:rPr>
          <w:rFonts w:ascii="Times New Roman" w:eastAsia="Times New Roman" w:hAnsi="Times New Roman" w:cs="Times New Roman"/>
          <w:sz w:val="28"/>
          <w:szCs w:val="28"/>
          <w:lang w:eastAsia="ru-RU"/>
        </w:rPr>
        <w:t xml:space="preserve"> інформаці</w:t>
      </w:r>
      <w:r w:rsidR="00446D80">
        <w:rPr>
          <w:rFonts w:ascii="Times New Roman" w:eastAsia="Times New Roman" w:hAnsi="Times New Roman" w:cs="Times New Roman"/>
          <w:sz w:val="28"/>
          <w:szCs w:val="28"/>
          <w:lang w:eastAsia="ru-RU"/>
        </w:rPr>
        <w:t>єю</w:t>
      </w:r>
      <w:r w:rsidRPr="002D73B3">
        <w:rPr>
          <w:rFonts w:ascii="Times New Roman" w:eastAsia="Times New Roman" w:hAnsi="Times New Roman" w:cs="Times New Roman"/>
          <w:sz w:val="28"/>
          <w:szCs w:val="28"/>
          <w:lang w:eastAsia="ru-RU"/>
        </w:rPr>
        <w:t xml:space="preserve"> Комунального некомерційного підприємства «Тернопільська обласна дитяча клінічна лікарня» Тернопільської обласної ради від 07.05.2026 №553-01/11, після огляду дитини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лікарем-ортопедом-травматологом дитячим та психіатром дитячим, встановлено діагноз «Множинні рани, подряпини лівого передпліччя та руки. </w:t>
      </w:r>
      <w:r w:rsidRPr="002D73B3">
        <w:rPr>
          <w:rFonts w:ascii="Times New Roman" w:eastAsia="Times New Roman" w:hAnsi="Times New Roman" w:cs="Times New Roman"/>
          <w:sz w:val="28"/>
          <w:szCs w:val="28"/>
          <w:lang w:val="en-US" w:eastAsia="ru-RU"/>
        </w:rPr>
        <w:t>F</w:t>
      </w:r>
      <w:r w:rsidRPr="002D73B3">
        <w:rPr>
          <w:rFonts w:ascii="Times New Roman" w:eastAsia="Times New Roman" w:hAnsi="Times New Roman" w:cs="Times New Roman"/>
          <w:sz w:val="28"/>
          <w:szCs w:val="28"/>
          <w:lang w:eastAsia="ru-RU"/>
        </w:rPr>
        <w:t xml:space="preserve"> 43.2». Підстави для госпіталізації на момент огляду були відсутні. При спілкуванні з дитиною з’ясовано, що через обмеження законними представниками у спілкуванні з однолітками, забороні у прогулянках, неналежне ставлення до дитини,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подряпала руку навмисно, щоб її вилучити із сім’ї, оскільки не бажає проживати з батьками.</w:t>
      </w:r>
    </w:p>
    <w:p w14:paraId="3A680115" w14:textId="76A943A4"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 xml:space="preserve">Окрім цього,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10.06.2014 року народження, неодноразово доставлялась працівниками поліції в центр соціально-психологічної реабілітації дітей служби у справах дітей Тернопільської обласної державної адміністрації. Зокрема,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перебувала в центрі соціально-психологічної реабілітації дітей у період з 01.07.2023 по 27.10.2023. Причиною влаштування дитини в заклад було те, що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перебувала одна на вулиці в нічний час. Слід зазначити, що батьки на телефонну лінію 102 із заявою про зникнення дитини не звертались. </w:t>
      </w:r>
    </w:p>
    <w:p w14:paraId="42FE489D" w14:textId="1057B113"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 xml:space="preserve">Відповідно до інформації центру соціально-психологічної реабілітації дітей служби у справах дітей Тернопільської обласної державної адміністрації від 28.04.2026 №64, 27.04.2026 працівниками поліції доставлена в заклад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10.06.2014 року народження.</w:t>
      </w:r>
    </w:p>
    <w:p w14:paraId="30347B8A" w14:textId="6C1E0C53"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 xml:space="preserve">Відповідно до листа Тернопільської спеціалізованої школи І-ІІІ ступенів №7 з поглибленим вивченням іноземних мов Тернопільської міської ради від 16.04.2026 №02-16/31, останнім часом педагогічним колективом зафіксовано систематичні порушення з боку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що викликають серйозне занепокоєння щодо її виховання та безпеки оточуючих. Учениця систематично пропускає уроки без поважних причин. Робота класного керівника з батьками не дає результатів. Встановлено факт крадіжки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грошей з гаманця батька для спроб підкупу однокласників. Батько визнав факт крадіжки, проте зазначив, що самостійно вплинути на ситуацію та запобігти подібним діям у майбутньому не може. Даний факт підтверджує схильність дитини до протиправних дій та відсутність дієвих методів виховного потенціалу в сім’ї.</w:t>
      </w:r>
    </w:p>
    <w:p w14:paraId="68742211" w14:textId="6B5B65C8"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 xml:space="preserve">23.04.2026 в Тернопільській спеціалізованої школи І-ІІІ ступенів №7 відбулось засідання робочої групи з питань поведінки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та проведення профілактичної роботи з батьком дитини щодо відповідальності за неналежне виховання, навчання доньки.</w:t>
      </w:r>
    </w:p>
    <w:p w14:paraId="4A4BC436" w14:textId="3E88A50C"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lastRenderedPageBreak/>
        <w:t>Листом Тернопільської спеціалізованої школи І-ІІІ ступенів №7 від 27.04.2026 №02-16/37, інформовано про виявлений факт самоушкодження учениці 5</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класу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10.06.2014 року народження. Згідно інформації,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нанесла собі тілесні ушкодження у вигляді подряпин на лівій руці за допомогою канцелярського ножа.</w:t>
      </w:r>
    </w:p>
    <w:p w14:paraId="57B323E2" w14:textId="77777777"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За результатами проведення оцінки рівня безпеки дитини від 27.04.2026, рівень безпеки є небезпечним. Вжито негайних заходів для безпеки та захисту</w:t>
      </w:r>
    </w:p>
    <w:p w14:paraId="0E746DE5" w14:textId="53A6833F" w:rsidR="002D73B3" w:rsidRPr="002D73B3" w:rsidRDefault="002D73B3" w:rsidP="002D73B3">
      <w:pPr>
        <w:spacing w:after="0" w:line="240" w:lineRule="auto"/>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 xml:space="preserve"> дитини, а саме каретою швидкої допомоги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доставлено в КНП «Тернопільська обласна дитяча клінічна лікарня» для медичного огляду та надання первинної медичної допомоги; влаштовано в центр соціально-психологічної реабілітації дітей служби у справах дітей Тернопільської обласної державної адміністрації.</w:t>
      </w:r>
    </w:p>
    <w:p w14:paraId="23A8A709" w14:textId="5DF9C97B"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 xml:space="preserve">28.04.2026 спеціалістами служби у справах дітей відвідано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в центрі соціально-психологічної реабілітації дітей, проведено бесіду. У ході розмови з’ясовано, що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категорично відмовляється повертатись до батьків, оскільки почувається з батьками в небезпеці, боїться агресивної поведінки матері, відчуває постійну тривогу. Виявляє бажання перебувати в центрі соціально-психологічної реабілітації дітей, мотивуючи своє бажання тим, що тут їй спокійно, затишно, безпечно і є друзі.</w:t>
      </w:r>
    </w:p>
    <w:p w14:paraId="181CCAA1" w14:textId="7160C82A"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 xml:space="preserve">19.05.2026  здійснено візит за місцем проживання сім’ї </w:t>
      </w:r>
      <w:r w:rsidR="008A3357">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за адресою вулиця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будинок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місто Тернопіль. Під час візиту проведено бесіду з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обстежено житлово-побутові умови. </w:t>
      </w:r>
    </w:p>
    <w:p w14:paraId="23964B78" w14:textId="77777777"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Відповідно до акту умов проживання від 19.05.2026, умови проживання задовільні. Помешкання розміщене на першому поверсі двохповерхового будинку, загальною площею 110 м</w:t>
      </w:r>
      <w:r w:rsidRPr="002D73B3">
        <w:rPr>
          <w:rFonts w:ascii="Times New Roman" w:eastAsia="Times New Roman" w:hAnsi="Times New Roman" w:cs="Times New Roman"/>
          <w:sz w:val="28"/>
          <w:szCs w:val="28"/>
          <w:vertAlign w:val="superscript"/>
          <w:lang w:eastAsia="ru-RU"/>
        </w:rPr>
        <w:t>2</w:t>
      </w:r>
      <w:r w:rsidRPr="002D73B3">
        <w:rPr>
          <w:rFonts w:ascii="Times New Roman" w:eastAsia="Times New Roman" w:hAnsi="Times New Roman" w:cs="Times New Roman"/>
          <w:sz w:val="28"/>
          <w:szCs w:val="28"/>
          <w:lang w:eastAsia="ru-RU"/>
        </w:rPr>
        <w:t>, житловою 64 м</w:t>
      </w:r>
      <w:r w:rsidRPr="002D73B3">
        <w:rPr>
          <w:rFonts w:ascii="Times New Roman" w:eastAsia="Times New Roman" w:hAnsi="Times New Roman" w:cs="Times New Roman"/>
          <w:sz w:val="28"/>
          <w:szCs w:val="28"/>
          <w:vertAlign w:val="superscript"/>
          <w:lang w:eastAsia="ru-RU"/>
        </w:rPr>
        <w:t>2</w:t>
      </w:r>
      <w:r w:rsidRPr="002D73B3">
        <w:rPr>
          <w:rFonts w:ascii="Times New Roman" w:eastAsia="Times New Roman" w:hAnsi="Times New Roman" w:cs="Times New Roman"/>
          <w:sz w:val="28"/>
          <w:szCs w:val="28"/>
          <w:lang w:eastAsia="ru-RU"/>
        </w:rPr>
        <w:t xml:space="preserve"> зі всіма комунальними зручностями. У помешканні наявні необхідні речі побуту. Санітарно-гігієнічні та житлово-побутові умови в межах норми. Кімнати потребують ремонтних робіт, завершення розпочатого ремонту в будинку, оновлення інтер’єру. Для дитини виділено окрему кімнату.</w:t>
      </w:r>
    </w:p>
    <w:p w14:paraId="43353E6C" w14:textId="3898526C" w:rsidR="00031308" w:rsidRDefault="00031308" w:rsidP="002D73B3">
      <w:pPr>
        <w:spacing w:after="0" w:line="240" w:lineRule="auto"/>
        <w:ind w:firstLine="708"/>
        <w:jc w:val="both"/>
        <w:rPr>
          <w:rFonts w:ascii="Times New Roman" w:eastAsia="Times New Roman" w:hAnsi="Times New Roman" w:cs="Times New Roman"/>
          <w:sz w:val="28"/>
          <w:szCs w:val="28"/>
          <w:lang w:eastAsia="ru-RU"/>
        </w:rPr>
      </w:pPr>
      <w:r w:rsidRPr="00031308">
        <w:rPr>
          <w:rFonts w:ascii="Times New Roman" w:eastAsia="Times New Roman" w:hAnsi="Times New Roman" w:cs="Times New Roman"/>
          <w:sz w:val="28"/>
          <w:szCs w:val="28"/>
          <w:lang w:eastAsia="ru-RU"/>
        </w:rPr>
        <w:t xml:space="preserve">Відповідно до висновку оцінки потреб сім’ї </w:t>
      </w:r>
      <w:r w:rsidR="0049794D">
        <w:rPr>
          <w:rFonts w:ascii="Times New Roman" w:eastAsia="Times New Roman" w:hAnsi="Times New Roman" w:cs="Times New Roman"/>
          <w:sz w:val="28"/>
          <w:szCs w:val="28"/>
          <w:lang w:eastAsia="ru-RU"/>
        </w:rPr>
        <w:t>…</w:t>
      </w:r>
      <w:r w:rsidRPr="00031308">
        <w:rPr>
          <w:rFonts w:ascii="Times New Roman" w:eastAsia="Times New Roman" w:hAnsi="Times New Roman" w:cs="Times New Roman"/>
          <w:sz w:val="28"/>
          <w:szCs w:val="28"/>
          <w:lang w:eastAsia="ru-RU"/>
        </w:rPr>
        <w:t xml:space="preserve"> від 19.05.2026, складні життєві обставини зумовлені деструктивним виховним середовищем та систематичним незадоволенням базових потреб дитини. Ситуація ускладнюється відсутністю в членів родини критичного осмислення наявних проблем, а також їхнім неприйняттям допомоги та відмовою від взаємодії із суб'єктами надання соціальних послуг</w:t>
      </w:r>
      <w:r>
        <w:rPr>
          <w:rFonts w:ascii="Times New Roman" w:eastAsia="Times New Roman" w:hAnsi="Times New Roman" w:cs="Times New Roman"/>
          <w:sz w:val="28"/>
          <w:szCs w:val="28"/>
          <w:lang w:eastAsia="ru-RU"/>
        </w:rPr>
        <w:t xml:space="preserve">. </w:t>
      </w:r>
    </w:p>
    <w:p w14:paraId="63D5FD6D" w14:textId="0503E133" w:rsidR="002D73B3" w:rsidRPr="002D73B3" w:rsidRDefault="0049794D" w:rsidP="002D73B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2D73B3" w:rsidRPr="002D73B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2D73B3" w:rsidRPr="002D73B3">
        <w:rPr>
          <w:rFonts w:ascii="Times New Roman" w:eastAsia="Times New Roman" w:hAnsi="Times New Roman" w:cs="Times New Roman"/>
          <w:sz w:val="28"/>
          <w:szCs w:val="28"/>
          <w:lang w:eastAsia="ru-RU"/>
        </w:rPr>
        <w:t xml:space="preserve"> поінформовано про соціальні послуги, які надає комунальний заклад Тернопільської міської ради Тернопільський міський центр соціальних служб, проте сім’я </w:t>
      </w:r>
      <w:r>
        <w:rPr>
          <w:rFonts w:ascii="Times New Roman" w:eastAsia="Times New Roman" w:hAnsi="Times New Roman" w:cs="Times New Roman"/>
          <w:sz w:val="28"/>
          <w:szCs w:val="28"/>
          <w:lang w:eastAsia="ru-RU"/>
        </w:rPr>
        <w:t>…</w:t>
      </w:r>
      <w:r w:rsidR="002D73B3" w:rsidRPr="002D73B3">
        <w:rPr>
          <w:rFonts w:ascii="Times New Roman" w:eastAsia="Times New Roman" w:hAnsi="Times New Roman" w:cs="Times New Roman"/>
          <w:sz w:val="28"/>
          <w:szCs w:val="28"/>
          <w:lang w:eastAsia="ru-RU"/>
        </w:rPr>
        <w:t xml:space="preserve"> від запропонованих соціальних послуг відмовилась. Послуги сім’ї будуть надаватися за зверненням та при потребі.</w:t>
      </w:r>
    </w:p>
    <w:p w14:paraId="23682B9F" w14:textId="79C6EAC1"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 xml:space="preserve">Згідно з інформацією центру соціально-психологічної реабілітації дітей служби у справах дітей Тернопільської облдержадміністрації від 26.05.2026 </w:t>
      </w:r>
      <w:r w:rsidRPr="002D73B3">
        <w:rPr>
          <w:rFonts w:ascii="Times New Roman" w:eastAsia="Times New Roman" w:hAnsi="Times New Roman" w:cs="Times New Roman"/>
          <w:sz w:val="28"/>
          <w:szCs w:val="28"/>
          <w:lang w:eastAsia="ru-RU"/>
        </w:rPr>
        <w:lastRenderedPageBreak/>
        <w:t xml:space="preserve">№82, впродовж перебування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у закладі, а саме з 27.04.2026, мати відвідувала доньку один раз (18.05.2026), батько відвідував доньку чотири рази (01.05.2026, 03.05.2026, 18.05.2026, 22.05.2026). Батько приносив дитині фрукти в обмеженій кількості, цікавився станом здоров’я і поведінкою дівчинки.</w:t>
      </w:r>
    </w:p>
    <w:p w14:paraId="6E5E3140" w14:textId="10220F26" w:rsidR="002D73B3" w:rsidRPr="002D73B3" w:rsidRDefault="0049794D" w:rsidP="002D73B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2D73B3" w:rsidRPr="002D73B3">
        <w:rPr>
          <w:rFonts w:ascii="Times New Roman" w:eastAsia="Times New Roman" w:hAnsi="Times New Roman" w:cs="Times New Roman"/>
          <w:sz w:val="28"/>
          <w:szCs w:val="28"/>
          <w:lang w:eastAsia="ru-RU"/>
        </w:rPr>
        <w:t xml:space="preserve"> спілкується з мамою по телефону, часто між ними виникають словесні конфлікти. Під час розмови з дитиною з’ясовано, що їй спілкуватися з батьком комфортніше ніж з мамою. Дитина не має бажання повертатися в сім’ю.</w:t>
      </w:r>
    </w:p>
    <w:p w14:paraId="2E9450D3" w14:textId="5D9A29C2"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 xml:space="preserve">Відповідно до постанови Тернопільського міськрайонного суду Тернопільської області від 21.05.2026 справа №607/9005/26,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визна</w:t>
      </w:r>
      <w:r w:rsidR="00236C65">
        <w:rPr>
          <w:rFonts w:ascii="Times New Roman" w:eastAsia="Times New Roman" w:hAnsi="Times New Roman" w:cs="Times New Roman"/>
          <w:sz w:val="28"/>
          <w:szCs w:val="28"/>
          <w:lang w:eastAsia="ru-RU"/>
        </w:rPr>
        <w:t>л</w:t>
      </w:r>
      <w:r w:rsidRPr="002D73B3">
        <w:rPr>
          <w:rFonts w:ascii="Times New Roman" w:eastAsia="Times New Roman" w:hAnsi="Times New Roman" w:cs="Times New Roman"/>
          <w:sz w:val="28"/>
          <w:szCs w:val="28"/>
          <w:lang w:eastAsia="ru-RU"/>
        </w:rPr>
        <w:t>и винним у вчиненні адміністративного правопорушення, передбаченого ч.1 ст.184 КУпАП та накла</w:t>
      </w:r>
      <w:r w:rsidR="00236C65">
        <w:rPr>
          <w:rFonts w:ascii="Times New Roman" w:eastAsia="Times New Roman" w:hAnsi="Times New Roman" w:cs="Times New Roman"/>
          <w:sz w:val="28"/>
          <w:szCs w:val="28"/>
          <w:lang w:eastAsia="ru-RU"/>
        </w:rPr>
        <w:t>л</w:t>
      </w:r>
      <w:r w:rsidRPr="002D73B3">
        <w:rPr>
          <w:rFonts w:ascii="Times New Roman" w:eastAsia="Times New Roman" w:hAnsi="Times New Roman" w:cs="Times New Roman"/>
          <w:sz w:val="28"/>
          <w:szCs w:val="28"/>
          <w:lang w:eastAsia="ru-RU"/>
        </w:rPr>
        <w:t>и на нього адміністративне стягнення у виді попередження.</w:t>
      </w:r>
    </w:p>
    <w:p w14:paraId="0AED69C6" w14:textId="0FF606F3"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На засіданні комісії з питань захисту прав дитини</w:t>
      </w:r>
      <w:r>
        <w:rPr>
          <w:rFonts w:ascii="Times New Roman" w:eastAsia="Times New Roman" w:hAnsi="Times New Roman" w:cs="Times New Roman"/>
          <w:sz w:val="28"/>
          <w:szCs w:val="28"/>
          <w:lang w:eastAsia="ru-RU"/>
        </w:rPr>
        <w:t xml:space="preserve"> 28.05.2026 розглянуто питання  про </w:t>
      </w:r>
      <w:r>
        <w:rPr>
          <w:rFonts w:ascii="Times New Roman" w:hAnsi="Times New Roman"/>
          <w:sz w:val="28"/>
          <w:szCs w:val="28"/>
        </w:rPr>
        <w:t>неналежне виконання батьківських обов’язків</w:t>
      </w:r>
      <w:r>
        <w:rPr>
          <w:rFonts w:ascii="Times New Roman" w:hAnsi="Times New Roman"/>
          <w:b/>
          <w:sz w:val="28"/>
          <w:szCs w:val="28"/>
        </w:rPr>
        <w:t xml:space="preserve"> </w:t>
      </w:r>
      <w:r w:rsidR="0049794D">
        <w:rPr>
          <w:rFonts w:ascii="Times New Roman" w:hAnsi="Times New Roman"/>
          <w:sz w:val="28"/>
          <w:szCs w:val="28"/>
        </w:rPr>
        <w:t>…</w:t>
      </w:r>
      <w:r>
        <w:rPr>
          <w:rFonts w:ascii="Times New Roman" w:hAnsi="Times New Roman"/>
          <w:sz w:val="28"/>
          <w:szCs w:val="28"/>
        </w:rPr>
        <w:t xml:space="preserve"> 05.08.1960 року народження, </w:t>
      </w:r>
      <w:r w:rsidR="0049794D">
        <w:rPr>
          <w:rFonts w:ascii="Times New Roman" w:hAnsi="Times New Roman"/>
          <w:sz w:val="28"/>
          <w:szCs w:val="28"/>
        </w:rPr>
        <w:t>…</w:t>
      </w:r>
      <w:r>
        <w:rPr>
          <w:rFonts w:ascii="Times New Roman" w:hAnsi="Times New Roman"/>
          <w:sz w:val="28"/>
          <w:szCs w:val="28"/>
        </w:rPr>
        <w:t xml:space="preserve"> 11.09.1963 року народження, відносно малолітньої дитини </w:t>
      </w:r>
      <w:r w:rsidR="0049794D">
        <w:rPr>
          <w:rFonts w:ascii="Times New Roman" w:hAnsi="Times New Roman"/>
          <w:sz w:val="28"/>
          <w:szCs w:val="28"/>
        </w:rPr>
        <w:t>…</w:t>
      </w:r>
      <w:r>
        <w:rPr>
          <w:rFonts w:ascii="Times New Roman" w:hAnsi="Times New Roman"/>
          <w:sz w:val="28"/>
          <w:szCs w:val="28"/>
        </w:rPr>
        <w:t xml:space="preserve"> 10.06.2014 року народження.</w:t>
      </w:r>
      <w:r w:rsidRPr="002D73B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 ході розгляду зазначеного питання</w:t>
      </w:r>
      <w:r w:rsidR="00086666">
        <w:rPr>
          <w:rFonts w:ascii="Times New Roman" w:eastAsia="Times New Roman" w:hAnsi="Times New Roman" w:cs="Times New Roman"/>
          <w:sz w:val="28"/>
          <w:szCs w:val="28"/>
          <w:lang w:eastAsia="ru-RU"/>
        </w:rPr>
        <w:t xml:space="preserve"> </w:t>
      </w:r>
      <w:r w:rsidRPr="002D73B3">
        <w:rPr>
          <w:rFonts w:ascii="Times New Roman" w:eastAsia="Times New Roman" w:hAnsi="Times New Roman" w:cs="Times New Roman"/>
          <w:sz w:val="28"/>
          <w:szCs w:val="28"/>
          <w:lang w:eastAsia="ru-RU"/>
        </w:rPr>
        <w:t xml:space="preserve">був присутній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батько дитини, малолітня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10.06.2014 року народження.</w:t>
      </w:r>
    </w:p>
    <w:p w14:paraId="50FF9078" w14:textId="638D7C29" w:rsidR="002D73B3" w:rsidRPr="002D73B3" w:rsidRDefault="0049794D" w:rsidP="002D73B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2D73B3" w:rsidRPr="002D73B3">
        <w:rPr>
          <w:rFonts w:ascii="Times New Roman" w:eastAsia="Times New Roman" w:hAnsi="Times New Roman" w:cs="Times New Roman"/>
          <w:sz w:val="28"/>
          <w:szCs w:val="28"/>
          <w:lang w:eastAsia="ru-RU"/>
        </w:rPr>
        <w:t xml:space="preserve"> повідомила, що категорично відмовляється повертатись в сім’ю для спільного проживання з мамою і татом, оскільки батьки, а особливо мама вчиняє стосовно неї домашнє насильство та жорстоке поводження, що проявляється в постійному доріканні, криках, погрозах, нецензурній лайці.</w:t>
      </w:r>
    </w:p>
    <w:p w14:paraId="775626A1" w14:textId="142A59E8"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 xml:space="preserve">Окрім цього,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зазначила, що мама в гніві не контролює свої емоції. Це супроводжується побиттям дитини ремнем, киданням ножа, стільців та інших побутових речей в бік доньки.</w:t>
      </w:r>
    </w:p>
    <w:p w14:paraId="3F14E2ED" w14:textId="3DDBF070"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 xml:space="preserve">Батько дитини, </w:t>
      </w:r>
      <w:r w:rsidR="0049794D">
        <w:rPr>
          <w:rFonts w:ascii="Times New Roman" w:eastAsia="Times New Roman" w:hAnsi="Times New Roman" w:cs="Times New Roman"/>
          <w:sz w:val="28"/>
          <w:szCs w:val="28"/>
          <w:lang w:eastAsia="ru-RU"/>
        </w:rPr>
        <w:t>…</w:t>
      </w:r>
      <w:r w:rsidR="00031308">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пояснив особливості поведінки дитини через стан її здоров’я, зазначивши те, що  дівчинка перенесла інсульт після народження, ускладнення після ураження корон</w:t>
      </w:r>
      <w:r w:rsidR="00446D80">
        <w:rPr>
          <w:rFonts w:ascii="Times New Roman" w:eastAsia="Times New Roman" w:hAnsi="Times New Roman" w:cs="Times New Roman"/>
          <w:sz w:val="28"/>
          <w:szCs w:val="28"/>
          <w:lang w:eastAsia="ru-RU"/>
        </w:rPr>
        <w:t>а</w:t>
      </w:r>
      <w:r w:rsidRPr="002D73B3">
        <w:rPr>
          <w:rFonts w:ascii="Times New Roman" w:eastAsia="Times New Roman" w:hAnsi="Times New Roman" w:cs="Times New Roman"/>
          <w:sz w:val="28"/>
          <w:szCs w:val="28"/>
          <w:lang w:eastAsia="ru-RU"/>
        </w:rPr>
        <w:t>вірусом.</w:t>
      </w:r>
    </w:p>
    <w:p w14:paraId="1F52826E" w14:textId="4685D6F2" w:rsidR="002D73B3" w:rsidRPr="002D73B3" w:rsidRDefault="002D73B3" w:rsidP="002D73B3">
      <w:pPr>
        <w:spacing w:after="0" w:line="240" w:lineRule="auto"/>
        <w:ind w:firstLine="708"/>
        <w:jc w:val="both"/>
        <w:rPr>
          <w:rFonts w:ascii="Times New Roman" w:eastAsia="Times New Roman" w:hAnsi="Times New Roman" w:cs="Times New Roman"/>
          <w:sz w:val="28"/>
          <w:szCs w:val="28"/>
          <w:lang w:eastAsia="ru-RU"/>
        </w:rPr>
      </w:pPr>
      <w:r w:rsidRPr="002D73B3">
        <w:rPr>
          <w:rFonts w:ascii="Times New Roman" w:eastAsia="Times New Roman" w:hAnsi="Times New Roman" w:cs="Times New Roman"/>
          <w:sz w:val="28"/>
          <w:szCs w:val="28"/>
          <w:lang w:eastAsia="ru-RU"/>
        </w:rPr>
        <w:t xml:space="preserve">Члени комісії звернули увагу </w:t>
      </w:r>
      <w:r w:rsidR="0049794D">
        <w:rPr>
          <w:rFonts w:ascii="Times New Roman" w:eastAsia="Times New Roman" w:hAnsi="Times New Roman" w:cs="Times New Roman"/>
          <w:sz w:val="28"/>
          <w:szCs w:val="28"/>
          <w:lang w:eastAsia="ru-RU"/>
        </w:rPr>
        <w:t>…</w:t>
      </w:r>
      <w:r w:rsidRPr="002D73B3">
        <w:rPr>
          <w:rFonts w:ascii="Times New Roman" w:eastAsia="Times New Roman" w:hAnsi="Times New Roman" w:cs="Times New Roman"/>
          <w:sz w:val="28"/>
          <w:szCs w:val="28"/>
          <w:lang w:eastAsia="ru-RU"/>
        </w:rPr>
        <w:t xml:space="preserve"> на те, що наявність певних медичних діагнозів дитини не виключає обов’язку батьків здійснювати належний контроль, організовувати відповідний супровід розвитку дитини та вживати заходів для мінімізації можливих негативних поведінкових проявів.</w:t>
      </w:r>
    </w:p>
    <w:p w14:paraId="3B6271C1" w14:textId="399ED14D" w:rsidR="003370AF" w:rsidRPr="00ED6049" w:rsidRDefault="0049794D" w:rsidP="00ED604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2D73B3" w:rsidRPr="002D73B3">
        <w:rPr>
          <w:rFonts w:ascii="Times New Roman" w:eastAsia="Times New Roman" w:hAnsi="Times New Roman" w:cs="Times New Roman"/>
          <w:sz w:val="28"/>
          <w:szCs w:val="28"/>
          <w:lang w:eastAsia="ru-RU"/>
        </w:rPr>
        <w:t xml:space="preserve"> зобов’язано повернути дитині особисті речі, одяг, мобільний телефон, а також до завершення навчального року повернути в заклад освіти підручники. </w:t>
      </w:r>
      <w:r w:rsidR="003370AF">
        <w:rPr>
          <w:rFonts w:ascii="Times New Roman" w:hAnsi="Times New Roman" w:cs="Times New Roman"/>
          <w:sz w:val="28"/>
          <w:szCs w:val="28"/>
        </w:rPr>
        <w:tab/>
      </w:r>
    </w:p>
    <w:p w14:paraId="4AB2D101" w14:textId="77777777" w:rsidR="003370AF" w:rsidRDefault="003370AF" w:rsidP="003370AF">
      <w:pPr>
        <w:spacing w:after="0" w:line="240" w:lineRule="auto"/>
        <w:ind w:firstLine="708"/>
        <w:jc w:val="both"/>
        <w:rPr>
          <w:rFonts w:ascii="Times New Roman" w:hAnsi="Times New Roman" w:cs="Times New Roman"/>
          <w:sz w:val="28"/>
          <w:szCs w:val="28"/>
        </w:rPr>
      </w:pPr>
      <w:r w:rsidRPr="00A410EC">
        <w:rPr>
          <w:rFonts w:ascii="Times New Roman" w:hAnsi="Times New Roman" w:cs="Times New Roman"/>
          <w:sz w:val="28"/>
          <w:szCs w:val="28"/>
        </w:rPr>
        <w:t xml:space="preserve">Зазначені факти, як кожен окремо так і в сукупності, свідчать про свідоме усунення та нехтування </w:t>
      </w:r>
      <w:r>
        <w:rPr>
          <w:rFonts w:ascii="Times New Roman" w:hAnsi="Times New Roman" w:cs="Times New Roman"/>
          <w:sz w:val="28"/>
          <w:szCs w:val="28"/>
        </w:rPr>
        <w:t>батьками</w:t>
      </w:r>
      <w:r w:rsidRPr="00A410EC">
        <w:rPr>
          <w:rFonts w:ascii="Times New Roman" w:hAnsi="Times New Roman" w:cs="Times New Roman"/>
          <w:sz w:val="28"/>
          <w:szCs w:val="28"/>
        </w:rPr>
        <w:t xml:space="preserve"> своїх обов’язків, ухиляння від виконання обов’язків по догляду </w:t>
      </w:r>
      <w:r w:rsidR="00ED6049">
        <w:rPr>
          <w:rFonts w:ascii="Times New Roman" w:hAnsi="Times New Roman" w:cs="Times New Roman"/>
          <w:sz w:val="28"/>
          <w:szCs w:val="28"/>
        </w:rPr>
        <w:t>та утриманню малолітньої дитини, вчинення домашнього насильства і жорстокого поводження батьків по відношенню до доньки.</w:t>
      </w:r>
    </w:p>
    <w:p w14:paraId="4908EFAD" w14:textId="3AC902A2" w:rsidR="00ED6049" w:rsidRDefault="003370AF" w:rsidP="00ED6049">
      <w:pPr>
        <w:spacing w:after="0" w:line="240" w:lineRule="auto"/>
        <w:jc w:val="both"/>
        <w:rPr>
          <w:rFonts w:ascii="Times New Roman" w:hAnsi="Times New Roman"/>
          <w:sz w:val="28"/>
          <w:szCs w:val="28"/>
        </w:rPr>
      </w:pPr>
      <w:r>
        <w:rPr>
          <w:rFonts w:ascii="Times New Roman" w:hAnsi="Times New Roman" w:cs="Times New Roman"/>
          <w:sz w:val="28"/>
          <w:szCs w:val="28"/>
        </w:rPr>
        <w:lastRenderedPageBreak/>
        <w:t>Враховуючи викладене, захищаючи права та законні інтереси дитини, керуючись ч.2, ч.5 ст.19,</w:t>
      </w:r>
      <w:r w:rsidRPr="00B14D53">
        <w:rPr>
          <w:sz w:val="28"/>
          <w:szCs w:val="28"/>
        </w:rPr>
        <w:t xml:space="preserve"> </w:t>
      </w:r>
      <w:r>
        <w:rPr>
          <w:sz w:val="28"/>
          <w:szCs w:val="28"/>
        </w:rPr>
        <w:t xml:space="preserve">п.1 </w:t>
      </w:r>
      <w:r w:rsidRPr="00B14D53">
        <w:rPr>
          <w:rFonts w:ascii="Times New Roman" w:hAnsi="Times New Roman" w:cs="Times New Roman"/>
          <w:sz w:val="28"/>
          <w:szCs w:val="28"/>
        </w:rPr>
        <w:t>ч.2, п.4 ст.164, ч.2, ч.3 ст.166 Сімейного кодексу України, ст.ст.8,12, Закону України «Про охорону дитинства», абзацами 8,9 п.8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№866, враховуючи рішення комісії з питань захисту прав дитини від 2</w:t>
      </w:r>
      <w:r w:rsidR="00ED6049">
        <w:rPr>
          <w:rFonts w:ascii="Times New Roman" w:hAnsi="Times New Roman" w:cs="Times New Roman"/>
          <w:sz w:val="28"/>
          <w:szCs w:val="28"/>
        </w:rPr>
        <w:t>8</w:t>
      </w:r>
      <w:r w:rsidRPr="00B14D53">
        <w:rPr>
          <w:rFonts w:ascii="Times New Roman" w:hAnsi="Times New Roman" w:cs="Times New Roman"/>
          <w:sz w:val="28"/>
          <w:szCs w:val="28"/>
        </w:rPr>
        <w:t>.</w:t>
      </w:r>
      <w:r w:rsidR="00ED6049">
        <w:rPr>
          <w:rFonts w:ascii="Times New Roman" w:hAnsi="Times New Roman" w:cs="Times New Roman"/>
          <w:sz w:val="28"/>
          <w:szCs w:val="28"/>
        </w:rPr>
        <w:t>05</w:t>
      </w:r>
      <w:r w:rsidRPr="00B14D53">
        <w:rPr>
          <w:rFonts w:ascii="Times New Roman" w:hAnsi="Times New Roman" w:cs="Times New Roman"/>
          <w:sz w:val="28"/>
          <w:szCs w:val="28"/>
        </w:rPr>
        <w:t>.202</w:t>
      </w:r>
      <w:r w:rsidR="00ED6049">
        <w:rPr>
          <w:rFonts w:ascii="Times New Roman" w:hAnsi="Times New Roman" w:cs="Times New Roman"/>
          <w:sz w:val="28"/>
          <w:szCs w:val="28"/>
        </w:rPr>
        <w:t>6</w:t>
      </w:r>
      <w:r w:rsidRPr="00B14D53">
        <w:rPr>
          <w:rFonts w:ascii="Times New Roman" w:hAnsi="Times New Roman" w:cs="Times New Roman"/>
          <w:sz w:val="28"/>
          <w:szCs w:val="28"/>
        </w:rPr>
        <w:t xml:space="preserve">  №</w:t>
      </w:r>
      <w:r w:rsidR="00ED6049">
        <w:rPr>
          <w:rFonts w:ascii="Times New Roman" w:hAnsi="Times New Roman" w:cs="Times New Roman"/>
          <w:sz w:val="28"/>
          <w:szCs w:val="28"/>
        </w:rPr>
        <w:t>242</w:t>
      </w:r>
      <w:r w:rsidRPr="00B14D53">
        <w:rPr>
          <w:rFonts w:ascii="Times New Roman" w:hAnsi="Times New Roman" w:cs="Times New Roman"/>
          <w:sz w:val="28"/>
          <w:szCs w:val="28"/>
        </w:rPr>
        <w:t>,</w:t>
      </w:r>
      <w:r>
        <w:rPr>
          <w:rFonts w:ascii="Times New Roman" w:hAnsi="Times New Roman" w:cs="Times New Roman"/>
          <w:sz w:val="28"/>
          <w:szCs w:val="28"/>
        </w:rPr>
        <w:t xml:space="preserve"> орган опіки та піклування вважає за доцільне позбавити батьківських прав </w:t>
      </w:r>
      <w:r w:rsidR="0049794D">
        <w:rPr>
          <w:rFonts w:ascii="Times New Roman" w:hAnsi="Times New Roman"/>
          <w:sz w:val="28"/>
          <w:szCs w:val="28"/>
        </w:rPr>
        <w:t>…</w:t>
      </w:r>
      <w:r w:rsidR="00ED6049" w:rsidRPr="00616824">
        <w:rPr>
          <w:rFonts w:ascii="Times New Roman" w:hAnsi="Times New Roman"/>
          <w:sz w:val="28"/>
          <w:szCs w:val="28"/>
        </w:rPr>
        <w:t xml:space="preserve"> 11.09.1963 року народження, </w:t>
      </w:r>
      <w:r w:rsidR="0049794D">
        <w:rPr>
          <w:rFonts w:ascii="Times New Roman" w:hAnsi="Times New Roman"/>
          <w:sz w:val="28"/>
          <w:szCs w:val="28"/>
        </w:rPr>
        <w:t>…</w:t>
      </w:r>
      <w:r w:rsidR="00ED6049">
        <w:rPr>
          <w:rFonts w:ascii="Times New Roman" w:hAnsi="Times New Roman"/>
          <w:sz w:val="28"/>
          <w:szCs w:val="28"/>
        </w:rPr>
        <w:t xml:space="preserve"> 05.08.1960 року народження, стосовно</w:t>
      </w:r>
      <w:r w:rsidR="00ED6049" w:rsidRPr="00616824">
        <w:rPr>
          <w:rFonts w:ascii="Times New Roman" w:hAnsi="Times New Roman"/>
          <w:sz w:val="28"/>
          <w:szCs w:val="28"/>
          <w:lang w:eastAsia="en-GB"/>
        </w:rPr>
        <w:t xml:space="preserve"> </w:t>
      </w:r>
      <w:r w:rsidR="00ED6049">
        <w:rPr>
          <w:rFonts w:ascii="Times New Roman" w:hAnsi="Times New Roman"/>
          <w:sz w:val="28"/>
          <w:szCs w:val="28"/>
        </w:rPr>
        <w:t xml:space="preserve">малолітньої </w:t>
      </w:r>
      <w:r w:rsidR="00ED6049">
        <w:rPr>
          <w:rFonts w:ascii="Times New Roman" w:hAnsi="Times New Roman"/>
          <w:sz w:val="28"/>
          <w:szCs w:val="28"/>
          <w:lang w:eastAsia="en-GB"/>
        </w:rPr>
        <w:t xml:space="preserve">дитини </w:t>
      </w:r>
      <w:r w:rsidR="0049794D">
        <w:rPr>
          <w:rFonts w:ascii="Times New Roman" w:hAnsi="Times New Roman"/>
          <w:sz w:val="28"/>
          <w:szCs w:val="28"/>
        </w:rPr>
        <w:t>…</w:t>
      </w:r>
      <w:r w:rsidR="00ED6049">
        <w:rPr>
          <w:rFonts w:ascii="Times New Roman" w:hAnsi="Times New Roman"/>
          <w:sz w:val="28"/>
          <w:szCs w:val="28"/>
        </w:rPr>
        <w:t xml:space="preserve"> 10.06.2014 року народження.</w:t>
      </w:r>
    </w:p>
    <w:p w14:paraId="76DF914B" w14:textId="77777777" w:rsidR="003370AF" w:rsidRDefault="003370AF" w:rsidP="003370AF">
      <w:pPr>
        <w:spacing w:after="0" w:line="240" w:lineRule="auto"/>
        <w:ind w:firstLine="708"/>
        <w:jc w:val="both"/>
        <w:rPr>
          <w:rFonts w:ascii="Times New Roman" w:hAnsi="Times New Roman" w:cs="Times New Roman"/>
          <w:sz w:val="28"/>
          <w:szCs w:val="28"/>
        </w:rPr>
      </w:pPr>
    </w:p>
    <w:p w14:paraId="79D5D517" w14:textId="77777777" w:rsidR="003370AF" w:rsidRDefault="003370AF" w:rsidP="003370AF">
      <w:pPr>
        <w:spacing w:after="0" w:line="240" w:lineRule="auto"/>
        <w:jc w:val="both"/>
        <w:rPr>
          <w:rFonts w:ascii="Times New Roman" w:hAnsi="Times New Roman" w:cs="Times New Roman"/>
          <w:sz w:val="28"/>
          <w:szCs w:val="28"/>
        </w:rPr>
      </w:pPr>
    </w:p>
    <w:p w14:paraId="1B5CD476" w14:textId="77777777" w:rsidR="003370AF" w:rsidRPr="00A410EC" w:rsidRDefault="003370AF" w:rsidP="003370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Міський голова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Сергій НАДАЛ</w:t>
      </w:r>
    </w:p>
    <w:p w14:paraId="534F6525" w14:textId="77777777" w:rsidR="001A2967" w:rsidRDefault="001A2967"/>
    <w:sectPr w:rsidR="001A2967" w:rsidSect="009F4A63">
      <w:headerReference w:type="default" r:id="rId7"/>
      <w:pgSz w:w="11906" w:h="16838"/>
      <w:pgMar w:top="1134" w:right="851" w:bottom="226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A967A" w14:textId="77777777" w:rsidR="00F07A5F" w:rsidRDefault="00F07A5F" w:rsidP="00B0365A">
      <w:pPr>
        <w:spacing w:after="0" w:line="240" w:lineRule="auto"/>
      </w:pPr>
      <w:r>
        <w:separator/>
      </w:r>
    </w:p>
  </w:endnote>
  <w:endnote w:type="continuationSeparator" w:id="0">
    <w:p w14:paraId="5B1E9957" w14:textId="77777777" w:rsidR="00F07A5F" w:rsidRDefault="00F07A5F" w:rsidP="00B03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8C7917" w14:textId="77777777" w:rsidR="00F07A5F" w:rsidRDefault="00F07A5F" w:rsidP="00B0365A">
      <w:pPr>
        <w:spacing w:after="0" w:line="240" w:lineRule="auto"/>
      </w:pPr>
      <w:r>
        <w:separator/>
      </w:r>
    </w:p>
  </w:footnote>
  <w:footnote w:type="continuationSeparator" w:id="0">
    <w:p w14:paraId="5DF3154C" w14:textId="77777777" w:rsidR="00F07A5F" w:rsidRDefault="00F07A5F" w:rsidP="00B03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3756821"/>
      <w:docPartObj>
        <w:docPartGallery w:val="Page Numbers (Top of Page)"/>
        <w:docPartUnique/>
      </w:docPartObj>
    </w:sdtPr>
    <w:sdtEndPr/>
    <w:sdtContent>
      <w:p w14:paraId="65235372" w14:textId="52145A88" w:rsidR="009F4A63" w:rsidRDefault="009F4A63">
        <w:pPr>
          <w:pStyle w:val="a3"/>
          <w:jc w:val="center"/>
        </w:pPr>
        <w:r>
          <w:fldChar w:fldCharType="begin"/>
        </w:r>
        <w:r>
          <w:instrText>PAGE   \* MERGEFORMAT</w:instrText>
        </w:r>
        <w:r>
          <w:fldChar w:fldCharType="separate"/>
        </w:r>
        <w:r>
          <w:t>2</w:t>
        </w:r>
        <w:r>
          <w:fldChar w:fldCharType="end"/>
        </w:r>
      </w:p>
    </w:sdtContent>
  </w:sdt>
  <w:p w14:paraId="0ED22479" w14:textId="77777777" w:rsidR="00B0365A" w:rsidRDefault="00B0365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55C"/>
    <w:rsid w:val="00031308"/>
    <w:rsid w:val="00086666"/>
    <w:rsid w:val="0015655C"/>
    <w:rsid w:val="001A2967"/>
    <w:rsid w:val="00222F47"/>
    <w:rsid w:val="00236C65"/>
    <w:rsid w:val="002D73B3"/>
    <w:rsid w:val="003370AF"/>
    <w:rsid w:val="003371C3"/>
    <w:rsid w:val="00363C42"/>
    <w:rsid w:val="00446D80"/>
    <w:rsid w:val="0049794D"/>
    <w:rsid w:val="00553342"/>
    <w:rsid w:val="008A3357"/>
    <w:rsid w:val="009F4A63"/>
    <w:rsid w:val="00B0365A"/>
    <w:rsid w:val="00D13078"/>
    <w:rsid w:val="00E56F84"/>
    <w:rsid w:val="00ED6049"/>
    <w:rsid w:val="00F07A5F"/>
    <w:rsid w:val="00F40E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A48DF"/>
  <w15:chartTrackingRefBased/>
  <w15:docId w15:val="{5FF1FAC0-EFD4-46F3-897D-07D6912B2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0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365A"/>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B0365A"/>
  </w:style>
  <w:style w:type="paragraph" w:styleId="a5">
    <w:name w:val="footer"/>
    <w:basedOn w:val="a"/>
    <w:link w:val="a6"/>
    <w:uiPriority w:val="99"/>
    <w:unhideWhenUsed/>
    <w:rsid w:val="00B0365A"/>
    <w:pPr>
      <w:tabs>
        <w:tab w:val="center" w:pos="4819"/>
        <w:tab w:val="right" w:pos="9639"/>
      </w:tabs>
      <w:spacing w:after="0" w:line="240" w:lineRule="auto"/>
    </w:pPr>
  </w:style>
  <w:style w:type="character" w:customStyle="1" w:styleId="a6">
    <w:name w:val="Нижній колонтитул Знак"/>
    <w:basedOn w:val="a0"/>
    <w:link w:val="a5"/>
    <w:uiPriority w:val="99"/>
    <w:rsid w:val="00B03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5ECC6-0B20-49C3-92E8-05CE38B43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8517</Words>
  <Characters>4855</Characters>
  <Application>Microsoft Office Word</Application>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d24-Chaikovsky</dc:creator>
  <cp:keywords/>
  <dc:description/>
  <cp:lastModifiedBy>Тернопільська міська рада</cp:lastModifiedBy>
  <cp:revision>3</cp:revision>
  <dcterms:created xsi:type="dcterms:W3CDTF">2026-06-17T07:08:00Z</dcterms:created>
  <dcterms:modified xsi:type="dcterms:W3CDTF">2026-06-17T12:02:00Z</dcterms:modified>
</cp:coreProperties>
</file>