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B37A93" w:rsidRDefault="00EC6BFD" w:rsidP="00EC6BFD">
      <w:pPr>
        <w:rPr>
          <w:rFonts w:ascii="Arial" w:hAnsi="Arial" w:cs="Arial"/>
          <w:color w:val="000000"/>
          <w:sz w:val="27"/>
          <w:szCs w:val="27"/>
          <w:lang w:val="uk-UA"/>
        </w:rPr>
      </w:pPr>
      <w:r w:rsidRPr="00B37A93">
        <w:rPr>
          <w:lang w:val="uk-UA"/>
        </w:rPr>
        <w:tab/>
      </w:r>
      <w:r w:rsidRPr="00B37A93">
        <w:rPr>
          <w:lang w:val="uk-UA"/>
        </w:rPr>
        <w:tab/>
      </w:r>
      <w:r w:rsidRPr="00B37A93">
        <w:rPr>
          <w:color w:val="000000"/>
          <w:lang w:val="uk-UA"/>
        </w:rPr>
        <w:t xml:space="preserve">                                                                           Додаток</w:t>
      </w:r>
    </w:p>
    <w:p w:rsidR="00EC6BFD" w:rsidRPr="00B37A93" w:rsidRDefault="00EC6BFD" w:rsidP="00EC6BFD">
      <w:pPr>
        <w:rPr>
          <w:rFonts w:ascii="Arial" w:hAnsi="Arial" w:cs="Arial"/>
          <w:color w:val="000000"/>
          <w:sz w:val="27"/>
          <w:szCs w:val="27"/>
          <w:lang w:val="uk-UA"/>
        </w:rPr>
      </w:pPr>
      <w:r w:rsidRPr="00B37A93">
        <w:rPr>
          <w:color w:val="000000"/>
          <w:lang w:val="uk-UA"/>
        </w:rPr>
        <w:t xml:space="preserve">                                                                                                  до рішення виконавчого комітету</w:t>
      </w:r>
    </w:p>
    <w:p w:rsidR="005C686B" w:rsidRPr="00B37A93" w:rsidRDefault="005C686B" w:rsidP="00EC6BFD">
      <w:pPr>
        <w:pStyle w:val="a4"/>
        <w:jc w:val="center"/>
        <w:rPr>
          <w:rFonts w:ascii="Times New Roman" w:hAnsi="Times New Roman" w:cs="Times New Roman"/>
          <w:sz w:val="22"/>
          <w:szCs w:val="28"/>
        </w:rPr>
      </w:pPr>
    </w:p>
    <w:p w:rsidR="00EC6BFD" w:rsidRPr="00B37A93" w:rsidRDefault="00EC6BFD" w:rsidP="00EC6BFD">
      <w:pPr>
        <w:pStyle w:val="a4"/>
        <w:jc w:val="center"/>
        <w:rPr>
          <w:rFonts w:ascii="Times New Roman" w:hAnsi="Times New Roman" w:cs="Times New Roman"/>
          <w:szCs w:val="28"/>
        </w:rPr>
      </w:pPr>
      <w:r w:rsidRPr="00B37A93">
        <w:rPr>
          <w:rFonts w:ascii="Times New Roman" w:hAnsi="Times New Roman" w:cs="Times New Roman"/>
          <w:szCs w:val="28"/>
        </w:rPr>
        <w:t>ВИСНОВОК</w:t>
      </w:r>
    </w:p>
    <w:p w:rsidR="00473039" w:rsidRPr="00B37A93" w:rsidRDefault="00123066" w:rsidP="00E04037">
      <w:pPr>
        <w:pStyle w:val="a4"/>
        <w:tabs>
          <w:tab w:val="left" w:pos="2115"/>
        </w:tabs>
        <w:ind w:right="-185"/>
        <w:jc w:val="center"/>
        <w:rPr>
          <w:rFonts w:ascii="Times New Roman" w:hAnsi="Times New Roman" w:cs="Times New Roman"/>
          <w:szCs w:val="28"/>
        </w:rPr>
      </w:pPr>
      <w:r w:rsidRPr="00B37A93">
        <w:rPr>
          <w:rFonts w:ascii="Times New Roman" w:hAnsi="Times New Roman" w:cs="Times New Roman"/>
          <w:szCs w:val="28"/>
        </w:rPr>
        <w:t>о</w:t>
      </w:r>
      <w:r w:rsidR="00EC6BFD" w:rsidRPr="00B37A93">
        <w:rPr>
          <w:rFonts w:ascii="Times New Roman" w:hAnsi="Times New Roman" w:cs="Times New Roman"/>
          <w:szCs w:val="28"/>
        </w:rPr>
        <w:t>р</w:t>
      </w:r>
      <w:r w:rsidR="009158A4" w:rsidRPr="00B37A93">
        <w:rPr>
          <w:rFonts w:ascii="Times New Roman" w:hAnsi="Times New Roman" w:cs="Times New Roman"/>
          <w:szCs w:val="28"/>
        </w:rPr>
        <w:t xml:space="preserve">гану опіки та піклування щодо </w:t>
      </w:r>
      <w:r w:rsidR="00A71784">
        <w:rPr>
          <w:rFonts w:ascii="Times New Roman" w:hAnsi="Times New Roman" w:cs="Times New Roman"/>
          <w:szCs w:val="28"/>
        </w:rPr>
        <w:t>не</w:t>
      </w:r>
      <w:r w:rsidR="00031993" w:rsidRPr="00B37A93">
        <w:rPr>
          <w:rFonts w:ascii="Times New Roman" w:hAnsi="Times New Roman" w:cs="Times New Roman"/>
          <w:szCs w:val="28"/>
        </w:rPr>
        <w:t xml:space="preserve">доцільності позбавлення </w:t>
      </w:r>
    </w:p>
    <w:p w:rsidR="00BC0012" w:rsidRDefault="00EC6BFD" w:rsidP="00A77900">
      <w:pPr>
        <w:pStyle w:val="a4"/>
        <w:tabs>
          <w:tab w:val="left" w:pos="2115"/>
        </w:tabs>
        <w:ind w:right="-185"/>
        <w:jc w:val="center"/>
        <w:rPr>
          <w:rFonts w:ascii="Times New Roman" w:hAnsi="Times New Roman" w:cs="Times New Roman"/>
          <w:szCs w:val="28"/>
        </w:rPr>
      </w:pPr>
      <w:r w:rsidRPr="00B37A93">
        <w:rPr>
          <w:rFonts w:ascii="Times New Roman" w:hAnsi="Times New Roman" w:cs="Times New Roman"/>
          <w:szCs w:val="28"/>
        </w:rPr>
        <w:t>батьківських прав</w:t>
      </w:r>
      <w:r w:rsidR="00031993" w:rsidRPr="00B37A93">
        <w:rPr>
          <w:rFonts w:ascii="Times New Roman" w:hAnsi="Times New Roman" w:cs="Times New Roman"/>
          <w:szCs w:val="28"/>
        </w:rPr>
        <w:t xml:space="preserve"> </w:t>
      </w:r>
      <w:r w:rsidR="00040175">
        <w:rPr>
          <w:rFonts w:ascii="Times New Roman" w:hAnsi="Times New Roman" w:cs="Times New Roman"/>
          <w:szCs w:val="28"/>
        </w:rPr>
        <w:t>…</w:t>
      </w:r>
      <w:r w:rsidR="00A77900" w:rsidRPr="00A77900">
        <w:rPr>
          <w:rFonts w:ascii="Times New Roman" w:hAnsi="Times New Roman" w:cs="Times New Roman"/>
          <w:szCs w:val="28"/>
        </w:rPr>
        <w:t xml:space="preserve"> відносно </w:t>
      </w:r>
    </w:p>
    <w:p w:rsidR="00EC6BFD" w:rsidRDefault="00040175" w:rsidP="00A77900">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w:t>
      </w:r>
      <w:r w:rsidR="00A77900" w:rsidRPr="00A77900">
        <w:rPr>
          <w:rFonts w:ascii="Times New Roman" w:hAnsi="Times New Roman" w:cs="Times New Roman"/>
          <w:szCs w:val="28"/>
        </w:rPr>
        <w:t xml:space="preserve">, 20.02.2008 </w:t>
      </w:r>
      <w:r w:rsidR="00E04037" w:rsidRPr="00B37A93">
        <w:rPr>
          <w:rFonts w:ascii="Times New Roman" w:hAnsi="Times New Roman" w:cs="Times New Roman"/>
          <w:szCs w:val="28"/>
        </w:rPr>
        <w:t xml:space="preserve"> року народження</w:t>
      </w:r>
    </w:p>
    <w:p w:rsidR="00854554" w:rsidRPr="00B37A93" w:rsidRDefault="0085455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Органом опіки та піклування розглянуто позовну заяву та матеріали цивільної справи № </w:t>
      </w:r>
      <w:r w:rsidR="00A77900" w:rsidRPr="00A77900">
        <w:rPr>
          <w:rFonts w:ascii="Times New Roman" w:hAnsi="Times New Roman" w:cs="Times New Roman"/>
          <w:szCs w:val="28"/>
        </w:rPr>
        <w:t>607/2599/26</w:t>
      </w:r>
      <w:r w:rsidR="00972879" w:rsidRPr="00B37A93">
        <w:rPr>
          <w:rFonts w:ascii="Times New Roman" w:hAnsi="Times New Roman" w:cs="Times New Roman"/>
          <w:szCs w:val="28"/>
        </w:rPr>
        <w:t xml:space="preserve">, які надійшли із </w:t>
      </w:r>
      <w:r w:rsidR="00A77900" w:rsidRPr="00A77900">
        <w:rPr>
          <w:rFonts w:ascii="Times New Roman" w:hAnsi="Times New Roman" w:cs="Times New Roman"/>
          <w:szCs w:val="28"/>
        </w:rPr>
        <w:t>Шевченківського районного суду м. Чернівці</w:t>
      </w:r>
      <w:r w:rsidR="00972879" w:rsidRPr="00B37A93">
        <w:rPr>
          <w:rFonts w:ascii="Times New Roman" w:hAnsi="Times New Roman" w:cs="Times New Roman"/>
          <w:szCs w:val="28"/>
        </w:rPr>
        <w:t xml:space="preserve">, за позовом </w:t>
      </w:r>
      <w:r w:rsidR="00040175">
        <w:rPr>
          <w:rFonts w:ascii="Times New Roman" w:hAnsi="Times New Roman" w:cs="Times New Roman"/>
          <w:szCs w:val="28"/>
        </w:rPr>
        <w:t>…</w:t>
      </w:r>
      <w:r w:rsidR="00A77900" w:rsidRPr="00A77900">
        <w:rPr>
          <w:rFonts w:ascii="Times New Roman" w:hAnsi="Times New Roman" w:cs="Times New Roman"/>
          <w:szCs w:val="28"/>
        </w:rPr>
        <w:t xml:space="preserve"> до </w:t>
      </w:r>
      <w:r w:rsidR="00040175">
        <w:rPr>
          <w:rFonts w:ascii="Times New Roman" w:hAnsi="Times New Roman" w:cs="Times New Roman"/>
          <w:szCs w:val="28"/>
        </w:rPr>
        <w:t>…</w:t>
      </w:r>
      <w:r w:rsidR="00A77900" w:rsidRPr="00A77900">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позбавлення батьківських прав </w:t>
      </w:r>
      <w:r w:rsidR="00040175">
        <w:rPr>
          <w:rFonts w:ascii="Times New Roman" w:hAnsi="Times New Roman" w:cs="Times New Roman"/>
          <w:szCs w:val="28"/>
        </w:rPr>
        <w:t>…</w:t>
      </w:r>
      <w:r w:rsidR="00A77900" w:rsidRPr="00A77900">
        <w:rPr>
          <w:rFonts w:ascii="Times New Roman" w:hAnsi="Times New Roman" w:cs="Times New Roman"/>
          <w:szCs w:val="28"/>
        </w:rPr>
        <w:t xml:space="preserve"> відносно </w:t>
      </w:r>
      <w:r w:rsidR="00040175">
        <w:rPr>
          <w:rFonts w:ascii="Times New Roman" w:hAnsi="Times New Roman" w:cs="Times New Roman"/>
          <w:szCs w:val="28"/>
        </w:rPr>
        <w:t>…</w:t>
      </w:r>
      <w:r w:rsidR="00A77900" w:rsidRPr="00A77900">
        <w:rPr>
          <w:rFonts w:ascii="Times New Roman" w:hAnsi="Times New Roman" w:cs="Times New Roman"/>
          <w:szCs w:val="28"/>
        </w:rPr>
        <w:t>, 20.02.2008</w:t>
      </w:r>
      <w:r w:rsidR="007A459E">
        <w:rPr>
          <w:rFonts w:ascii="Times New Roman" w:hAnsi="Times New Roman" w:cs="Times New Roman"/>
          <w:szCs w:val="28"/>
        </w:rPr>
        <w:t xml:space="preserve"> року народження</w:t>
      </w:r>
      <w:r w:rsidR="001A7304" w:rsidRPr="007A459E">
        <w:rPr>
          <w:rFonts w:ascii="Times New Roman" w:hAnsi="Times New Roman" w:cs="Times New Roman"/>
          <w:szCs w:val="28"/>
        </w:rPr>
        <w:t>.</w:t>
      </w:r>
    </w:p>
    <w:p w:rsidR="00925BC1" w:rsidRDefault="007663B4" w:rsidP="00470EDE">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Встановлено, що </w:t>
      </w:r>
      <w:r w:rsidR="006F18D6">
        <w:rPr>
          <w:rFonts w:ascii="Times New Roman" w:hAnsi="Times New Roman" w:cs="Times New Roman"/>
          <w:szCs w:val="28"/>
        </w:rPr>
        <w:t>20.02.2008</w:t>
      </w:r>
      <w:r w:rsidR="00834B7A" w:rsidRPr="00B37A93">
        <w:rPr>
          <w:rFonts w:ascii="Times New Roman" w:hAnsi="Times New Roman" w:cs="Times New Roman"/>
          <w:szCs w:val="28"/>
        </w:rPr>
        <w:t xml:space="preserve"> народи</w:t>
      </w:r>
      <w:r w:rsidR="00036FAA">
        <w:rPr>
          <w:rFonts w:ascii="Times New Roman" w:hAnsi="Times New Roman" w:cs="Times New Roman"/>
          <w:szCs w:val="28"/>
        </w:rPr>
        <w:t>в</w:t>
      </w:r>
      <w:r w:rsidR="00834B7A" w:rsidRPr="00B37A93">
        <w:rPr>
          <w:rFonts w:ascii="Times New Roman" w:hAnsi="Times New Roman" w:cs="Times New Roman"/>
          <w:szCs w:val="28"/>
        </w:rPr>
        <w:t xml:space="preserve">ся </w:t>
      </w:r>
      <w:r w:rsidR="00040175">
        <w:rPr>
          <w:rFonts w:ascii="Times New Roman" w:hAnsi="Times New Roman" w:cs="Times New Roman"/>
          <w:szCs w:val="28"/>
        </w:rPr>
        <w:t>…</w:t>
      </w:r>
      <w:r w:rsidR="00834B7A" w:rsidRPr="00B37A93">
        <w:rPr>
          <w:rFonts w:ascii="Times New Roman" w:hAnsi="Times New Roman" w:cs="Times New Roman"/>
          <w:szCs w:val="28"/>
        </w:rPr>
        <w:t>, батьками яко</w:t>
      </w:r>
      <w:r w:rsidR="002056CF">
        <w:rPr>
          <w:rFonts w:ascii="Times New Roman" w:hAnsi="Times New Roman" w:cs="Times New Roman"/>
          <w:szCs w:val="28"/>
        </w:rPr>
        <w:t>го</w:t>
      </w:r>
      <w:r w:rsidR="00834B7A" w:rsidRPr="00B37A93">
        <w:rPr>
          <w:rFonts w:ascii="Times New Roman" w:hAnsi="Times New Roman" w:cs="Times New Roman"/>
          <w:szCs w:val="28"/>
        </w:rPr>
        <w:t xml:space="preserve"> є </w:t>
      </w:r>
      <w:r w:rsidR="00040175">
        <w:rPr>
          <w:rFonts w:ascii="Times New Roman" w:hAnsi="Times New Roman" w:cs="Times New Roman"/>
          <w:szCs w:val="28"/>
        </w:rPr>
        <w:t>…</w:t>
      </w:r>
      <w:r w:rsidR="000D45CA">
        <w:rPr>
          <w:rFonts w:ascii="Times New Roman" w:hAnsi="Times New Roman" w:cs="Times New Roman"/>
          <w:szCs w:val="28"/>
        </w:rPr>
        <w:t xml:space="preserve"> та </w:t>
      </w:r>
      <w:r w:rsidR="00040175">
        <w:rPr>
          <w:rFonts w:ascii="Times New Roman" w:hAnsi="Times New Roman" w:cs="Times New Roman"/>
          <w:szCs w:val="28"/>
        </w:rPr>
        <w:t>…</w:t>
      </w:r>
      <w:r w:rsidR="00834B7A" w:rsidRPr="00B37A93">
        <w:rPr>
          <w:rFonts w:ascii="Times New Roman" w:hAnsi="Times New Roman" w:cs="Times New Roman"/>
          <w:szCs w:val="28"/>
        </w:rPr>
        <w:t xml:space="preserve">, </w:t>
      </w:r>
      <w:r w:rsidR="00925BC1" w:rsidRPr="00B37A93">
        <w:rPr>
          <w:rFonts w:ascii="Times New Roman" w:hAnsi="Times New Roman" w:cs="Times New Roman"/>
          <w:szCs w:val="28"/>
        </w:rPr>
        <w:t>про що свідчить свідоц</w:t>
      </w:r>
      <w:r w:rsidR="00C544D3" w:rsidRPr="00B37A93">
        <w:rPr>
          <w:rFonts w:ascii="Times New Roman" w:hAnsi="Times New Roman" w:cs="Times New Roman"/>
          <w:szCs w:val="28"/>
        </w:rPr>
        <w:t xml:space="preserve">тво про народження </w:t>
      </w:r>
      <w:r w:rsidR="00C544D3" w:rsidRPr="00603C55">
        <w:rPr>
          <w:rFonts w:ascii="Times New Roman" w:hAnsi="Times New Roman" w:cs="Times New Roman"/>
          <w:szCs w:val="28"/>
        </w:rPr>
        <w:t xml:space="preserve">серії </w:t>
      </w:r>
      <w:r w:rsidR="006F18D6">
        <w:rPr>
          <w:rFonts w:ascii="Times New Roman" w:hAnsi="Times New Roman" w:cs="Times New Roman"/>
          <w:szCs w:val="28"/>
        </w:rPr>
        <w:t>1</w:t>
      </w:r>
      <w:r w:rsidR="00C544D3" w:rsidRPr="00603C55">
        <w:rPr>
          <w:rFonts w:ascii="Times New Roman" w:hAnsi="Times New Roman" w:cs="Times New Roman"/>
          <w:szCs w:val="28"/>
        </w:rPr>
        <w:t>-</w:t>
      </w:r>
      <w:r w:rsidR="006F18D6">
        <w:rPr>
          <w:rFonts w:ascii="Times New Roman" w:hAnsi="Times New Roman" w:cs="Times New Roman"/>
          <w:szCs w:val="28"/>
        </w:rPr>
        <w:t>НО</w:t>
      </w:r>
      <w:r w:rsidR="001311E2" w:rsidRPr="00603C55">
        <w:rPr>
          <w:rFonts w:ascii="Times New Roman" w:hAnsi="Times New Roman" w:cs="Times New Roman"/>
          <w:szCs w:val="28"/>
        </w:rPr>
        <w:t xml:space="preserve"> </w:t>
      </w:r>
      <w:r w:rsidR="00925BC1" w:rsidRPr="00603C55">
        <w:rPr>
          <w:rFonts w:ascii="Times New Roman" w:hAnsi="Times New Roman" w:cs="Times New Roman"/>
          <w:szCs w:val="28"/>
        </w:rPr>
        <w:t xml:space="preserve">№ </w:t>
      </w:r>
      <w:r w:rsidR="006F18D6">
        <w:rPr>
          <w:rFonts w:ascii="Times New Roman" w:hAnsi="Times New Roman" w:cs="Times New Roman"/>
          <w:szCs w:val="28"/>
        </w:rPr>
        <w:t>185650</w:t>
      </w:r>
      <w:r w:rsidR="00925BC1" w:rsidRPr="00B37A93">
        <w:rPr>
          <w:rFonts w:ascii="Times New Roman" w:hAnsi="Times New Roman" w:cs="Times New Roman"/>
          <w:szCs w:val="28"/>
        </w:rPr>
        <w:t xml:space="preserve">, видане </w:t>
      </w:r>
      <w:r w:rsidR="006F18D6">
        <w:rPr>
          <w:rFonts w:ascii="Times New Roman" w:hAnsi="Times New Roman" w:cs="Times New Roman"/>
          <w:szCs w:val="28"/>
        </w:rPr>
        <w:t>04.03.2008 Виконкомом Красногорівської міської ради Мар’їнського району Донецької області</w:t>
      </w:r>
      <w:r w:rsidR="0078092C">
        <w:rPr>
          <w:rFonts w:ascii="Times New Roman" w:hAnsi="Times New Roman" w:cs="Times New Roman"/>
          <w:szCs w:val="28"/>
        </w:rPr>
        <w:t xml:space="preserve">. </w:t>
      </w:r>
    </w:p>
    <w:p w:rsidR="0045094B" w:rsidRDefault="00845910"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w:t>
      </w:r>
      <w:r w:rsidR="00AC78BC">
        <w:rPr>
          <w:rFonts w:ascii="Times New Roman" w:hAnsi="Times New Roman" w:cs="Times New Roman"/>
          <w:szCs w:val="28"/>
        </w:rPr>
        <w:t xml:space="preserve">Красноармійського </w:t>
      </w:r>
      <w:r>
        <w:rPr>
          <w:rFonts w:ascii="Times New Roman" w:hAnsi="Times New Roman" w:cs="Times New Roman"/>
          <w:szCs w:val="28"/>
        </w:rPr>
        <w:t xml:space="preserve">міськрайонного суду </w:t>
      </w:r>
      <w:r w:rsidR="00AC78BC">
        <w:rPr>
          <w:rFonts w:ascii="Times New Roman" w:hAnsi="Times New Roman" w:cs="Times New Roman"/>
          <w:szCs w:val="28"/>
        </w:rPr>
        <w:t>Донецької</w:t>
      </w:r>
      <w:r>
        <w:rPr>
          <w:rFonts w:ascii="Times New Roman" w:hAnsi="Times New Roman" w:cs="Times New Roman"/>
          <w:szCs w:val="28"/>
        </w:rPr>
        <w:t xml:space="preserve"> області від </w:t>
      </w:r>
      <w:r w:rsidR="00AC78BC">
        <w:rPr>
          <w:rFonts w:ascii="Times New Roman" w:hAnsi="Times New Roman" w:cs="Times New Roman"/>
          <w:szCs w:val="28"/>
        </w:rPr>
        <w:t>12.09.2013</w:t>
      </w:r>
      <w:r>
        <w:rPr>
          <w:rFonts w:ascii="Times New Roman" w:hAnsi="Times New Roman" w:cs="Times New Roman"/>
          <w:szCs w:val="28"/>
        </w:rPr>
        <w:t xml:space="preserve"> у справі № </w:t>
      </w:r>
      <w:r w:rsidR="00AC78BC">
        <w:rPr>
          <w:rFonts w:ascii="Times New Roman" w:hAnsi="Times New Roman" w:cs="Times New Roman"/>
          <w:szCs w:val="28"/>
        </w:rPr>
        <w:t xml:space="preserve">235/5095/13-ц </w:t>
      </w:r>
      <w:r w:rsidR="00864EAD">
        <w:rPr>
          <w:rFonts w:ascii="Times New Roman" w:hAnsi="Times New Roman" w:cs="Times New Roman"/>
          <w:szCs w:val="28"/>
        </w:rPr>
        <w:t xml:space="preserve">шлюб між батьками дитини розірвано. </w:t>
      </w:r>
    </w:p>
    <w:p w:rsidR="007B7D64" w:rsidRDefault="007B7D64" w:rsidP="00B01BC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29.03.2021 Димитровським міським судом Донецької області у справі </w:t>
      </w:r>
      <w:r w:rsidR="0006279A">
        <w:rPr>
          <w:rFonts w:ascii="Times New Roman" w:hAnsi="Times New Roman" w:cs="Times New Roman"/>
          <w:szCs w:val="28"/>
        </w:rPr>
        <w:t xml:space="preserve">   </w:t>
      </w:r>
      <w:r>
        <w:rPr>
          <w:rFonts w:ascii="Times New Roman" w:hAnsi="Times New Roman" w:cs="Times New Roman"/>
          <w:szCs w:val="28"/>
        </w:rPr>
        <w:t xml:space="preserve">№ 226/479/21 (провадження № 2-н/226/113/2021) видано судовий наказ про стягнення з </w:t>
      </w:r>
      <w:r w:rsidR="00040175">
        <w:rPr>
          <w:rFonts w:ascii="Times New Roman" w:hAnsi="Times New Roman" w:cs="Times New Roman"/>
          <w:szCs w:val="28"/>
        </w:rPr>
        <w:t>…</w:t>
      </w:r>
      <w:r>
        <w:rPr>
          <w:rFonts w:ascii="Times New Roman" w:hAnsi="Times New Roman" w:cs="Times New Roman"/>
          <w:szCs w:val="28"/>
        </w:rPr>
        <w:t xml:space="preserve"> </w:t>
      </w:r>
      <w:r w:rsidR="00754429">
        <w:rPr>
          <w:rFonts w:ascii="Times New Roman" w:hAnsi="Times New Roman" w:cs="Times New Roman"/>
          <w:szCs w:val="28"/>
        </w:rPr>
        <w:t xml:space="preserve">на користь </w:t>
      </w:r>
      <w:r w:rsidR="00040175">
        <w:rPr>
          <w:rFonts w:ascii="Times New Roman" w:hAnsi="Times New Roman" w:cs="Times New Roman"/>
          <w:szCs w:val="28"/>
        </w:rPr>
        <w:t>…</w:t>
      </w:r>
      <w:r w:rsidR="00BA0F19">
        <w:rPr>
          <w:rFonts w:ascii="Times New Roman" w:hAnsi="Times New Roman" w:cs="Times New Roman"/>
          <w:szCs w:val="28"/>
        </w:rPr>
        <w:t xml:space="preserve"> аліментів на утримання сина </w:t>
      </w:r>
      <w:r w:rsidR="00040175">
        <w:rPr>
          <w:rFonts w:ascii="Times New Roman" w:hAnsi="Times New Roman" w:cs="Times New Roman"/>
          <w:szCs w:val="28"/>
        </w:rPr>
        <w:t>…</w:t>
      </w:r>
      <w:r w:rsidR="00BA0F19">
        <w:rPr>
          <w:rFonts w:ascii="Times New Roman" w:hAnsi="Times New Roman" w:cs="Times New Roman"/>
          <w:szCs w:val="28"/>
        </w:rPr>
        <w:t xml:space="preserve">, 20.02.2008 року народження, у розмірі </w:t>
      </w:r>
      <w:r w:rsidR="0006279A">
        <w:rPr>
          <w:rFonts w:ascii="Times New Roman" w:hAnsi="Times New Roman" w:cs="Times New Roman"/>
          <w:szCs w:val="28"/>
        </w:rPr>
        <w:t>1/4</w:t>
      </w:r>
      <w:r w:rsidR="00BA0F19">
        <w:rPr>
          <w:rFonts w:ascii="Times New Roman" w:hAnsi="Times New Roman" w:cs="Times New Roman"/>
          <w:szCs w:val="28"/>
        </w:rPr>
        <w:t xml:space="preserve"> частини заробітку (доходу) </w:t>
      </w:r>
      <w:r w:rsidR="0006279A">
        <w:rPr>
          <w:rFonts w:ascii="Times New Roman" w:hAnsi="Times New Roman" w:cs="Times New Roman"/>
          <w:szCs w:val="28"/>
        </w:rPr>
        <w:t>платника щомісячно</w:t>
      </w:r>
      <w:r w:rsidR="00BA0F19">
        <w:rPr>
          <w:rFonts w:ascii="Times New Roman" w:hAnsi="Times New Roman" w:cs="Times New Roman"/>
          <w:szCs w:val="28"/>
        </w:rPr>
        <w:t xml:space="preserve">.  </w:t>
      </w:r>
    </w:p>
    <w:p w:rsidR="00082539" w:rsidRDefault="00082539" w:rsidP="00B01BC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(інформації) </w:t>
      </w:r>
      <w:r w:rsidR="00B63523">
        <w:rPr>
          <w:rFonts w:ascii="Times New Roman" w:hAnsi="Times New Roman" w:cs="Times New Roman"/>
          <w:szCs w:val="28"/>
        </w:rPr>
        <w:t>з</w:t>
      </w:r>
      <w:r>
        <w:rPr>
          <w:rFonts w:ascii="Times New Roman" w:hAnsi="Times New Roman" w:cs="Times New Roman"/>
          <w:szCs w:val="28"/>
        </w:rPr>
        <w:t xml:space="preserve">агальноосвітньої школи І-ІІІ ступенів № 5 ім. Валерія Доценка Мирноградської міської ради від 27.09.2021 № 05-30/327, </w:t>
      </w:r>
      <w:r w:rsidR="00040175">
        <w:rPr>
          <w:rFonts w:ascii="Times New Roman" w:hAnsi="Times New Roman" w:cs="Times New Roman"/>
          <w:szCs w:val="28"/>
        </w:rPr>
        <w:t>…</w:t>
      </w:r>
      <w:r w:rsidRPr="00A77900">
        <w:rPr>
          <w:rFonts w:ascii="Times New Roman" w:hAnsi="Times New Roman" w:cs="Times New Roman"/>
          <w:szCs w:val="28"/>
        </w:rPr>
        <w:t>, 20.02.2008</w:t>
      </w:r>
      <w:r>
        <w:rPr>
          <w:rFonts w:ascii="Times New Roman" w:hAnsi="Times New Roman" w:cs="Times New Roman"/>
          <w:szCs w:val="28"/>
        </w:rPr>
        <w:t xml:space="preserve"> року народження, навчався у школі з 01.09.2018. Учень проживає у неповній родині (з матір’ю), батько з родиною не проживає. </w:t>
      </w:r>
      <w:r w:rsidR="0006279A">
        <w:rPr>
          <w:rFonts w:ascii="Times New Roman" w:hAnsi="Times New Roman" w:cs="Times New Roman"/>
          <w:szCs w:val="28"/>
        </w:rPr>
        <w:t>М</w:t>
      </w:r>
      <w:r>
        <w:rPr>
          <w:rFonts w:ascii="Times New Roman" w:hAnsi="Times New Roman" w:cs="Times New Roman"/>
          <w:szCs w:val="28"/>
        </w:rPr>
        <w:t xml:space="preserve">ати займається вихованням дитини, відвідує класні </w:t>
      </w:r>
      <w:r w:rsidR="00171E2B">
        <w:rPr>
          <w:rFonts w:ascii="Times New Roman" w:hAnsi="Times New Roman" w:cs="Times New Roman"/>
          <w:szCs w:val="28"/>
        </w:rPr>
        <w:t>батьківські</w:t>
      </w:r>
      <w:r>
        <w:rPr>
          <w:rFonts w:ascii="Times New Roman" w:hAnsi="Times New Roman" w:cs="Times New Roman"/>
          <w:szCs w:val="28"/>
        </w:rPr>
        <w:t xml:space="preserve"> збори, бере участь у класних заходах, охоче допомагає у </w:t>
      </w:r>
      <w:r w:rsidR="00171E2B">
        <w:rPr>
          <w:rFonts w:ascii="Times New Roman" w:hAnsi="Times New Roman" w:cs="Times New Roman"/>
          <w:szCs w:val="28"/>
        </w:rPr>
        <w:t>ремонті</w:t>
      </w:r>
      <w:r>
        <w:rPr>
          <w:rFonts w:ascii="Times New Roman" w:hAnsi="Times New Roman" w:cs="Times New Roman"/>
          <w:szCs w:val="28"/>
        </w:rPr>
        <w:t xml:space="preserve">. Батько вихованням дитини не </w:t>
      </w:r>
      <w:r w:rsidR="00171E2B">
        <w:rPr>
          <w:rFonts w:ascii="Times New Roman" w:hAnsi="Times New Roman" w:cs="Times New Roman"/>
          <w:szCs w:val="28"/>
        </w:rPr>
        <w:t>займається</w:t>
      </w:r>
      <w:r>
        <w:rPr>
          <w:rFonts w:ascii="Times New Roman" w:hAnsi="Times New Roman" w:cs="Times New Roman"/>
          <w:szCs w:val="28"/>
        </w:rPr>
        <w:t xml:space="preserve">, не піклується про </w:t>
      </w:r>
      <w:r w:rsidR="00171E2B">
        <w:rPr>
          <w:rFonts w:ascii="Times New Roman" w:hAnsi="Times New Roman" w:cs="Times New Roman"/>
          <w:szCs w:val="28"/>
        </w:rPr>
        <w:t xml:space="preserve">стан здоров’я та всебічний розвиток дитини. За час навчання </w:t>
      </w:r>
      <w:r w:rsidR="00040175">
        <w:rPr>
          <w:rFonts w:ascii="Times New Roman" w:hAnsi="Times New Roman" w:cs="Times New Roman"/>
          <w:szCs w:val="28"/>
        </w:rPr>
        <w:t>…</w:t>
      </w:r>
      <w:r w:rsidR="00171E2B">
        <w:rPr>
          <w:rFonts w:ascii="Times New Roman" w:hAnsi="Times New Roman" w:cs="Times New Roman"/>
          <w:szCs w:val="28"/>
        </w:rPr>
        <w:t xml:space="preserve"> не відвідував навчальний заклад, не цікавився навчанням, поведінко</w:t>
      </w:r>
      <w:r w:rsidR="005371DD">
        <w:rPr>
          <w:rFonts w:ascii="Times New Roman" w:hAnsi="Times New Roman" w:cs="Times New Roman"/>
          <w:szCs w:val="28"/>
        </w:rPr>
        <w:t>ю т</w:t>
      </w:r>
      <w:r w:rsidR="00171E2B">
        <w:rPr>
          <w:rFonts w:ascii="Times New Roman" w:hAnsi="Times New Roman" w:cs="Times New Roman"/>
          <w:szCs w:val="28"/>
        </w:rPr>
        <w:t xml:space="preserve">а дозвіллям сина. </w:t>
      </w:r>
    </w:p>
    <w:p w:rsidR="00082539" w:rsidRDefault="006B741A" w:rsidP="006B741A">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w:t>
      </w:r>
      <w:r w:rsidR="00B63523">
        <w:rPr>
          <w:rFonts w:ascii="Times New Roman" w:hAnsi="Times New Roman" w:cs="Times New Roman"/>
          <w:szCs w:val="28"/>
        </w:rPr>
        <w:t>з</w:t>
      </w:r>
      <w:r>
        <w:rPr>
          <w:rFonts w:ascii="Times New Roman" w:hAnsi="Times New Roman" w:cs="Times New Roman"/>
          <w:szCs w:val="28"/>
        </w:rPr>
        <w:t xml:space="preserve">агальноосвітньої школи І-ІІІ ступенів № 5 ім. Валерія Доценка Мирноградської міської ради від 13.01.2026 № 05-28/004, </w:t>
      </w:r>
      <w:r w:rsidR="00040175">
        <w:rPr>
          <w:rFonts w:ascii="Times New Roman" w:hAnsi="Times New Roman" w:cs="Times New Roman"/>
          <w:szCs w:val="28"/>
        </w:rPr>
        <w:t>…</w:t>
      </w:r>
      <w:r w:rsidRPr="00A77900">
        <w:rPr>
          <w:rFonts w:ascii="Times New Roman" w:hAnsi="Times New Roman" w:cs="Times New Roman"/>
          <w:szCs w:val="28"/>
        </w:rPr>
        <w:t>, 20.02.2008</w:t>
      </w:r>
      <w:r>
        <w:rPr>
          <w:rFonts w:ascii="Times New Roman" w:hAnsi="Times New Roman" w:cs="Times New Roman"/>
          <w:szCs w:val="28"/>
        </w:rPr>
        <w:t xml:space="preserve"> року народження, навчався у школі </w:t>
      </w:r>
      <w:r w:rsidR="00C1755B">
        <w:rPr>
          <w:rFonts w:ascii="Times New Roman" w:hAnsi="Times New Roman" w:cs="Times New Roman"/>
          <w:szCs w:val="28"/>
        </w:rPr>
        <w:t>і</w:t>
      </w:r>
      <w:r>
        <w:rPr>
          <w:rFonts w:ascii="Times New Roman" w:hAnsi="Times New Roman" w:cs="Times New Roman"/>
          <w:szCs w:val="28"/>
        </w:rPr>
        <w:t xml:space="preserve">з 2018 року по 2024 рік. У період з 2022 року по 2024 рік батько, </w:t>
      </w:r>
      <w:r w:rsidR="00040175">
        <w:rPr>
          <w:rFonts w:ascii="Times New Roman" w:hAnsi="Times New Roman" w:cs="Times New Roman"/>
          <w:szCs w:val="28"/>
        </w:rPr>
        <w:t>…</w:t>
      </w:r>
      <w:r>
        <w:rPr>
          <w:rFonts w:ascii="Times New Roman" w:hAnsi="Times New Roman" w:cs="Times New Roman"/>
          <w:szCs w:val="28"/>
        </w:rPr>
        <w:t xml:space="preserve">, </w:t>
      </w:r>
      <w:r w:rsidR="008E3B01">
        <w:rPr>
          <w:rFonts w:ascii="Times New Roman" w:hAnsi="Times New Roman" w:cs="Times New Roman"/>
          <w:szCs w:val="28"/>
        </w:rPr>
        <w:t xml:space="preserve">контакту зі школою не підтримував, не цікавився навчанням, поведінкою, дозвіллям сина, із класним керівником та вчителями не спілкувався. </w:t>
      </w:r>
    </w:p>
    <w:p w:rsidR="00853EAF" w:rsidRDefault="00853EAF" w:rsidP="00EF3AD4">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w:t>
      </w:r>
      <w:r w:rsidR="00C068E4">
        <w:rPr>
          <w:rFonts w:ascii="Times New Roman" w:hAnsi="Times New Roman" w:cs="Times New Roman"/>
          <w:szCs w:val="28"/>
        </w:rPr>
        <w:t>вбачається</w:t>
      </w:r>
      <w:r>
        <w:rPr>
          <w:rFonts w:ascii="Times New Roman" w:hAnsi="Times New Roman" w:cs="Times New Roman"/>
          <w:szCs w:val="28"/>
        </w:rPr>
        <w:t xml:space="preserve"> із довідки </w:t>
      </w:r>
      <w:r w:rsidRPr="00853EAF">
        <w:rPr>
          <w:rFonts w:ascii="Times New Roman" w:hAnsi="Times New Roman" w:cs="Times New Roman"/>
          <w:szCs w:val="28"/>
        </w:rPr>
        <w:t>про навчання</w:t>
      </w:r>
      <w:r w:rsidR="00C068E4">
        <w:rPr>
          <w:rFonts w:ascii="Times New Roman" w:hAnsi="Times New Roman" w:cs="Times New Roman"/>
          <w:szCs w:val="28"/>
        </w:rPr>
        <w:t xml:space="preserve"> від 11.12.2025 </w:t>
      </w:r>
      <w:r w:rsidR="00B63523">
        <w:rPr>
          <w:rFonts w:ascii="Times New Roman" w:hAnsi="Times New Roman" w:cs="Times New Roman"/>
          <w:szCs w:val="28"/>
        </w:rPr>
        <w:t>п</w:t>
      </w:r>
      <w:r w:rsidR="00C068E4" w:rsidRPr="00853EAF">
        <w:rPr>
          <w:rFonts w:ascii="Times New Roman" w:hAnsi="Times New Roman" w:cs="Times New Roman"/>
          <w:szCs w:val="28"/>
        </w:rPr>
        <w:t>рофесійно-технічн</w:t>
      </w:r>
      <w:r w:rsidR="00847DD5">
        <w:rPr>
          <w:rFonts w:ascii="Times New Roman" w:hAnsi="Times New Roman" w:cs="Times New Roman"/>
          <w:szCs w:val="28"/>
        </w:rPr>
        <w:t>ої</w:t>
      </w:r>
      <w:r w:rsidR="00C068E4" w:rsidRPr="00853EAF">
        <w:rPr>
          <w:rFonts w:ascii="Times New Roman" w:hAnsi="Times New Roman" w:cs="Times New Roman"/>
          <w:szCs w:val="28"/>
        </w:rPr>
        <w:t xml:space="preserve"> школи Мюнден (</w:t>
      </w:r>
      <w:r w:rsidR="00816D2C" w:rsidRPr="00816D2C">
        <w:rPr>
          <w:rFonts w:ascii="Times New Roman" w:hAnsi="Times New Roman" w:cs="Times New Roman"/>
          <w:szCs w:val="28"/>
        </w:rPr>
        <w:t>ФРН</w:t>
      </w:r>
      <w:r w:rsidR="00C068E4" w:rsidRPr="00853EAF">
        <w:rPr>
          <w:rFonts w:ascii="Times New Roman" w:hAnsi="Times New Roman" w:cs="Times New Roman"/>
          <w:szCs w:val="28"/>
        </w:rPr>
        <w:t xml:space="preserve"> / Німеччина)</w:t>
      </w:r>
      <w:r w:rsidR="00C068E4">
        <w:rPr>
          <w:rFonts w:ascii="Times New Roman" w:hAnsi="Times New Roman" w:cs="Times New Roman"/>
          <w:szCs w:val="28"/>
        </w:rPr>
        <w:t xml:space="preserve"> (</w:t>
      </w:r>
      <w:r w:rsidRPr="00853EAF">
        <w:rPr>
          <w:rFonts w:ascii="Times New Roman" w:hAnsi="Times New Roman" w:cs="Times New Roman"/>
          <w:szCs w:val="28"/>
        </w:rPr>
        <w:t>перекладен</w:t>
      </w:r>
      <w:r w:rsidR="00C068E4">
        <w:rPr>
          <w:rFonts w:ascii="Times New Roman" w:hAnsi="Times New Roman" w:cs="Times New Roman"/>
          <w:szCs w:val="28"/>
        </w:rPr>
        <w:t>ої</w:t>
      </w:r>
      <w:r w:rsidRPr="00853EAF">
        <w:rPr>
          <w:rFonts w:ascii="Times New Roman" w:hAnsi="Times New Roman" w:cs="Times New Roman"/>
          <w:szCs w:val="28"/>
        </w:rPr>
        <w:t xml:space="preserve"> з німецької мови на українську та завірен</w:t>
      </w:r>
      <w:r w:rsidR="00454AD9">
        <w:rPr>
          <w:rFonts w:ascii="Times New Roman" w:hAnsi="Times New Roman" w:cs="Times New Roman"/>
          <w:szCs w:val="28"/>
        </w:rPr>
        <w:t>ої</w:t>
      </w:r>
      <w:r w:rsidRPr="00853EAF">
        <w:rPr>
          <w:rFonts w:ascii="Times New Roman" w:hAnsi="Times New Roman" w:cs="Times New Roman"/>
          <w:szCs w:val="28"/>
        </w:rPr>
        <w:t xml:space="preserve"> бюро перекладів «ABC»</w:t>
      </w:r>
      <w:r w:rsidR="00C068E4">
        <w:rPr>
          <w:rFonts w:ascii="Times New Roman" w:hAnsi="Times New Roman" w:cs="Times New Roman"/>
          <w:szCs w:val="28"/>
        </w:rPr>
        <w:t xml:space="preserve">), </w:t>
      </w:r>
      <w:r w:rsidR="00847DD5">
        <w:rPr>
          <w:rFonts w:ascii="Times New Roman" w:hAnsi="Times New Roman" w:cs="Times New Roman"/>
          <w:szCs w:val="28"/>
        </w:rPr>
        <w:t>що</w:t>
      </w:r>
      <w:r w:rsidR="00C068E4">
        <w:rPr>
          <w:rFonts w:ascii="Times New Roman" w:hAnsi="Times New Roman" w:cs="Times New Roman"/>
          <w:szCs w:val="28"/>
        </w:rPr>
        <w:t xml:space="preserve"> видана </w:t>
      </w:r>
      <w:r w:rsidR="00040175">
        <w:rPr>
          <w:rFonts w:ascii="Times New Roman" w:hAnsi="Times New Roman" w:cs="Times New Roman"/>
          <w:szCs w:val="28"/>
        </w:rPr>
        <w:t>…</w:t>
      </w:r>
      <w:r w:rsidR="00C068E4">
        <w:rPr>
          <w:rFonts w:ascii="Times New Roman" w:hAnsi="Times New Roman" w:cs="Times New Roman"/>
          <w:szCs w:val="28"/>
        </w:rPr>
        <w:t>, який народився 20.02.</w:t>
      </w:r>
      <w:r w:rsidRPr="00853EAF">
        <w:rPr>
          <w:rFonts w:ascii="Times New Roman" w:hAnsi="Times New Roman" w:cs="Times New Roman"/>
          <w:szCs w:val="28"/>
        </w:rPr>
        <w:t xml:space="preserve">2008 </w:t>
      </w:r>
      <w:r w:rsidR="00847DD5">
        <w:rPr>
          <w:rFonts w:ascii="Times New Roman" w:hAnsi="Times New Roman" w:cs="Times New Roman"/>
          <w:szCs w:val="28"/>
        </w:rPr>
        <w:t>у м.</w:t>
      </w:r>
      <w:r w:rsidRPr="00853EAF">
        <w:rPr>
          <w:rFonts w:ascii="Times New Roman" w:hAnsi="Times New Roman" w:cs="Times New Roman"/>
          <w:szCs w:val="28"/>
        </w:rPr>
        <w:t xml:space="preserve"> Донецьку</w:t>
      </w:r>
      <w:r w:rsidR="00C068E4">
        <w:rPr>
          <w:rFonts w:ascii="Times New Roman" w:hAnsi="Times New Roman" w:cs="Times New Roman"/>
          <w:szCs w:val="28"/>
        </w:rPr>
        <w:t xml:space="preserve">, </w:t>
      </w:r>
      <w:r w:rsidR="00040175">
        <w:rPr>
          <w:rFonts w:ascii="Times New Roman" w:hAnsi="Times New Roman" w:cs="Times New Roman"/>
          <w:szCs w:val="28"/>
        </w:rPr>
        <w:t>…</w:t>
      </w:r>
      <w:r w:rsidRPr="00853EAF">
        <w:rPr>
          <w:rFonts w:ascii="Times New Roman" w:hAnsi="Times New Roman" w:cs="Times New Roman"/>
          <w:szCs w:val="28"/>
        </w:rPr>
        <w:t xml:space="preserve"> навчається на денній формі у 2025/2026 </w:t>
      </w:r>
      <w:r w:rsidRPr="00853EAF">
        <w:rPr>
          <w:rFonts w:ascii="Times New Roman" w:hAnsi="Times New Roman" w:cs="Times New Roman"/>
          <w:szCs w:val="28"/>
        </w:rPr>
        <w:lastRenderedPageBreak/>
        <w:t>навчальному році за програмою «Мова та інтеграція» (клас BES SP 25B).</w:t>
      </w:r>
      <w:r w:rsidR="00EF3AD4">
        <w:rPr>
          <w:rFonts w:ascii="Times New Roman" w:hAnsi="Times New Roman" w:cs="Times New Roman"/>
          <w:szCs w:val="28"/>
        </w:rPr>
        <w:t xml:space="preserve"> Навчання розпочалося 15.08.2025</w:t>
      </w:r>
      <w:r w:rsidRPr="00853EAF">
        <w:rPr>
          <w:rFonts w:ascii="Times New Roman" w:hAnsi="Times New Roman" w:cs="Times New Roman"/>
          <w:szCs w:val="28"/>
        </w:rPr>
        <w:t xml:space="preserve">, орієнтовна дата завершення курсу </w:t>
      </w:r>
      <w:r w:rsidR="00EF3AD4">
        <w:rPr>
          <w:rFonts w:ascii="Times New Roman" w:hAnsi="Times New Roman" w:cs="Times New Roman"/>
          <w:szCs w:val="28"/>
        </w:rPr>
        <w:t>29.06.</w:t>
      </w:r>
      <w:r w:rsidRPr="00853EAF">
        <w:rPr>
          <w:rFonts w:ascii="Times New Roman" w:hAnsi="Times New Roman" w:cs="Times New Roman"/>
          <w:szCs w:val="28"/>
        </w:rPr>
        <w:t>2026.</w:t>
      </w:r>
    </w:p>
    <w:p w:rsidR="00853EAF" w:rsidRDefault="002E31CC" w:rsidP="00B01BC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довідки-рахунку Покровського відділу державної виконавчої служби у </w:t>
      </w:r>
      <w:r w:rsidR="00C57664">
        <w:rPr>
          <w:rFonts w:ascii="Times New Roman" w:hAnsi="Times New Roman" w:cs="Times New Roman"/>
          <w:szCs w:val="28"/>
        </w:rPr>
        <w:t>Покровському</w:t>
      </w:r>
      <w:r>
        <w:rPr>
          <w:rFonts w:ascii="Times New Roman" w:hAnsi="Times New Roman" w:cs="Times New Roman"/>
          <w:szCs w:val="28"/>
        </w:rPr>
        <w:t xml:space="preserve"> </w:t>
      </w:r>
      <w:r w:rsidR="00C57664">
        <w:rPr>
          <w:rFonts w:ascii="Times New Roman" w:hAnsi="Times New Roman" w:cs="Times New Roman"/>
          <w:szCs w:val="28"/>
        </w:rPr>
        <w:t xml:space="preserve">районі Донецької області від 19.03.2026            № 18.25-36/9870, станом на 20.01.2026 у </w:t>
      </w:r>
      <w:r w:rsidR="00040175">
        <w:rPr>
          <w:rFonts w:ascii="Times New Roman" w:hAnsi="Times New Roman" w:cs="Times New Roman"/>
          <w:szCs w:val="28"/>
        </w:rPr>
        <w:t>..</w:t>
      </w:r>
      <w:r w:rsidR="00C57664">
        <w:rPr>
          <w:rFonts w:ascii="Times New Roman" w:hAnsi="Times New Roman" w:cs="Times New Roman"/>
          <w:szCs w:val="28"/>
        </w:rPr>
        <w:t xml:space="preserve">. наявна заборгованість зі сплати аліментів на утримання сина </w:t>
      </w:r>
      <w:r w:rsidR="00040175">
        <w:rPr>
          <w:rFonts w:ascii="Times New Roman" w:hAnsi="Times New Roman" w:cs="Times New Roman"/>
          <w:szCs w:val="28"/>
        </w:rPr>
        <w:t>…</w:t>
      </w:r>
      <w:r w:rsidR="00C57664">
        <w:rPr>
          <w:rFonts w:ascii="Times New Roman" w:hAnsi="Times New Roman" w:cs="Times New Roman"/>
          <w:szCs w:val="28"/>
        </w:rPr>
        <w:t>, 20.02.2008 року народження, у розмірі</w:t>
      </w:r>
      <w:r w:rsidR="00493D3E">
        <w:rPr>
          <w:rFonts w:ascii="Times New Roman" w:hAnsi="Times New Roman" w:cs="Times New Roman"/>
          <w:szCs w:val="28"/>
        </w:rPr>
        <w:t xml:space="preserve"> 97 314,06 грн. </w:t>
      </w:r>
      <w:r w:rsidR="00C57664">
        <w:rPr>
          <w:rFonts w:ascii="Times New Roman" w:hAnsi="Times New Roman" w:cs="Times New Roman"/>
          <w:szCs w:val="28"/>
        </w:rPr>
        <w:t xml:space="preserve"> </w:t>
      </w:r>
    </w:p>
    <w:p w:rsidR="00853EAF" w:rsidRDefault="00813920" w:rsidP="00B01BC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Мати, </w:t>
      </w:r>
      <w:r w:rsidR="00040175">
        <w:rPr>
          <w:rFonts w:ascii="Times New Roman" w:hAnsi="Times New Roman" w:cs="Times New Roman"/>
          <w:szCs w:val="28"/>
        </w:rPr>
        <w:t>…</w:t>
      </w:r>
      <w:r w:rsidR="00D91587">
        <w:rPr>
          <w:rFonts w:ascii="Times New Roman" w:hAnsi="Times New Roman" w:cs="Times New Roman"/>
          <w:szCs w:val="28"/>
        </w:rPr>
        <w:t xml:space="preserve">, </w:t>
      </w:r>
      <w:r>
        <w:rPr>
          <w:rFonts w:ascii="Times New Roman" w:hAnsi="Times New Roman" w:cs="Times New Roman"/>
          <w:szCs w:val="28"/>
        </w:rPr>
        <w:t xml:space="preserve">яка є позивачкою у справі, на засіданні комісії з питань захисту </w:t>
      </w:r>
      <w:r w:rsidR="0018704E">
        <w:rPr>
          <w:rFonts w:ascii="Times New Roman" w:hAnsi="Times New Roman" w:cs="Times New Roman"/>
          <w:szCs w:val="28"/>
        </w:rPr>
        <w:t>прав дитини повідомила, що підтримує в повному обсязі позовні вимоги та вважає</w:t>
      </w:r>
      <w:r w:rsidR="00C63008">
        <w:rPr>
          <w:rFonts w:ascii="Times New Roman" w:hAnsi="Times New Roman" w:cs="Times New Roman"/>
          <w:szCs w:val="28"/>
        </w:rPr>
        <w:t>,</w:t>
      </w:r>
      <w:r w:rsidR="0018704E">
        <w:rPr>
          <w:rFonts w:ascii="Times New Roman" w:hAnsi="Times New Roman" w:cs="Times New Roman"/>
          <w:szCs w:val="28"/>
        </w:rPr>
        <w:t xml:space="preserve"> що </w:t>
      </w:r>
      <w:r w:rsidR="00040175">
        <w:rPr>
          <w:rFonts w:ascii="Times New Roman" w:hAnsi="Times New Roman" w:cs="Times New Roman"/>
          <w:szCs w:val="28"/>
        </w:rPr>
        <w:t>..</w:t>
      </w:r>
      <w:r w:rsidR="0018704E">
        <w:rPr>
          <w:rFonts w:ascii="Times New Roman" w:hAnsi="Times New Roman" w:cs="Times New Roman"/>
          <w:szCs w:val="28"/>
        </w:rPr>
        <w:t xml:space="preserve">. слід позбавити батьківських прав щодо сина </w:t>
      </w:r>
      <w:r w:rsidR="00040175">
        <w:rPr>
          <w:rFonts w:ascii="Times New Roman" w:hAnsi="Times New Roman" w:cs="Times New Roman"/>
          <w:szCs w:val="28"/>
        </w:rPr>
        <w:t>…</w:t>
      </w:r>
      <w:r w:rsidR="0018704E">
        <w:rPr>
          <w:rFonts w:ascii="Times New Roman" w:hAnsi="Times New Roman" w:cs="Times New Roman"/>
          <w:szCs w:val="28"/>
        </w:rPr>
        <w:t>. Вказала, що з 2014 року батько не бачився із сином, не телефонував до нього</w:t>
      </w:r>
      <w:r w:rsidR="001E6117">
        <w:rPr>
          <w:rFonts w:ascii="Times New Roman" w:hAnsi="Times New Roman" w:cs="Times New Roman"/>
          <w:szCs w:val="28"/>
        </w:rPr>
        <w:t xml:space="preserve">, ніяким чином не піклується про </w:t>
      </w:r>
      <w:r w:rsidR="00040175">
        <w:rPr>
          <w:rFonts w:ascii="Times New Roman" w:hAnsi="Times New Roman" w:cs="Times New Roman"/>
          <w:szCs w:val="28"/>
        </w:rPr>
        <w:t>…</w:t>
      </w:r>
      <w:r w:rsidR="0018704E">
        <w:rPr>
          <w:rFonts w:ascii="Times New Roman" w:hAnsi="Times New Roman" w:cs="Times New Roman"/>
          <w:szCs w:val="28"/>
        </w:rPr>
        <w:t xml:space="preserve"> та не проявляв жодної зацікавленості у житті дитини. Вважає, що відповідач жодних покладених законом на батьків обов’язків не виконує. Усі питання щодо виховання дитини вирішуються </w:t>
      </w:r>
      <w:r w:rsidR="007657BA">
        <w:rPr>
          <w:rFonts w:ascii="Times New Roman" w:hAnsi="Times New Roman" w:cs="Times New Roman"/>
          <w:szCs w:val="28"/>
        </w:rPr>
        <w:t>матір’ю</w:t>
      </w:r>
      <w:r w:rsidR="0018704E">
        <w:rPr>
          <w:rFonts w:ascii="Times New Roman" w:hAnsi="Times New Roman" w:cs="Times New Roman"/>
          <w:szCs w:val="28"/>
        </w:rPr>
        <w:t xml:space="preserve"> самостійно без участі та підтримки з боку </w:t>
      </w:r>
      <w:r w:rsidR="00040175">
        <w:rPr>
          <w:rFonts w:ascii="Times New Roman" w:hAnsi="Times New Roman" w:cs="Times New Roman"/>
          <w:szCs w:val="28"/>
        </w:rPr>
        <w:t>..</w:t>
      </w:r>
      <w:r w:rsidR="0018704E">
        <w:rPr>
          <w:rFonts w:ascii="Times New Roman" w:hAnsi="Times New Roman" w:cs="Times New Roman"/>
          <w:szCs w:val="28"/>
        </w:rPr>
        <w:t xml:space="preserve">. </w:t>
      </w:r>
    </w:p>
    <w:p w:rsidR="00853EAF" w:rsidRDefault="00040175" w:rsidP="00B01BC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w:t>
      </w:r>
      <w:r w:rsidR="00990D40">
        <w:rPr>
          <w:rFonts w:ascii="Times New Roman" w:hAnsi="Times New Roman" w:cs="Times New Roman"/>
          <w:szCs w:val="28"/>
        </w:rPr>
        <w:t>, 20.02.2008 року народження</w:t>
      </w:r>
      <w:r w:rsidR="00D67A64">
        <w:rPr>
          <w:rFonts w:ascii="Times New Roman" w:hAnsi="Times New Roman" w:cs="Times New Roman"/>
          <w:szCs w:val="28"/>
        </w:rPr>
        <w:t>, на засідання комісії з питань захисту прав дитини не з’явився. Направив заяву</w:t>
      </w:r>
      <w:r w:rsidR="00EF4B38">
        <w:rPr>
          <w:rFonts w:ascii="Times New Roman" w:hAnsi="Times New Roman" w:cs="Times New Roman"/>
          <w:szCs w:val="28"/>
        </w:rPr>
        <w:t>,</w:t>
      </w:r>
      <w:r w:rsidR="00D67A64">
        <w:rPr>
          <w:rFonts w:ascii="Times New Roman" w:hAnsi="Times New Roman" w:cs="Times New Roman"/>
          <w:szCs w:val="28"/>
        </w:rPr>
        <w:t xml:space="preserve"> у якій вказав, що не може прибути на засідання комісії, у зв’язку із навчанням у Німеччині. Також повідомив, що після того як батьки розірвали шлюб, з 2014 року </w:t>
      </w:r>
      <w:r>
        <w:rPr>
          <w:rFonts w:ascii="Times New Roman" w:hAnsi="Times New Roman" w:cs="Times New Roman"/>
          <w:szCs w:val="28"/>
        </w:rPr>
        <w:t>…</w:t>
      </w:r>
      <w:r w:rsidR="00D67A64">
        <w:rPr>
          <w:rFonts w:ascii="Times New Roman" w:hAnsi="Times New Roman" w:cs="Times New Roman"/>
          <w:szCs w:val="28"/>
        </w:rPr>
        <w:t>. перестав до нього приїжджати, бачитись, цікавитись, турбуватись, не цікави</w:t>
      </w:r>
      <w:r w:rsidR="0004662D">
        <w:rPr>
          <w:rFonts w:ascii="Times New Roman" w:hAnsi="Times New Roman" w:cs="Times New Roman"/>
          <w:szCs w:val="28"/>
        </w:rPr>
        <w:t>ть</w:t>
      </w:r>
      <w:r w:rsidR="00D67A64">
        <w:rPr>
          <w:rFonts w:ascii="Times New Roman" w:hAnsi="Times New Roman" w:cs="Times New Roman"/>
          <w:szCs w:val="28"/>
        </w:rPr>
        <w:t xml:space="preserve">ся його життям зовсім, </w:t>
      </w:r>
      <w:r w:rsidR="0004662D">
        <w:rPr>
          <w:rFonts w:ascii="Times New Roman" w:hAnsi="Times New Roman" w:cs="Times New Roman"/>
          <w:szCs w:val="28"/>
        </w:rPr>
        <w:t xml:space="preserve">не телефонує. Жодних покладених законом на батьків обов’язків не виконує. Окрім сплати аліментів, які він також не сплачує повноцінно, оскільки є велика заборгованість. </w:t>
      </w:r>
      <w:r>
        <w:rPr>
          <w:rFonts w:ascii="Times New Roman" w:hAnsi="Times New Roman" w:cs="Times New Roman"/>
          <w:szCs w:val="28"/>
        </w:rPr>
        <w:t>…</w:t>
      </w:r>
      <w:r w:rsidR="0004662D">
        <w:rPr>
          <w:rFonts w:ascii="Times New Roman" w:hAnsi="Times New Roman" w:cs="Times New Roman"/>
          <w:szCs w:val="28"/>
        </w:rPr>
        <w:t>. вказав, що фактично у житті є лише мати, яка дбає про нього</w:t>
      </w:r>
      <w:r w:rsidR="00A113E9">
        <w:rPr>
          <w:rFonts w:ascii="Times New Roman" w:hAnsi="Times New Roman" w:cs="Times New Roman"/>
          <w:szCs w:val="28"/>
        </w:rPr>
        <w:t>,</w:t>
      </w:r>
      <w:r w:rsidR="0004662D">
        <w:rPr>
          <w:rFonts w:ascii="Times New Roman" w:hAnsi="Times New Roman" w:cs="Times New Roman"/>
          <w:szCs w:val="28"/>
        </w:rPr>
        <w:t xml:space="preserve"> </w:t>
      </w:r>
      <w:r w:rsidR="00A113E9">
        <w:rPr>
          <w:rFonts w:ascii="Times New Roman" w:hAnsi="Times New Roman" w:cs="Times New Roman"/>
          <w:szCs w:val="28"/>
        </w:rPr>
        <w:t>т</w:t>
      </w:r>
      <w:r w:rsidR="0004662D">
        <w:rPr>
          <w:rFonts w:ascii="Times New Roman" w:hAnsi="Times New Roman" w:cs="Times New Roman"/>
          <w:szCs w:val="28"/>
        </w:rPr>
        <w:t xml:space="preserve">урбується, виховує та забезпечує. З огляду на це, просить прийняти висновок про доцільність позбавлення батьківських прав. </w:t>
      </w:r>
      <w:r w:rsidR="00D67A64">
        <w:rPr>
          <w:rFonts w:ascii="Times New Roman" w:hAnsi="Times New Roman" w:cs="Times New Roman"/>
          <w:szCs w:val="28"/>
        </w:rPr>
        <w:t xml:space="preserve">  </w:t>
      </w:r>
    </w:p>
    <w:p w:rsidR="00853EAF" w:rsidRDefault="00EF4B38" w:rsidP="00B01BC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Батько</w:t>
      </w:r>
      <w:r w:rsidR="00DE0B79">
        <w:rPr>
          <w:rFonts w:ascii="Times New Roman" w:hAnsi="Times New Roman" w:cs="Times New Roman"/>
          <w:szCs w:val="28"/>
        </w:rPr>
        <w:t>,</w:t>
      </w:r>
      <w:r>
        <w:rPr>
          <w:rFonts w:ascii="Times New Roman" w:hAnsi="Times New Roman" w:cs="Times New Roman"/>
          <w:szCs w:val="28"/>
        </w:rPr>
        <w:t xml:space="preserve"> </w:t>
      </w:r>
      <w:r w:rsidR="00040175">
        <w:rPr>
          <w:rFonts w:ascii="Times New Roman" w:hAnsi="Times New Roman" w:cs="Times New Roman"/>
          <w:szCs w:val="28"/>
        </w:rPr>
        <w:t>…</w:t>
      </w:r>
      <w:r w:rsidR="00DE0B79">
        <w:rPr>
          <w:rFonts w:ascii="Times New Roman" w:hAnsi="Times New Roman" w:cs="Times New Roman"/>
          <w:szCs w:val="28"/>
        </w:rPr>
        <w:t>,</w:t>
      </w:r>
      <w:r>
        <w:rPr>
          <w:rFonts w:ascii="Times New Roman" w:hAnsi="Times New Roman" w:cs="Times New Roman"/>
          <w:szCs w:val="28"/>
        </w:rPr>
        <w:t xml:space="preserve"> на засідання комісії не з’явився. Направив письмові пояснення, у яких повідомив, що не зможе бути присутнім</w:t>
      </w:r>
      <w:r w:rsidR="00847DD5">
        <w:rPr>
          <w:rFonts w:ascii="Times New Roman" w:hAnsi="Times New Roman" w:cs="Times New Roman"/>
          <w:szCs w:val="28"/>
        </w:rPr>
        <w:t xml:space="preserve"> на засіданні</w:t>
      </w:r>
      <w:r>
        <w:rPr>
          <w:rFonts w:ascii="Times New Roman" w:hAnsi="Times New Roman" w:cs="Times New Roman"/>
          <w:szCs w:val="28"/>
        </w:rPr>
        <w:t>, оскільки проживає на значній відстані</w:t>
      </w:r>
      <w:r w:rsidR="00847DD5">
        <w:rPr>
          <w:rFonts w:ascii="Times New Roman" w:hAnsi="Times New Roman" w:cs="Times New Roman"/>
          <w:szCs w:val="28"/>
        </w:rPr>
        <w:t xml:space="preserve"> від м. </w:t>
      </w:r>
      <w:r w:rsidR="009F6033">
        <w:rPr>
          <w:rFonts w:ascii="Times New Roman" w:hAnsi="Times New Roman" w:cs="Times New Roman"/>
          <w:szCs w:val="28"/>
        </w:rPr>
        <w:t>Т</w:t>
      </w:r>
      <w:r w:rsidR="00847DD5">
        <w:rPr>
          <w:rFonts w:ascii="Times New Roman" w:hAnsi="Times New Roman" w:cs="Times New Roman"/>
          <w:szCs w:val="28"/>
        </w:rPr>
        <w:t>ернополя</w:t>
      </w:r>
      <w:r w:rsidR="007B6CA0">
        <w:rPr>
          <w:rFonts w:ascii="Times New Roman" w:hAnsi="Times New Roman" w:cs="Times New Roman"/>
          <w:szCs w:val="28"/>
        </w:rPr>
        <w:t xml:space="preserve"> </w:t>
      </w:r>
      <w:r>
        <w:rPr>
          <w:rFonts w:ascii="Times New Roman" w:hAnsi="Times New Roman" w:cs="Times New Roman"/>
          <w:szCs w:val="28"/>
        </w:rPr>
        <w:t xml:space="preserve">(у м. Чернівці). </w:t>
      </w:r>
    </w:p>
    <w:p w:rsidR="00EF4B38" w:rsidRPr="00EF4B38" w:rsidRDefault="00A844B3" w:rsidP="00EF4B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Батько категорично заперечує </w:t>
      </w:r>
      <w:r w:rsidR="00D04215">
        <w:rPr>
          <w:rFonts w:ascii="Times New Roman" w:hAnsi="Times New Roman" w:cs="Times New Roman"/>
          <w:szCs w:val="28"/>
        </w:rPr>
        <w:t>проти</w:t>
      </w:r>
      <w:r w:rsidR="00EC5E8E">
        <w:rPr>
          <w:rFonts w:ascii="Times New Roman" w:hAnsi="Times New Roman" w:cs="Times New Roman"/>
          <w:szCs w:val="28"/>
        </w:rPr>
        <w:t xml:space="preserve"> позбавлення його </w:t>
      </w:r>
      <w:r>
        <w:rPr>
          <w:rFonts w:ascii="Times New Roman" w:hAnsi="Times New Roman" w:cs="Times New Roman"/>
          <w:szCs w:val="28"/>
        </w:rPr>
        <w:t xml:space="preserve">батьківських прав </w:t>
      </w:r>
      <w:r w:rsidR="00EF4B38" w:rsidRPr="00EF4B38">
        <w:rPr>
          <w:rFonts w:ascii="Times New Roman" w:hAnsi="Times New Roman" w:cs="Times New Roman"/>
          <w:szCs w:val="28"/>
        </w:rPr>
        <w:t xml:space="preserve">щодо сина </w:t>
      </w:r>
      <w:r w:rsidR="00040175">
        <w:rPr>
          <w:rFonts w:ascii="Times New Roman" w:hAnsi="Times New Roman" w:cs="Times New Roman"/>
          <w:szCs w:val="28"/>
        </w:rPr>
        <w:t>…</w:t>
      </w:r>
      <w:r>
        <w:rPr>
          <w:rFonts w:ascii="Times New Roman" w:hAnsi="Times New Roman" w:cs="Times New Roman"/>
          <w:szCs w:val="28"/>
        </w:rPr>
        <w:t>,</w:t>
      </w:r>
      <w:r w:rsidR="00EF4B38" w:rsidRPr="00EF4B38">
        <w:rPr>
          <w:rFonts w:ascii="Times New Roman" w:hAnsi="Times New Roman" w:cs="Times New Roman"/>
          <w:szCs w:val="28"/>
        </w:rPr>
        <w:t xml:space="preserve"> </w:t>
      </w:r>
      <w:r>
        <w:rPr>
          <w:rFonts w:ascii="Times New Roman" w:hAnsi="Times New Roman" w:cs="Times New Roman"/>
          <w:szCs w:val="28"/>
        </w:rPr>
        <w:t>20.02.</w:t>
      </w:r>
      <w:r w:rsidR="00EF4B38" w:rsidRPr="00EF4B38">
        <w:rPr>
          <w:rFonts w:ascii="Times New Roman" w:hAnsi="Times New Roman" w:cs="Times New Roman"/>
          <w:szCs w:val="28"/>
        </w:rPr>
        <w:t>2008 року</w:t>
      </w:r>
      <w:r>
        <w:rPr>
          <w:rFonts w:ascii="Times New Roman" w:hAnsi="Times New Roman" w:cs="Times New Roman"/>
          <w:szCs w:val="28"/>
        </w:rPr>
        <w:t xml:space="preserve"> народження</w:t>
      </w:r>
      <w:r w:rsidR="00EF4B38" w:rsidRPr="00EF4B38">
        <w:rPr>
          <w:rFonts w:ascii="Times New Roman" w:hAnsi="Times New Roman" w:cs="Times New Roman"/>
          <w:szCs w:val="28"/>
        </w:rPr>
        <w:t>.</w:t>
      </w:r>
      <w:r>
        <w:rPr>
          <w:rFonts w:ascii="Times New Roman" w:hAnsi="Times New Roman" w:cs="Times New Roman"/>
          <w:szCs w:val="28"/>
        </w:rPr>
        <w:t xml:space="preserve"> </w:t>
      </w:r>
      <w:r w:rsidR="00EF4B38" w:rsidRPr="00EF4B38">
        <w:rPr>
          <w:rFonts w:ascii="Times New Roman" w:hAnsi="Times New Roman" w:cs="Times New Roman"/>
          <w:szCs w:val="28"/>
        </w:rPr>
        <w:t xml:space="preserve"> Зазначає, що на </w:t>
      </w:r>
      <w:r>
        <w:rPr>
          <w:rFonts w:ascii="Times New Roman" w:hAnsi="Times New Roman" w:cs="Times New Roman"/>
          <w:szCs w:val="28"/>
        </w:rPr>
        <w:t>даний час</w:t>
      </w:r>
      <w:r w:rsidR="00EF4B38" w:rsidRPr="00EF4B38">
        <w:rPr>
          <w:rFonts w:ascii="Times New Roman" w:hAnsi="Times New Roman" w:cs="Times New Roman"/>
          <w:szCs w:val="28"/>
        </w:rPr>
        <w:t xml:space="preserve"> син уже досяг </w:t>
      </w:r>
      <w:r w:rsidR="00954A2D">
        <w:rPr>
          <w:rFonts w:ascii="Times New Roman" w:hAnsi="Times New Roman" w:cs="Times New Roman"/>
          <w:szCs w:val="28"/>
        </w:rPr>
        <w:t>повноліття</w:t>
      </w:r>
      <w:r w:rsidR="00EF4B38" w:rsidRPr="00EF4B38">
        <w:rPr>
          <w:rFonts w:ascii="Times New Roman" w:hAnsi="Times New Roman" w:cs="Times New Roman"/>
          <w:szCs w:val="28"/>
        </w:rPr>
        <w:t>.</w:t>
      </w:r>
    </w:p>
    <w:p w:rsidR="00EF4B38" w:rsidRPr="00EF4B38" w:rsidRDefault="00A844B3" w:rsidP="00A844B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С</w:t>
      </w:r>
      <w:r w:rsidR="00EF4B38" w:rsidRPr="00EF4B38">
        <w:rPr>
          <w:rFonts w:ascii="Times New Roman" w:hAnsi="Times New Roman" w:cs="Times New Roman"/>
          <w:szCs w:val="28"/>
        </w:rPr>
        <w:t>тверджує, що виховував та матеріально забезпечував сина під час перебування у шлюбі з позивачкою (шлюб розірвано у 2013 році).</w:t>
      </w:r>
      <w:r>
        <w:rPr>
          <w:rFonts w:ascii="Times New Roman" w:hAnsi="Times New Roman" w:cs="Times New Roman"/>
          <w:szCs w:val="28"/>
        </w:rPr>
        <w:t xml:space="preserve"> </w:t>
      </w:r>
      <w:r w:rsidR="00EF4B38" w:rsidRPr="00EF4B38">
        <w:rPr>
          <w:rFonts w:ascii="Times New Roman" w:hAnsi="Times New Roman" w:cs="Times New Roman"/>
          <w:szCs w:val="28"/>
        </w:rPr>
        <w:t>Після розлучення</w:t>
      </w:r>
      <w:r>
        <w:rPr>
          <w:rFonts w:ascii="Times New Roman" w:hAnsi="Times New Roman" w:cs="Times New Roman"/>
          <w:szCs w:val="28"/>
        </w:rPr>
        <w:t xml:space="preserve"> в</w:t>
      </w:r>
      <w:r w:rsidR="00EF4B38" w:rsidRPr="00EF4B38">
        <w:rPr>
          <w:rFonts w:ascii="Times New Roman" w:hAnsi="Times New Roman" w:cs="Times New Roman"/>
          <w:szCs w:val="28"/>
        </w:rPr>
        <w:t xml:space="preserve">они стали жити окремо, але він продовжував брати участь у вихованні та утриманні дитини, спілкувався з сином, поки це дозволяла </w:t>
      </w:r>
      <w:r w:rsidR="009344FA">
        <w:rPr>
          <w:rFonts w:ascii="Times New Roman" w:hAnsi="Times New Roman" w:cs="Times New Roman"/>
          <w:szCs w:val="28"/>
        </w:rPr>
        <w:t>мати</w:t>
      </w:r>
      <w:r w:rsidR="00EF4B38" w:rsidRPr="00EF4B38">
        <w:rPr>
          <w:rFonts w:ascii="Times New Roman" w:hAnsi="Times New Roman" w:cs="Times New Roman"/>
          <w:szCs w:val="28"/>
        </w:rPr>
        <w:t xml:space="preserve">. Згодом син перестав відповідати на телефонні дзвінки. Батько вважає це наслідком маніпуляцій та налаштування дитини проти нього з боку </w:t>
      </w:r>
      <w:r w:rsidR="00040175">
        <w:rPr>
          <w:rFonts w:ascii="Times New Roman" w:hAnsi="Times New Roman" w:cs="Times New Roman"/>
          <w:szCs w:val="28"/>
        </w:rPr>
        <w:t>…</w:t>
      </w:r>
    </w:p>
    <w:p w:rsidR="00EF4B38" w:rsidRPr="00EF4B38" w:rsidRDefault="00A844B3" w:rsidP="00EF4B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Вказує, що н</w:t>
      </w:r>
      <w:r w:rsidR="00EF4B38" w:rsidRPr="00EF4B38">
        <w:rPr>
          <w:rFonts w:ascii="Times New Roman" w:hAnsi="Times New Roman" w:cs="Times New Roman"/>
          <w:szCs w:val="28"/>
        </w:rPr>
        <w:t xml:space="preserve">аразі особисте спілкування неможливе, оскільки батько проживає в Україні (м. Чернівці), а син — у Німеччині. Нового німецького </w:t>
      </w:r>
      <w:r w:rsidR="00EF4B38" w:rsidRPr="00EF4B38">
        <w:rPr>
          <w:rFonts w:ascii="Times New Roman" w:hAnsi="Times New Roman" w:cs="Times New Roman"/>
          <w:szCs w:val="28"/>
        </w:rPr>
        <w:lastRenderedPageBreak/>
        <w:t>номера телефону сина батько не знає, а позивачка повністю обірвала з ним зв'язок.</w:t>
      </w:r>
    </w:p>
    <w:p w:rsidR="00EF4B38" w:rsidRDefault="00040175" w:rsidP="00B7112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w:t>
      </w:r>
      <w:r w:rsidR="00A844B3">
        <w:rPr>
          <w:rFonts w:ascii="Times New Roman" w:hAnsi="Times New Roman" w:cs="Times New Roman"/>
          <w:szCs w:val="28"/>
        </w:rPr>
        <w:t>.</w:t>
      </w:r>
      <w:r w:rsidR="00EF4B38" w:rsidRPr="00EF4B38">
        <w:rPr>
          <w:rFonts w:ascii="Times New Roman" w:hAnsi="Times New Roman" w:cs="Times New Roman"/>
          <w:szCs w:val="28"/>
        </w:rPr>
        <w:t xml:space="preserve"> заявляє, що до лютого 2021 року добровільно сплачував аліменти у розмірі 1/4 частини свого заробітку на підставі заяви за місцем роботи. Після того як його заробіток суттєво зменшився і він хотів зменшити виплати, мати дитини звернулася до суду. </w:t>
      </w:r>
    </w:p>
    <w:p w:rsidR="00EF4B38" w:rsidRDefault="00B71127" w:rsidP="00470EDE">
      <w:pPr>
        <w:ind w:firstLine="709"/>
        <w:jc w:val="both"/>
        <w:rPr>
          <w:sz w:val="28"/>
          <w:szCs w:val="28"/>
          <w:lang w:val="uk-UA"/>
        </w:rPr>
      </w:pPr>
      <w:r>
        <w:rPr>
          <w:sz w:val="28"/>
          <w:szCs w:val="28"/>
          <w:lang w:val="uk-UA"/>
        </w:rPr>
        <w:t xml:space="preserve">Враховуючи вищевикладене, </w:t>
      </w:r>
      <w:r w:rsidR="00040175">
        <w:rPr>
          <w:sz w:val="28"/>
          <w:szCs w:val="28"/>
          <w:lang w:val="uk-UA"/>
        </w:rPr>
        <w:t>…</w:t>
      </w:r>
      <w:r>
        <w:rPr>
          <w:sz w:val="28"/>
          <w:szCs w:val="28"/>
          <w:lang w:val="uk-UA"/>
        </w:rPr>
        <w:t xml:space="preserve">. </w:t>
      </w:r>
      <w:r w:rsidR="00231349">
        <w:rPr>
          <w:sz w:val="28"/>
          <w:szCs w:val="28"/>
          <w:lang w:val="uk-UA"/>
        </w:rPr>
        <w:t xml:space="preserve">просить </w:t>
      </w:r>
      <w:r>
        <w:rPr>
          <w:sz w:val="28"/>
          <w:szCs w:val="28"/>
          <w:lang w:val="uk-UA"/>
        </w:rPr>
        <w:t xml:space="preserve">при прийнятті рішення, врахувати його заперечення проти позбавлення його батьківських прав. </w:t>
      </w:r>
    </w:p>
    <w:p w:rsidR="00EC6BFD" w:rsidRPr="00B37A93" w:rsidRDefault="00EC6BFD" w:rsidP="00470EDE">
      <w:pPr>
        <w:ind w:firstLine="709"/>
        <w:jc w:val="both"/>
        <w:rPr>
          <w:sz w:val="28"/>
          <w:szCs w:val="28"/>
          <w:lang w:val="uk-UA"/>
        </w:rPr>
      </w:pPr>
      <w:r w:rsidRPr="00B37A93">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C065A9" w:rsidRPr="00C065A9" w:rsidRDefault="00C065A9" w:rsidP="00C065A9">
      <w:pPr>
        <w:ind w:firstLine="709"/>
        <w:jc w:val="both"/>
        <w:rPr>
          <w:sz w:val="28"/>
          <w:szCs w:val="28"/>
          <w:lang w:val="uk-UA"/>
        </w:rPr>
      </w:pPr>
      <w:r w:rsidRPr="00C065A9">
        <w:rPr>
          <w:sz w:val="28"/>
          <w:szCs w:val="28"/>
          <w:lang w:val="uk-UA"/>
        </w:rPr>
        <w:t xml:space="preserve">Правовий статус дитини має особа до досягнення нею повноліття (частина перша статті 6 </w:t>
      </w:r>
      <w:r w:rsidRPr="00B37A93">
        <w:rPr>
          <w:sz w:val="28"/>
          <w:szCs w:val="28"/>
          <w:lang w:val="uk-UA"/>
        </w:rPr>
        <w:t>Сімейного кодексу</w:t>
      </w:r>
      <w:r w:rsidRPr="00C065A9">
        <w:rPr>
          <w:sz w:val="28"/>
          <w:szCs w:val="28"/>
          <w:lang w:val="uk-UA"/>
        </w:rPr>
        <w:t xml:space="preserve"> України).</w:t>
      </w:r>
    </w:p>
    <w:p w:rsidR="00FB6C1A" w:rsidRDefault="00C065A9" w:rsidP="00C065A9">
      <w:pPr>
        <w:ind w:firstLine="709"/>
        <w:jc w:val="both"/>
        <w:rPr>
          <w:sz w:val="28"/>
          <w:szCs w:val="28"/>
          <w:lang w:val="uk-UA"/>
        </w:rPr>
      </w:pPr>
      <w:r w:rsidRPr="00C065A9">
        <w:rPr>
          <w:sz w:val="28"/>
          <w:szCs w:val="28"/>
          <w:lang w:val="uk-UA"/>
        </w:rPr>
        <w:t xml:space="preserve">Дитина - це особа віком до 18 років (повноліття), якщо згідно з законом, застосовуваним до неї, вона не набуває прав повнолітньої раніше (стаття 1 Закону України </w:t>
      </w:r>
      <w:r>
        <w:rPr>
          <w:sz w:val="28"/>
          <w:szCs w:val="28"/>
          <w:lang w:val="uk-UA"/>
        </w:rPr>
        <w:t>«</w:t>
      </w:r>
      <w:r w:rsidRPr="00C065A9">
        <w:rPr>
          <w:sz w:val="28"/>
          <w:szCs w:val="28"/>
          <w:lang w:val="uk-UA"/>
        </w:rPr>
        <w:t>Про охорону дитинства</w:t>
      </w:r>
      <w:r>
        <w:rPr>
          <w:sz w:val="28"/>
          <w:szCs w:val="28"/>
          <w:lang w:val="uk-UA"/>
        </w:rPr>
        <w:t>»</w:t>
      </w:r>
      <w:r w:rsidRPr="00C065A9">
        <w:rPr>
          <w:sz w:val="28"/>
          <w:szCs w:val="28"/>
          <w:lang w:val="uk-UA"/>
        </w:rPr>
        <w:t>).</w:t>
      </w:r>
    </w:p>
    <w:p w:rsidR="00FB6C1A" w:rsidRPr="00FB6C1A" w:rsidRDefault="00FB6C1A" w:rsidP="00FB6C1A">
      <w:pPr>
        <w:ind w:firstLine="709"/>
        <w:jc w:val="both"/>
        <w:rPr>
          <w:sz w:val="28"/>
          <w:szCs w:val="28"/>
          <w:lang w:val="uk-UA"/>
        </w:rPr>
      </w:pPr>
      <w:r w:rsidRPr="00FB6C1A">
        <w:rPr>
          <w:sz w:val="28"/>
          <w:szCs w:val="28"/>
          <w:lang w:val="uk-UA"/>
        </w:rPr>
        <w:t>На момент розгляду питання про позбавлення батьківських прав батька син досяг повноліття, тобто 18-річного віку, та відповідно до статті 6 Сімейн</w:t>
      </w:r>
      <w:r w:rsidR="003B364C">
        <w:rPr>
          <w:sz w:val="28"/>
          <w:szCs w:val="28"/>
          <w:lang w:val="uk-UA"/>
        </w:rPr>
        <w:t>ого</w:t>
      </w:r>
      <w:r w:rsidRPr="00FB6C1A">
        <w:rPr>
          <w:sz w:val="28"/>
          <w:szCs w:val="28"/>
          <w:lang w:val="uk-UA"/>
        </w:rPr>
        <w:t xml:space="preserve"> кодекс</w:t>
      </w:r>
      <w:r w:rsidR="003B364C">
        <w:rPr>
          <w:sz w:val="28"/>
          <w:szCs w:val="28"/>
          <w:lang w:val="uk-UA"/>
        </w:rPr>
        <w:t>у</w:t>
      </w:r>
      <w:r w:rsidRPr="00FB6C1A">
        <w:rPr>
          <w:sz w:val="28"/>
          <w:szCs w:val="28"/>
          <w:lang w:val="uk-UA"/>
        </w:rPr>
        <w:t xml:space="preserve"> України перестав бути дитиною у розумінні </w:t>
      </w:r>
      <w:r w:rsidR="002731BE">
        <w:rPr>
          <w:sz w:val="28"/>
          <w:szCs w:val="28"/>
          <w:lang w:val="uk-UA"/>
        </w:rPr>
        <w:t>закону</w:t>
      </w:r>
      <w:r w:rsidRPr="00FB6C1A">
        <w:rPr>
          <w:sz w:val="28"/>
          <w:szCs w:val="28"/>
          <w:lang w:val="uk-UA"/>
        </w:rPr>
        <w:t>.</w:t>
      </w:r>
    </w:p>
    <w:p w:rsidR="00F75096" w:rsidRDefault="00FF3464" w:rsidP="00FB6C1A">
      <w:pPr>
        <w:ind w:firstLine="709"/>
        <w:jc w:val="both"/>
        <w:rPr>
          <w:sz w:val="28"/>
          <w:szCs w:val="28"/>
          <w:lang w:val="uk-UA"/>
        </w:rPr>
      </w:pPr>
      <w:r>
        <w:rPr>
          <w:sz w:val="28"/>
          <w:szCs w:val="28"/>
          <w:lang w:val="uk-UA"/>
        </w:rPr>
        <w:t xml:space="preserve">Так, </w:t>
      </w:r>
      <w:r w:rsidR="007D2911" w:rsidRPr="007D2911">
        <w:rPr>
          <w:sz w:val="28"/>
          <w:szCs w:val="28"/>
          <w:lang w:val="uk-UA"/>
        </w:rPr>
        <w:t>Верховний Суд у складі Об</w:t>
      </w:r>
      <w:r w:rsidR="007972FA">
        <w:rPr>
          <w:sz w:val="28"/>
          <w:szCs w:val="28"/>
          <w:lang w:val="uk-UA"/>
        </w:rPr>
        <w:t>’</w:t>
      </w:r>
      <w:r w:rsidR="007D2911" w:rsidRPr="007D2911">
        <w:rPr>
          <w:sz w:val="28"/>
          <w:szCs w:val="28"/>
          <w:lang w:val="uk-UA"/>
        </w:rPr>
        <w:t>єднаної палати Касаційного цивільного суду у постанові від 29.01.2024 у справі № 185/9339/21 звернув увагу на те, що</w:t>
      </w:r>
      <w:r w:rsidR="007D2911">
        <w:rPr>
          <w:sz w:val="28"/>
          <w:szCs w:val="28"/>
          <w:lang w:val="uk-UA"/>
        </w:rPr>
        <w:t xml:space="preserve"> </w:t>
      </w:r>
      <w:r w:rsidR="00F75096">
        <w:rPr>
          <w:sz w:val="28"/>
          <w:szCs w:val="28"/>
          <w:lang w:val="uk-UA"/>
        </w:rPr>
        <w:t>н</w:t>
      </w:r>
      <w:r w:rsidR="00F75096" w:rsidRPr="00F75096">
        <w:rPr>
          <w:sz w:val="28"/>
          <w:szCs w:val="28"/>
          <w:lang w:val="uk-UA"/>
        </w:rPr>
        <w:t xml:space="preserve">езважаючи на досягнення дитиною повноліття, суд має встановити обґрунтованість чи необґрунтованість передбачених статтею 164 </w:t>
      </w:r>
      <w:r w:rsidR="00AF0294" w:rsidRPr="00FB6C1A">
        <w:rPr>
          <w:sz w:val="28"/>
          <w:szCs w:val="28"/>
          <w:lang w:val="uk-UA"/>
        </w:rPr>
        <w:t>Сімейного кодексу</w:t>
      </w:r>
      <w:r w:rsidR="00F75096" w:rsidRPr="00F75096">
        <w:rPr>
          <w:sz w:val="28"/>
          <w:szCs w:val="28"/>
          <w:lang w:val="uk-UA"/>
        </w:rPr>
        <w:t xml:space="preserve"> України підстав позову про позбавлення відповідача батьківських прав та ухвалити відповідне судове рішення.</w:t>
      </w:r>
    </w:p>
    <w:p w:rsidR="00AB39DE" w:rsidRPr="00AB39DE" w:rsidRDefault="00AB39DE" w:rsidP="00AB39DE">
      <w:pPr>
        <w:ind w:firstLine="709"/>
        <w:jc w:val="both"/>
        <w:rPr>
          <w:sz w:val="28"/>
          <w:szCs w:val="28"/>
          <w:lang w:val="uk-UA"/>
        </w:rPr>
      </w:pPr>
      <w:r w:rsidRPr="00AB39DE">
        <w:rPr>
          <w:sz w:val="28"/>
          <w:szCs w:val="28"/>
          <w:lang w:val="uk-UA"/>
        </w:rPr>
        <w:t xml:space="preserve">Орган опіки та піклування </w:t>
      </w:r>
      <w:r w:rsidR="00C45B76">
        <w:rPr>
          <w:sz w:val="28"/>
          <w:szCs w:val="28"/>
          <w:lang w:val="uk-UA"/>
        </w:rPr>
        <w:t>вважає, що</w:t>
      </w:r>
      <w:r w:rsidRPr="00AB39DE">
        <w:rPr>
          <w:sz w:val="28"/>
          <w:szCs w:val="28"/>
          <w:lang w:val="uk-UA"/>
        </w:rPr>
        <w:t xml:space="preserve"> </w:t>
      </w:r>
      <w:r w:rsidR="00554634">
        <w:rPr>
          <w:sz w:val="28"/>
          <w:szCs w:val="28"/>
          <w:lang w:val="uk-UA"/>
        </w:rPr>
        <w:t xml:space="preserve">зазначені </w:t>
      </w:r>
      <w:r w:rsidRPr="00AB39DE">
        <w:rPr>
          <w:sz w:val="28"/>
          <w:szCs w:val="28"/>
          <w:lang w:val="uk-UA"/>
        </w:rPr>
        <w:t>правові висновки Верховного Суду стосуються процесуального обов'язку суду надати оцінку заявленим позовним вимогам та встановити наявність або відсутність передбачених законом підстав для позбавлення батьківських прав.</w:t>
      </w:r>
    </w:p>
    <w:p w:rsidR="00AB39DE" w:rsidRPr="00AB39DE" w:rsidRDefault="00AB39DE" w:rsidP="00AB39DE">
      <w:pPr>
        <w:ind w:firstLine="709"/>
        <w:jc w:val="both"/>
        <w:rPr>
          <w:sz w:val="28"/>
          <w:szCs w:val="28"/>
          <w:lang w:val="uk-UA"/>
        </w:rPr>
      </w:pPr>
      <w:r w:rsidRPr="00AB39DE">
        <w:rPr>
          <w:sz w:val="28"/>
          <w:szCs w:val="28"/>
          <w:lang w:val="uk-UA"/>
        </w:rPr>
        <w:t>Разом з тим, відповідно до положень сімейного законодавства України, особа, яка досягла вісімнадцятирічного віку, набуває статусу повнолітньої та перестає бути дитиною. Діяльність органу опіки та піклування щодо підготовки висновків у справах про позбавлення батьківських прав спрямована насамперед на забезпечення та захист прав та найкращих інтересів дитини.</w:t>
      </w:r>
    </w:p>
    <w:p w:rsidR="00AB39DE" w:rsidRPr="00AB39DE" w:rsidRDefault="00AB39DE" w:rsidP="00AB39DE">
      <w:pPr>
        <w:ind w:firstLine="709"/>
        <w:jc w:val="both"/>
        <w:rPr>
          <w:sz w:val="28"/>
          <w:szCs w:val="28"/>
          <w:lang w:val="uk-UA"/>
        </w:rPr>
      </w:pPr>
      <w:r w:rsidRPr="00AB39DE">
        <w:rPr>
          <w:sz w:val="28"/>
          <w:szCs w:val="28"/>
          <w:lang w:val="uk-UA"/>
        </w:rPr>
        <w:lastRenderedPageBreak/>
        <w:t>Оскільки на час підготовки висновку особа, щодо якої порушено питання про позбавлення батьківських прав батька, досягла повноліття та втратила правовий статус дитини, орган опіки та піклування позбавлений можливості надати висновок про доцільність позбавлення батьківських прав з огляду на відсутність предмета оцінки з точки зору забезпечення прав та інтересів дитини.</w:t>
      </w:r>
    </w:p>
    <w:p w:rsidR="00AB39DE" w:rsidRPr="00AB39DE" w:rsidRDefault="00AB39DE" w:rsidP="00AB39DE">
      <w:pPr>
        <w:ind w:firstLine="709"/>
        <w:jc w:val="both"/>
        <w:rPr>
          <w:sz w:val="28"/>
          <w:szCs w:val="28"/>
          <w:lang w:val="uk-UA"/>
        </w:rPr>
      </w:pPr>
      <w:r w:rsidRPr="00AB39DE">
        <w:rPr>
          <w:sz w:val="28"/>
          <w:szCs w:val="28"/>
          <w:lang w:val="uk-UA"/>
        </w:rPr>
        <w:t>Встановлення обставин щодо виконання або невиконання відповідачем батьківських обов</w:t>
      </w:r>
      <w:r w:rsidR="00163F04">
        <w:rPr>
          <w:sz w:val="28"/>
          <w:szCs w:val="28"/>
          <w:lang w:val="uk-UA"/>
        </w:rPr>
        <w:t>’</w:t>
      </w:r>
      <w:r w:rsidRPr="00AB39DE">
        <w:rPr>
          <w:sz w:val="28"/>
          <w:szCs w:val="28"/>
          <w:lang w:val="uk-UA"/>
        </w:rPr>
        <w:t>язків, наявності підстав, передбачених статтею 164 Сімейного кодексу України, а також надання їм належної правової оцінки в даному випадку належить до виключної компетенції суду.</w:t>
      </w:r>
    </w:p>
    <w:p w:rsidR="0025165C" w:rsidRDefault="00F56B53" w:rsidP="00F56B53">
      <w:pPr>
        <w:ind w:firstLine="709"/>
        <w:jc w:val="both"/>
        <w:rPr>
          <w:sz w:val="28"/>
          <w:szCs w:val="28"/>
          <w:lang w:val="uk-UA"/>
        </w:rPr>
      </w:pPr>
      <w:r w:rsidRPr="00F56B53">
        <w:rPr>
          <w:sz w:val="28"/>
          <w:szCs w:val="28"/>
          <w:lang w:val="uk-UA"/>
        </w:rPr>
        <w:t xml:space="preserve">Враховуючи викладене, </w:t>
      </w:r>
      <w:r w:rsidR="00C06775">
        <w:rPr>
          <w:sz w:val="28"/>
          <w:szCs w:val="28"/>
          <w:lang w:val="uk-UA"/>
        </w:rPr>
        <w:t xml:space="preserve">керуючись </w:t>
      </w:r>
      <w:r w:rsidR="00905461">
        <w:rPr>
          <w:sz w:val="28"/>
          <w:szCs w:val="28"/>
          <w:lang w:val="uk-UA"/>
        </w:rPr>
        <w:t xml:space="preserve">ст. 6, </w:t>
      </w:r>
      <w:r w:rsidR="00C06775">
        <w:rPr>
          <w:sz w:val="28"/>
          <w:szCs w:val="28"/>
          <w:lang w:val="uk-UA"/>
        </w:rPr>
        <w:t xml:space="preserve">ч. 5 </w:t>
      </w:r>
      <w:r w:rsidRPr="00F56B53">
        <w:rPr>
          <w:sz w:val="28"/>
          <w:szCs w:val="28"/>
          <w:lang w:val="uk-UA"/>
        </w:rPr>
        <w:t xml:space="preserve">ст. 19, ст. 164 Сімейного кодексу України, ст. </w:t>
      </w:r>
      <w:r w:rsidR="00905461">
        <w:rPr>
          <w:sz w:val="28"/>
          <w:szCs w:val="28"/>
          <w:lang w:val="uk-UA"/>
        </w:rPr>
        <w:t xml:space="preserve">1, </w:t>
      </w:r>
      <w:r w:rsidRPr="00F56B53">
        <w:rPr>
          <w:sz w:val="28"/>
          <w:szCs w:val="28"/>
          <w:lang w:val="uk-UA"/>
        </w:rPr>
        <w:t xml:space="preserve">8, 12 Закону України «Про охорону дитинства», беручи до уваги рекомендації комісії з питань захисту прав дитини, </w:t>
      </w:r>
      <w:r w:rsidR="00163F04" w:rsidRPr="00FB6C1A">
        <w:rPr>
          <w:sz w:val="28"/>
          <w:szCs w:val="28"/>
          <w:lang w:val="uk-UA"/>
        </w:rPr>
        <w:t>оскі</w:t>
      </w:r>
      <w:r w:rsidR="00163F04">
        <w:rPr>
          <w:sz w:val="28"/>
          <w:szCs w:val="28"/>
          <w:lang w:val="uk-UA"/>
        </w:rPr>
        <w:t xml:space="preserve">льки особа, щодо якої розглядається </w:t>
      </w:r>
      <w:r w:rsidR="00163F04" w:rsidRPr="00FB6C1A">
        <w:rPr>
          <w:sz w:val="28"/>
          <w:szCs w:val="28"/>
          <w:lang w:val="uk-UA"/>
        </w:rPr>
        <w:t>питання захисту прав дитини, досягла повноліття,</w:t>
      </w:r>
      <w:r w:rsidR="0025165C">
        <w:rPr>
          <w:sz w:val="28"/>
          <w:szCs w:val="28"/>
          <w:lang w:val="uk-UA"/>
        </w:rPr>
        <w:t xml:space="preserve"> </w:t>
      </w:r>
      <w:r w:rsidRPr="00F56B53">
        <w:rPr>
          <w:sz w:val="28"/>
          <w:szCs w:val="28"/>
          <w:lang w:val="uk-UA"/>
        </w:rPr>
        <w:t xml:space="preserve">орган опіки та піклування </w:t>
      </w:r>
      <w:r w:rsidR="0025165C">
        <w:rPr>
          <w:sz w:val="28"/>
          <w:szCs w:val="28"/>
          <w:lang w:val="uk-UA"/>
        </w:rPr>
        <w:t>вважає, що підстав для по</w:t>
      </w:r>
      <w:r w:rsidR="0025165C" w:rsidRPr="00F56B53">
        <w:rPr>
          <w:sz w:val="28"/>
          <w:szCs w:val="28"/>
          <w:lang w:val="uk-UA"/>
        </w:rPr>
        <w:t>збавл</w:t>
      </w:r>
      <w:r w:rsidR="0025165C">
        <w:rPr>
          <w:sz w:val="28"/>
          <w:szCs w:val="28"/>
          <w:lang w:val="uk-UA"/>
        </w:rPr>
        <w:t>ення</w:t>
      </w:r>
      <w:r w:rsidR="0025165C" w:rsidRPr="00F56B53">
        <w:rPr>
          <w:sz w:val="28"/>
          <w:szCs w:val="28"/>
          <w:lang w:val="uk-UA"/>
        </w:rPr>
        <w:t xml:space="preserve"> батьківських прав </w:t>
      </w:r>
      <w:r w:rsidR="00040175">
        <w:rPr>
          <w:sz w:val="28"/>
          <w:szCs w:val="28"/>
          <w:lang w:val="uk-UA"/>
        </w:rPr>
        <w:t>…</w:t>
      </w:r>
      <w:r w:rsidR="0025165C" w:rsidRPr="00C06775">
        <w:rPr>
          <w:sz w:val="28"/>
          <w:szCs w:val="28"/>
          <w:lang w:val="uk-UA"/>
        </w:rPr>
        <w:t xml:space="preserve"> відносно </w:t>
      </w:r>
      <w:r w:rsidR="00040175">
        <w:rPr>
          <w:sz w:val="28"/>
          <w:szCs w:val="28"/>
          <w:lang w:val="uk-UA"/>
        </w:rPr>
        <w:t>…</w:t>
      </w:r>
      <w:r w:rsidR="0025165C" w:rsidRPr="00C06775">
        <w:rPr>
          <w:sz w:val="28"/>
          <w:szCs w:val="28"/>
          <w:lang w:val="uk-UA"/>
        </w:rPr>
        <w:t>, 20.02.2008</w:t>
      </w:r>
      <w:r w:rsidR="0025165C" w:rsidRPr="00F56B53">
        <w:rPr>
          <w:sz w:val="28"/>
          <w:szCs w:val="28"/>
          <w:lang w:val="uk-UA"/>
        </w:rPr>
        <w:t xml:space="preserve"> року народження</w:t>
      </w:r>
      <w:r w:rsidR="0025165C">
        <w:rPr>
          <w:sz w:val="28"/>
          <w:szCs w:val="28"/>
          <w:lang w:val="uk-UA"/>
        </w:rPr>
        <w:t xml:space="preserve">, немає. </w:t>
      </w:r>
    </w:p>
    <w:p w:rsidR="00705ED4" w:rsidRDefault="00705ED4">
      <w:pPr>
        <w:rPr>
          <w:sz w:val="28"/>
          <w:szCs w:val="28"/>
          <w:lang w:val="uk-UA"/>
        </w:rPr>
      </w:pPr>
    </w:p>
    <w:p w:rsidR="00705ED4" w:rsidRDefault="00705ED4">
      <w:pPr>
        <w:rPr>
          <w:sz w:val="28"/>
          <w:szCs w:val="28"/>
          <w:lang w:val="uk-UA"/>
        </w:rPr>
      </w:pPr>
    </w:p>
    <w:p w:rsidR="0011432D" w:rsidRPr="00B37A93" w:rsidRDefault="00EC6BFD">
      <w:pPr>
        <w:rPr>
          <w:sz w:val="28"/>
          <w:szCs w:val="28"/>
          <w:lang w:val="uk-UA"/>
        </w:rPr>
      </w:pPr>
      <w:r w:rsidRPr="00B37A93">
        <w:rPr>
          <w:sz w:val="28"/>
          <w:szCs w:val="28"/>
          <w:lang w:val="uk-UA"/>
        </w:rPr>
        <w:t>Міський голова                                                                                Сергій НАДАЛ</w:t>
      </w:r>
    </w:p>
    <w:sectPr w:rsidR="0011432D" w:rsidRPr="00B37A93"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0620" w:rsidRDefault="00A30620">
      <w:r>
        <w:separator/>
      </w:r>
    </w:p>
  </w:endnote>
  <w:endnote w:type="continuationSeparator" w:id="0">
    <w:p w:rsidR="00A30620" w:rsidRDefault="00A3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0620" w:rsidRDefault="00A30620">
      <w:r>
        <w:separator/>
      </w:r>
    </w:p>
  </w:footnote>
  <w:footnote w:type="continuationSeparator" w:id="0">
    <w:p w:rsidR="00A30620" w:rsidRDefault="00A3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B63523">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1966"/>
    <w:rsid w:val="0000284D"/>
    <w:rsid w:val="000102F0"/>
    <w:rsid w:val="0001132C"/>
    <w:rsid w:val="00011DF8"/>
    <w:rsid w:val="00012232"/>
    <w:rsid w:val="00013379"/>
    <w:rsid w:val="0001690D"/>
    <w:rsid w:val="00020A4C"/>
    <w:rsid w:val="000210D1"/>
    <w:rsid w:val="0002301C"/>
    <w:rsid w:val="00031993"/>
    <w:rsid w:val="00031E3E"/>
    <w:rsid w:val="0003358A"/>
    <w:rsid w:val="0003390E"/>
    <w:rsid w:val="00035B2E"/>
    <w:rsid w:val="00036BE0"/>
    <w:rsid w:val="00036FAA"/>
    <w:rsid w:val="00040175"/>
    <w:rsid w:val="000404DD"/>
    <w:rsid w:val="00041E48"/>
    <w:rsid w:val="00044D75"/>
    <w:rsid w:val="000451DC"/>
    <w:rsid w:val="0004662D"/>
    <w:rsid w:val="00051EC2"/>
    <w:rsid w:val="000533CE"/>
    <w:rsid w:val="0006279A"/>
    <w:rsid w:val="00063D4F"/>
    <w:rsid w:val="000644CF"/>
    <w:rsid w:val="000649F0"/>
    <w:rsid w:val="00064D88"/>
    <w:rsid w:val="00065BE0"/>
    <w:rsid w:val="00065FDA"/>
    <w:rsid w:val="000668AC"/>
    <w:rsid w:val="00070B21"/>
    <w:rsid w:val="000712C2"/>
    <w:rsid w:val="00075014"/>
    <w:rsid w:val="000751F4"/>
    <w:rsid w:val="000763F8"/>
    <w:rsid w:val="00077DBF"/>
    <w:rsid w:val="00082539"/>
    <w:rsid w:val="00083F97"/>
    <w:rsid w:val="000847E3"/>
    <w:rsid w:val="00087D49"/>
    <w:rsid w:val="00091DE8"/>
    <w:rsid w:val="000960B9"/>
    <w:rsid w:val="000A44BC"/>
    <w:rsid w:val="000A5F8C"/>
    <w:rsid w:val="000A6CBB"/>
    <w:rsid w:val="000A754A"/>
    <w:rsid w:val="000A7695"/>
    <w:rsid w:val="000B140C"/>
    <w:rsid w:val="000B1A37"/>
    <w:rsid w:val="000B2351"/>
    <w:rsid w:val="000B35EC"/>
    <w:rsid w:val="000B462D"/>
    <w:rsid w:val="000B4A89"/>
    <w:rsid w:val="000B5E39"/>
    <w:rsid w:val="000C05C5"/>
    <w:rsid w:val="000C0F3D"/>
    <w:rsid w:val="000C0FA7"/>
    <w:rsid w:val="000C2144"/>
    <w:rsid w:val="000C3529"/>
    <w:rsid w:val="000C6C79"/>
    <w:rsid w:val="000C7D9F"/>
    <w:rsid w:val="000D034B"/>
    <w:rsid w:val="000D3E70"/>
    <w:rsid w:val="000D411D"/>
    <w:rsid w:val="000D4211"/>
    <w:rsid w:val="000D45CA"/>
    <w:rsid w:val="000D556B"/>
    <w:rsid w:val="000E0801"/>
    <w:rsid w:val="000E224B"/>
    <w:rsid w:val="000E2B4E"/>
    <w:rsid w:val="000E765D"/>
    <w:rsid w:val="000E79AC"/>
    <w:rsid w:val="000F050A"/>
    <w:rsid w:val="000F2CC0"/>
    <w:rsid w:val="000F4335"/>
    <w:rsid w:val="000F4B0E"/>
    <w:rsid w:val="000F5AD6"/>
    <w:rsid w:val="000F62BF"/>
    <w:rsid w:val="000F6700"/>
    <w:rsid w:val="000F6950"/>
    <w:rsid w:val="00101B1F"/>
    <w:rsid w:val="0010288C"/>
    <w:rsid w:val="0010430A"/>
    <w:rsid w:val="00104B8A"/>
    <w:rsid w:val="00106FAB"/>
    <w:rsid w:val="00107F75"/>
    <w:rsid w:val="00107FC9"/>
    <w:rsid w:val="00110065"/>
    <w:rsid w:val="001107FF"/>
    <w:rsid w:val="0011391B"/>
    <w:rsid w:val="0011432D"/>
    <w:rsid w:val="00117B51"/>
    <w:rsid w:val="00122605"/>
    <w:rsid w:val="00122F85"/>
    <w:rsid w:val="00123066"/>
    <w:rsid w:val="001235A6"/>
    <w:rsid w:val="00123A1F"/>
    <w:rsid w:val="00123DFB"/>
    <w:rsid w:val="00126E32"/>
    <w:rsid w:val="00126E7A"/>
    <w:rsid w:val="00130CEC"/>
    <w:rsid w:val="001311E2"/>
    <w:rsid w:val="001320B6"/>
    <w:rsid w:val="00132A72"/>
    <w:rsid w:val="00134E39"/>
    <w:rsid w:val="00137BE7"/>
    <w:rsid w:val="00137F9F"/>
    <w:rsid w:val="001401C0"/>
    <w:rsid w:val="0014155D"/>
    <w:rsid w:val="00141E37"/>
    <w:rsid w:val="001439B2"/>
    <w:rsid w:val="00143F68"/>
    <w:rsid w:val="00146646"/>
    <w:rsid w:val="00150EF5"/>
    <w:rsid w:val="00152853"/>
    <w:rsid w:val="00153910"/>
    <w:rsid w:val="00154710"/>
    <w:rsid w:val="00163F04"/>
    <w:rsid w:val="00165420"/>
    <w:rsid w:val="00171E2B"/>
    <w:rsid w:val="00171EA8"/>
    <w:rsid w:val="00181662"/>
    <w:rsid w:val="00181831"/>
    <w:rsid w:val="0018397B"/>
    <w:rsid w:val="0018410D"/>
    <w:rsid w:val="0018704E"/>
    <w:rsid w:val="00190937"/>
    <w:rsid w:val="0019166A"/>
    <w:rsid w:val="00191B34"/>
    <w:rsid w:val="00191D49"/>
    <w:rsid w:val="00192031"/>
    <w:rsid w:val="001922E1"/>
    <w:rsid w:val="00193EEB"/>
    <w:rsid w:val="00195F38"/>
    <w:rsid w:val="00196921"/>
    <w:rsid w:val="001A0704"/>
    <w:rsid w:val="001A16CD"/>
    <w:rsid w:val="001A3139"/>
    <w:rsid w:val="001A3A3F"/>
    <w:rsid w:val="001A4B56"/>
    <w:rsid w:val="001A7304"/>
    <w:rsid w:val="001A7491"/>
    <w:rsid w:val="001A7730"/>
    <w:rsid w:val="001B0651"/>
    <w:rsid w:val="001B12BE"/>
    <w:rsid w:val="001B3B80"/>
    <w:rsid w:val="001B6399"/>
    <w:rsid w:val="001B6842"/>
    <w:rsid w:val="001C08F0"/>
    <w:rsid w:val="001C0B9F"/>
    <w:rsid w:val="001C243C"/>
    <w:rsid w:val="001C3E30"/>
    <w:rsid w:val="001C4893"/>
    <w:rsid w:val="001C6D6A"/>
    <w:rsid w:val="001D13D2"/>
    <w:rsid w:val="001D3FDE"/>
    <w:rsid w:val="001D66B7"/>
    <w:rsid w:val="001E1436"/>
    <w:rsid w:val="001E34E0"/>
    <w:rsid w:val="001E4407"/>
    <w:rsid w:val="001E4F44"/>
    <w:rsid w:val="001E6117"/>
    <w:rsid w:val="001E7FF1"/>
    <w:rsid w:val="001F0900"/>
    <w:rsid w:val="001F1D82"/>
    <w:rsid w:val="001F32C4"/>
    <w:rsid w:val="001F4905"/>
    <w:rsid w:val="001F5406"/>
    <w:rsid w:val="001F58BA"/>
    <w:rsid w:val="0020019A"/>
    <w:rsid w:val="002005D9"/>
    <w:rsid w:val="00202578"/>
    <w:rsid w:val="00202F46"/>
    <w:rsid w:val="002030A9"/>
    <w:rsid w:val="00203348"/>
    <w:rsid w:val="002056CF"/>
    <w:rsid w:val="00206192"/>
    <w:rsid w:val="00206503"/>
    <w:rsid w:val="0020739A"/>
    <w:rsid w:val="00207B4E"/>
    <w:rsid w:val="00210746"/>
    <w:rsid w:val="00210B43"/>
    <w:rsid w:val="0021192C"/>
    <w:rsid w:val="00211D31"/>
    <w:rsid w:val="00214075"/>
    <w:rsid w:val="0022245F"/>
    <w:rsid w:val="00222B1C"/>
    <w:rsid w:val="00223ABD"/>
    <w:rsid w:val="0022420C"/>
    <w:rsid w:val="00226466"/>
    <w:rsid w:val="00231349"/>
    <w:rsid w:val="0023164C"/>
    <w:rsid w:val="00232EA6"/>
    <w:rsid w:val="0023774C"/>
    <w:rsid w:val="00237B6D"/>
    <w:rsid w:val="002410E0"/>
    <w:rsid w:val="00241FA8"/>
    <w:rsid w:val="00245952"/>
    <w:rsid w:val="00250628"/>
    <w:rsid w:val="00250ABA"/>
    <w:rsid w:val="00250FF6"/>
    <w:rsid w:val="002515AE"/>
    <w:rsid w:val="0025165C"/>
    <w:rsid w:val="002575CC"/>
    <w:rsid w:val="00257FA9"/>
    <w:rsid w:val="00261919"/>
    <w:rsid w:val="00265237"/>
    <w:rsid w:val="00265C89"/>
    <w:rsid w:val="00266358"/>
    <w:rsid w:val="00266445"/>
    <w:rsid w:val="00267BEC"/>
    <w:rsid w:val="002731BE"/>
    <w:rsid w:val="0027699E"/>
    <w:rsid w:val="00277199"/>
    <w:rsid w:val="00282877"/>
    <w:rsid w:val="0028369B"/>
    <w:rsid w:val="00286195"/>
    <w:rsid w:val="00286484"/>
    <w:rsid w:val="0028664D"/>
    <w:rsid w:val="00292E1B"/>
    <w:rsid w:val="00296172"/>
    <w:rsid w:val="00297D7C"/>
    <w:rsid w:val="002A1FD7"/>
    <w:rsid w:val="002A305E"/>
    <w:rsid w:val="002A521A"/>
    <w:rsid w:val="002A5271"/>
    <w:rsid w:val="002A77F5"/>
    <w:rsid w:val="002B192D"/>
    <w:rsid w:val="002B1E19"/>
    <w:rsid w:val="002B1E3C"/>
    <w:rsid w:val="002B2032"/>
    <w:rsid w:val="002B21BB"/>
    <w:rsid w:val="002B46EA"/>
    <w:rsid w:val="002B5247"/>
    <w:rsid w:val="002C18C3"/>
    <w:rsid w:val="002C1A72"/>
    <w:rsid w:val="002C55C9"/>
    <w:rsid w:val="002C6B3A"/>
    <w:rsid w:val="002D047D"/>
    <w:rsid w:val="002D2E93"/>
    <w:rsid w:val="002D4225"/>
    <w:rsid w:val="002E1F9F"/>
    <w:rsid w:val="002E2F90"/>
    <w:rsid w:val="002E31CC"/>
    <w:rsid w:val="002E33E7"/>
    <w:rsid w:val="002E4A06"/>
    <w:rsid w:val="002E680F"/>
    <w:rsid w:val="002E7F8C"/>
    <w:rsid w:val="002F20E7"/>
    <w:rsid w:val="002F6314"/>
    <w:rsid w:val="00302D77"/>
    <w:rsid w:val="0030353D"/>
    <w:rsid w:val="00303F26"/>
    <w:rsid w:val="0030604D"/>
    <w:rsid w:val="003060FF"/>
    <w:rsid w:val="00307646"/>
    <w:rsid w:val="00311DB4"/>
    <w:rsid w:val="003121C6"/>
    <w:rsid w:val="003125C9"/>
    <w:rsid w:val="003126A7"/>
    <w:rsid w:val="00313057"/>
    <w:rsid w:val="00314895"/>
    <w:rsid w:val="00317F2B"/>
    <w:rsid w:val="003200D2"/>
    <w:rsid w:val="00324833"/>
    <w:rsid w:val="00324C27"/>
    <w:rsid w:val="0032779D"/>
    <w:rsid w:val="003309CE"/>
    <w:rsid w:val="00331CF2"/>
    <w:rsid w:val="00331E65"/>
    <w:rsid w:val="0034136E"/>
    <w:rsid w:val="003418ED"/>
    <w:rsid w:val="00345703"/>
    <w:rsid w:val="00346CA6"/>
    <w:rsid w:val="00351425"/>
    <w:rsid w:val="00357206"/>
    <w:rsid w:val="0035781B"/>
    <w:rsid w:val="00360882"/>
    <w:rsid w:val="00367695"/>
    <w:rsid w:val="00370C85"/>
    <w:rsid w:val="0037114E"/>
    <w:rsid w:val="00371ACA"/>
    <w:rsid w:val="00371AD3"/>
    <w:rsid w:val="003723D2"/>
    <w:rsid w:val="003745CE"/>
    <w:rsid w:val="003747B5"/>
    <w:rsid w:val="00375636"/>
    <w:rsid w:val="0038023B"/>
    <w:rsid w:val="003805AE"/>
    <w:rsid w:val="00381CA0"/>
    <w:rsid w:val="00381E16"/>
    <w:rsid w:val="003847E9"/>
    <w:rsid w:val="0038572F"/>
    <w:rsid w:val="00385C3D"/>
    <w:rsid w:val="00385EE0"/>
    <w:rsid w:val="003860B5"/>
    <w:rsid w:val="00390BDD"/>
    <w:rsid w:val="0039410B"/>
    <w:rsid w:val="00395981"/>
    <w:rsid w:val="00397367"/>
    <w:rsid w:val="003A1A89"/>
    <w:rsid w:val="003A29EF"/>
    <w:rsid w:val="003A37D6"/>
    <w:rsid w:val="003A5EB6"/>
    <w:rsid w:val="003A6DCE"/>
    <w:rsid w:val="003A769E"/>
    <w:rsid w:val="003A77A0"/>
    <w:rsid w:val="003A7837"/>
    <w:rsid w:val="003B0D2D"/>
    <w:rsid w:val="003B364C"/>
    <w:rsid w:val="003B4981"/>
    <w:rsid w:val="003B56F8"/>
    <w:rsid w:val="003B622E"/>
    <w:rsid w:val="003C1948"/>
    <w:rsid w:val="003C196E"/>
    <w:rsid w:val="003C2E74"/>
    <w:rsid w:val="003C432F"/>
    <w:rsid w:val="003C5B64"/>
    <w:rsid w:val="003C6DB7"/>
    <w:rsid w:val="003D3862"/>
    <w:rsid w:val="003D4055"/>
    <w:rsid w:val="003D6014"/>
    <w:rsid w:val="003D60C6"/>
    <w:rsid w:val="003D6878"/>
    <w:rsid w:val="003E0501"/>
    <w:rsid w:val="003E0ED1"/>
    <w:rsid w:val="003E1837"/>
    <w:rsid w:val="003E19AC"/>
    <w:rsid w:val="003E44F1"/>
    <w:rsid w:val="003E4CCE"/>
    <w:rsid w:val="003E4E8E"/>
    <w:rsid w:val="003E51E5"/>
    <w:rsid w:val="003E69B7"/>
    <w:rsid w:val="003F0C1A"/>
    <w:rsid w:val="0040346F"/>
    <w:rsid w:val="004107C4"/>
    <w:rsid w:val="0041105D"/>
    <w:rsid w:val="00417000"/>
    <w:rsid w:val="004231AA"/>
    <w:rsid w:val="00427C8E"/>
    <w:rsid w:val="0043021B"/>
    <w:rsid w:val="0043138C"/>
    <w:rsid w:val="00432DFE"/>
    <w:rsid w:val="00433485"/>
    <w:rsid w:val="00435D3F"/>
    <w:rsid w:val="00436675"/>
    <w:rsid w:val="00437084"/>
    <w:rsid w:val="00440059"/>
    <w:rsid w:val="00440F1C"/>
    <w:rsid w:val="004413FF"/>
    <w:rsid w:val="004420DC"/>
    <w:rsid w:val="004429FB"/>
    <w:rsid w:val="00443098"/>
    <w:rsid w:val="00443105"/>
    <w:rsid w:val="00445416"/>
    <w:rsid w:val="00446972"/>
    <w:rsid w:val="00450845"/>
    <w:rsid w:val="0045094B"/>
    <w:rsid w:val="00452FF1"/>
    <w:rsid w:val="0045366F"/>
    <w:rsid w:val="0045383D"/>
    <w:rsid w:val="00453B5C"/>
    <w:rsid w:val="00454AD9"/>
    <w:rsid w:val="00455871"/>
    <w:rsid w:val="00456D79"/>
    <w:rsid w:val="004601E4"/>
    <w:rsid w:val="00461D9C"/>
    <w:rsid w:val="00464979"/>
    <w:rsid w:val="00464A5E"/>
    <w:rsid w:val="0046545B"/>
    <w:rsid w:val="00465A95"/>
    <w:rsid w:val="00466205"/>
    <w:rsid w:val="004671E1"/>
    <w:rsid w:val="0046774D"/>
    <w:rsid w:val="00470329"/>
    <w:rsid w:val="00470EDE"/>
    <w:rsid w:val="00471821"/>
    <w:rsid w:val="00471C61"/>
    <w:rsid w:val="00473039"/>
    <w:rsid w:val="00475931"/>
    <w:rsid w:val="00475BA2"/>
    <w:rsid w:val="00476B33"/>
    <w:rsid w:val="00477324"/>
    <w:rsid w:val="00477E08"/>
    <w:rsid w:val="00480708"/>
    <w:rsid w:val="00481470"/>
    <w:rsid w:val="0048246D"/>
    <w:rsid w:val="0048257E"/>
    <w:rsid w:val="004827B8"/>
    <w:rsid w:val="00483918"/>
    <w:rsid w:val="0048449E"/>
    <w:rsid w:val="00485BB8"/>
    <w:rsid w:val="00492B7E"/>
    <w:rsid w:val="004933E6"/>
    <w:rsid w:val="00493601"/>
    <w:rsid w:val="00493D3E"/>
    <w:rsid w:val="00494C43"/>
    <w:rsid w:val="00494F2B"/>
    <w:rsid w:val="00495133"/>
    <w:rsid w:val="004951DF"/>
    <w:rsid w:val="00497FE6"/>
    <w:rsid w:val="004A109D"/>
    <w:rsid w:val="004A6389"/>
    <w:rsid w:val="004A74CB"/>
    <w:rsid w:val="004A7A79"/>
    <w:rsid w:val="004B011D"/>
    <w:rsid w:val="004B1C87"/>
    <w:rsid w:val="004B1E61"/>
    <w:rsid w:val="004B4444"/>
    <w:rsid w:val="004B4485"/>
    <w:rsid w:val="004B5F34"/>
    <w:rsid w:val="004B6955"/>
    <w:rsid w:val="004C10D6"/>
    <w:rsid w:val="004C3C33"/>
    <w:rsid w:val="004C7921"/>
    <w:rsid w:val="004D04C6"/>
    <w:rsid w:val="004D1D28"/>
    <w:rsid w:val="004D46D9"/>
    <w:rsid w:val="004D4AB9"/>
    <w:rsid w:val="004D6216"/>
    <w:rsid w:val="004D6CBE"/>
    <w:rsid w:val="004D73D1"/>
    <w:rsid w:val="004D746D"/>
    <w:rsid w:val="004D7796"/>
    <w:rsid w:val="004E09C7"/>
    <w:rsid w:val="004E1905"/>
    <w:rsid w:val="004E22A4"/>
    <w:rsid w:val="004E38B4"/>
    <w:rsid w:val="004E4951"/>
    <w:rsid w:val="004E55F5"/>
    <w:rsid w:val="004E57DA"/>
    <w:rsid w:val="004E67C0"/>
    <w:rsid w:val="004E7862"/>
    <w:rsid w:val="004F14E2"/>
    <w:rsid w:val="004F18BF"/>
    <w:rsid w:val="004F3D1B"/>
    <w:rsid w:val="004F4DE3"/>
    <w:rsid w:val="004F5B82"/>
    <w:rsid w:val="004F6B85"/>
    <w:rsid w:val="005003F1"/>
    <w:rsid w:val="0050196F"/>
    <w:rsid w:val="00504956"/>
    <w:rsid w:val="00504AE0"/>
    <w:rsid w:val="00507054"/>
    <w:rsid w:val="0050736D"/>
    <w:rsid w:val="00507619"/>
    <w:rsid w:val="005118A0"/>
    <w:rsid w:val="00511FF2"/>
    <w:rsid w:val="005156A9"/>
    <w:rsid w:val="00516D9E"/>
    <w:rsid w:val="00521492"/>
    <w:rsid w:val="00521FD8"/>
    <w:rsid w:val="00527C02"/>
    <w:rsid w:val="00530581"/>
    <w:rsid w:val="0053093A"/>
    <w:rsid w:val="00531785"/>
    <w:rsid w:val="00531A37"/>
    <w:rsid w:val="00534359"/>
    <w:rsid w:val="005371DD"/>
    <w:rsid w:val="00537461"/>
    <w:rsid w:val="00537D61"/>
    <w:rsid w:val="0054136F"/>
    <w:rsid w:val="005418C9"/>
    <w:rsid w:val="00545876"/>
    <w:rsid w:val="00550FCB"/>
    <w:rsid w:val="005519FD"/>
    <w:rsid w:val="00551DD7"/>
    <w:rsid w:val="00554634"/>
    <w:rsid w:val="00554B60"/>
    <w:rsid w:val="00556811"/>
    <w:rsid w:val="005575DD"/>
    <w:rsid w:val="00557A1D"/>
    <w:rsid w:val="005604BC"/>
    <w:rsid w:val="00560C24"/>
    <w:rsid w:val="00560E73"/>
    <w:rsid w:val="005617B3"/>
    <w:rsid w:val="00562CBB"/>
    <w:rsid w:val="00565275"/>
    <w:rsid w:val="00565533"/>
    <w:rsid w:val="00566CB6"/>
    <w:rsid w:val="0057022F"/>
    <w:rsid w:val="00574C04"/>
    <w:rsid w:val="00574FFC"/>
    <w:rsid w:val="00575C93"/>
    <w:rsid w:val="005774DC"/>
    <w:rsid w:val="0058129B"/>
    <w:rsid w:val="005812D6"/>
    <w:rsid w:val="00584232"/>
    <w:rsid w:val="005843B8"/>
    <w:rsid w:val="00586C48"/>
    <w:rsid w:val="00586DCA"/>
    <w:rsid w:val="00592B0D"/>
    <w:rsid w:val="00593AF7"/>
    <w:rsid w:val="00593ED5"/>
    <w:rsid w:val="00595761"/>
    <w:rsid w:val="00595F3F"/>
    <w:rsid w:val="005967DA"/>
    <w:rsid w:val="005A013A"/>
    <w:rsid w:val="005A250C"/>
    <w:rsid w:val="005A3453"/>
    <w:rsid w:val="005A4095"/>
    <w:rsid w:val="005A4B88"/>
    <w:rsid w:val="005A54B9"/>
    <w:rsid w:val="005A63C4"/>
    <w:rsid w:val="005A7CED"/>
    <w:rsid w:val="005B1161"/>
    <w:rsid w:val="005B1680"/>
    <w:rsid w:val="005B367E"/>
    <w:rsid w:val="005B3946"/>
    <w:rsid w:val="005B3D51"/>
    <w:rsid w:val="005B4E95"/>
    <w:rsid w:val="005B5EDD"/>
    <w:rsid w:val="005B6365"/>
    <w:rsid w:val="005B7A29"/>
    <w:rsid w:val="005C0E79"/>
    <w:rsid w:val="005C224B"/>
    <w:rsid w:val="005C2929"/>
    <w:rsid w:val="005C366C"/>
    <w:rsid w:val="005C3E52"/>
    <w:rsid w:val="005C686B"/>
    <w:rsid w:val="005D1B76"/>
    <w:rsid w:val="005D317E"/>
    <w:rsid w:val="005D4E96"/>
    <w:rsid w:val="005D673B"/>
    <w:rsid w:val="005D6B2C"/>
    <w:rsid w:val="005E12C2"/>
    <w:rsid w:val="005E243F"/>
    <w:rsid w:val="005E2DE9"/>
    <w:rsid w:val="005E33BE"/>
    <w:rsid w:val="005E3D91"/>
    <w:rsid w:val="005E4A6C"/>
    <w:rsid w:val="005E5085"/>
    <w:rsid w:val="005F13C4"/>
    <w:rsid w:val="005F3139"/>
    <w:rsid w:val="005F408A"/>
    <w:rsid w:val="005F44B5"/>
    <w:rsid w:val="005F5F20"/>
    <w:rsid w:val="00600FD0"/>
    <w:rsid w:val="006026A7"/>
    <w:rsid w:val="00603C55"/>
    <w:rsid w:val="00605DF8"/>
    <w:rsid w:val="00606EEE"/>
    <w:rsid w:val="006105E1"/>
    <w:rsid w:val="00612F02"/>
    <w:rsid w:val="00614A24"/>
    <w:rsid w:val="00616FC5"/>
    <w:rsid w:val="006234D2"/>
    <w:rsid w:val="00623B16"/>
    <w:rsid w:val="00623B9F"/>
    <w:rsid w:val="00625717"/>
    <w:rsid w:val="00625B43"/>
    <w:rsid w:val="00630247"/>
    <w:rsid w:val="00630E8E"/>
    <w:rsid w:val="00631C6A"/>
    <w:rsid w:val="00633169"/>
    <w:rsid w:val="00633625"/>
    <w:rsid w:val="00634D9B"/>
    <w:rsid w:val="0063576E"/>
    <w:rsid w:val="006376AB"/>
    <w:rsid w:val="00637C28"/>
    <w:rsid w:val="00641942"/>
    <w:rsid w:val="006424A1"/>
    <w:rsid w:val="00644B7B"/>
    <w:rsid w:val="006450D4"/>
    <w:rsid w:val="00645226"/>
    <w:rsid w:val="00645466"/>
    <w:rsid w:val="006510FD"/>
    <w:rsid w:val="0065239E"/>
    <w:rsid w:val="006533AB"/>
    <w:rsid w:val="00660A71"/>
    <w:rsid w:val="00662628"/>
    <w:rsid w:val="00666603"/>
    <w:rsid w:val="00666E57"/>
    <w:rsid w:val="00670000"/>
    <w:rsid w:val="006711D9"/>
    <w:rsid w:val="00671F2B"/>
    <w:rsid w:val="00674125"/>
    <w:rsid w:val="006741F7"/>
    <w:rsid w:val="00676399"/>
    <w:rsid w:val="0067648E"/>
    <w:rsid w:val="006776D8"/>
    <w:rsid w:val="00682312"/>
    <w:rsid w:val="0068336D"/>
    <w:rsid w:val="00685F70"/>
    <w:rsid w:val="00690A0C"/>
    <w:rsid w:val="006920BC"/>
    <w:rsid w:val="00693D8C"/>
    <w:rsid w:val="006950C9"/>
    <w:rsid w:val="00695570"/>
    <w:rsid w:val="00695788"/>
    <w:rsid w:val="006A0896"/>
    <w:rsid w:val="006A0B6A"/>
    <w:rsid w:val="006A68DC"/>
    <w:rsid w:val="006A7C4C"/>
    <w:rsid w:val="006B0151"/>
    <w:rsid w:val="006B094D"/>
    <w:rsid w:val="006B417A"/>
    <w:rsid w:val="006B4C35"/>
    <w:rsid w:val="006B5F04"/>
    <w:rsid w:val="006B741A"/>
    <w:rsid w:val="006B7DB7"/>
    <w:rsid w:val="006C2F69"/>
    <w:rsid w:val="006C3646"/>
    <w:rsid w:val="006C5ABC"/>
    <w:rsid w:val="006D0C8F"/>
    <w:rsid w:val="006D2037"/>
    <w:rsid w:val="006D25D1"/>
    <w:rsid w:val="006D5C21"/>
    <w:rsid w:val="006E153E"/>
    <w:rsid w:val="006E2A42"/>
    <w:rsid w:val="006E30F9"/>
    <w:rsid w:val="006E3CD2"/>
    <w:rsid w:val="006E43B1"/>
    <w:rsid w:val="006E4B49"/>
    <w:rsid w:val="006F015D"/>
    <w:rsid w:val="006F02BD"/>
    <w:rsid w:val="006F1056"/>
    <w:rsid w:val="006F15C4"/>
    <w:rsid w:val="006F15E4"/>
    <w:rsid w:val="006F18D6"/>
    <w:rsid w:val="006F3938"/>
    <w:rsid w:val="006F4C14"/>
    <w:rsid w:val="006F4F3D"/>
    <w:rsid w:val="006F718B"/>
    <w:rsid w:val="00705ED4"/>
    <w:rsid w:val="00705FB5"/>
    <w:rsid w:val="00706BA0"/>
    <w:rsid w:val="00707BFF"/>
    <w:rsid w:val="007105B4"/>
    <w:rsid w:val="007107F0"/>
    <w:rsid w:val="00713375"/>
    <w:rsid w:val="00713875"/>
    <w:rsid w:val="007165DE"/>
    <w:rsid w:val="00717D9B"/>
    <w:rsid w:val="007206DE"/>
    <w:rsid w:val="007207BA"/>
    <w:rsid w:val="0072172F"/>
    <w:rsid w:val="00721A32"/>
    <w:rsid w:val="00724131"/>
    <w:rsid w:val="00724210"/>
    <w:rsid w:val="00725EAC"/>
    <w:rsid w:val="0072637F"/>
    <w:rsid w:val="007274CA"/>
    <w:rsid w:val="00733439"/>
    <w:rsid w:val="007339B1"/>
    <w:rsid w:val="00736AAD"/>
    <w:rsid w:val="00744639"/>
    <w:rsid w:val="00744D44"/>
    <w:rsid w:val="00751EF2"/>
    <w:rsid w:val="007526F6"/>
    <w:rsid w:val="007530C9"/>
    <w:rsid w:val="00754429"/>
    <w:rsid w:val="00755A58"/>
    <w:rsid w:val="0075742B"/>
    <w:rsid w:val="00761336"/>
    <w:rsid w:val="007614D7"/>
    <w:rsid w:val="007657BA"/>
    <w:rsid w:val="00765DE5"/>
    <w:rsid w:val="007663B4"/>
    <w:rsid w:val="0076774B"/>
    <w:rsid w:val="00770BEA"/>
    <w:rsid w:val="00771CF6"/>
    <w:rsid w:val="00772B67"/>
    <w:rsid w:val="0077593F"/>
    <w:rsid w:val="00777A8E"/>
    <w:rsid w:val="0078092C"/>
    <w:rsid w:val="007830C7"/>
    <w:rsid w:val="00784E61"/>
    <w:rsid w:val="00794407"/>
    <w:rsid w:val="0079455A"/>
    <w:rsid w:val="00795278"/>
    <w:rsid w:val="00795C07"/>
    <w:rsid w:val="00796D1D"/>
    <w:rsid w:val="007971D2"/>
    <w:rsid w:val="007972FA"/>
    <w:rsid w:val="007A261F"/>
    <w:rsid w:val="007A3C07"/>
    <w:rsid w:val="007A459E"/>
    <w:rsid w:val="007B1A14"/>
    <w:rsid w:val="007B25EB"/>
    <w:rsid w:val="007B6429"/>
    <w:rsid w:val="007B6CA0"/>
    <w:rsid w:val="007B7251"/>
    <w:rsid w:val="007B786E"/>
    <w:rsid w:val="007B7D64"/>
    <w:rsid w:val="007C0340"/>
    <w:rsid w:val="007C11B3"/>
    <w:rsid w:val="007C3540"/>
    <w:rsid w:val="007C4E4E"/>
    <w:rsid w:val="007C5846"/>
    <w:rsid w:val="007C7EF1"/>
    <w:rsid w:val="007D12B6"/>
    <w:rsid w:val="007D28C7"/>
    <w:rsid w:val="007D2911"/>
    <w:rsid w:val="007D46E0"/>
    <w:rsid w:val="007E0676"/>
    <w:rsid w:val="007E3A2C"/>
    <w:rsid w:val="007E559F"/>
    <w:rsid w:val="007E657F"/>
    <w:rsid w:val="007E6B8B"/>
    <w:rsid w:val="007E6C5D"/>
    <w:rsid w:val="007F020D"/>
    <w:rsid w:val="007F6A0A"/>
    <w:rsid w:val="007F6BFA"/>
    <w:rsid w:val="00800638"/>
    <w:rsid w:val="0080131F"/>
    <w:rsid w:val="00802735"/>
    <w:rsid w:val="00803159"/>
    <w:rsid w:val="008068E8"/>
    <w:rsid w:val="00807F44"/>
    <w:rsid w:val="008127F8"/>
    <w:rsid w:val="008132EA"/>
    <w:rsid w:val="00813356"/>
    <w:rsid w:val="00813920"/>
    <w:rsid w:val="00816D2C"/>
    <w:rsid w:val="0081787B"/>
    <w:rsid w:val="00817F9D"/>
    <w:rsid w:val="00822A2B"/>
    <w:rsid w:val="00823B05"/>
    <w:rsid w:val="00824757"/>
    <w:rsid w:val="00827CB8"/>
    <w:rsid w:val="008320B3"/>
    <w:rsid w:val="00832CFD"/>
    <w:rsid w:val="00832E9B"/>
    <w:rsid w:val="00833B16"/>
    <w:rsid w:val="00834B7A"/>
    <w:rsid w:val="008374AF"/>
    <w:rsid w:val="00837A46"/>
    <w:rsid w:val="00837DC7"/>
    <w:rsid w:val="00842812"/>
    <w:rsid w:val="008444B8"/>
    <w:rsid w:val="00845910"/>
    <w:rsid w:val="00846FE6"/>
    <w:rsid w:val="00847884"/>
    <w:rsid w:val="00847DD5"/>
    <w:rsid w:val="00850708"/>
    <w:rsid w:val="00851781"/>
    <w:rsid w:val="0085231F"/>
    <w:rsid w:val="008533B1"/>
    <w:rsid w:val="00853EAF"/>
    <w:rsid w:val="00854435"/>
    <w:rsid w:val="00854554"/>
    <w:rsid w:val="00855710"/>
    <w:rsid w:val="00855F77"/>
    <w:rsid w:val="00857CC0"/>
    <w:rsid w:val="00860C8B"/>
    <w:rsid w:val="0086420E"/>
    <w:rsid w:val="00864EAD"/>
    <w:rsid w:val="00871406"/>
    <w:rsid w:val="00873190"/>
    <w:rsid w:val="00873789"/>
    <w:rsid w:val="00875E4E"/>
    <w:rsid w:val="00876EAC"/>
    <w:rsid w:val="00887F9E"/>
    <w:rsid w:val="008901A7"/>
    <w:rsid w:val="00890DB3"/>
    <w:rsid w:val="00891498"/>
    <w:rsid w:val="00893493"/>
    <w:rsid w:val="0089478C"/>
    <w:rsid w:val="0089482D"/>
    <w:rsid w:val="00896FDE"/>
    <w:rsid w:val="008A154A"/>
    <w:rsid w:val="008A547E"/>
    <w:rsid w:val="008B007F"/>
    <w:rsid w:val="008B3B5E"/>
    <w:rsid w:val="008B662B"/>
    <w:rsid w:val="008B6AC5"/>
    <w:rsid w:val="008C1E87"/>
    <w:rsid w:val="008C5AEF"/>
    <w:rsid w:val="008C64B5"/>
    <w:rsid w:val="008D11FA"/>
    <w:rsid w:val="008D33AA"/>
    <w:rsid w:val="008D4755"/>
    <w:rsid w:val="008E08D7"/>
    <w:rsid w:val="008E1DC0"/>
    <w:rsid w:val="008E211D"/>
    <w:rsid w:val="008E3475"/>
    <w:rsid w:val="008E3B01"/>
    <w:rsid w:val="008E48EB"/>
    <w:rsid w:val="008E6120"/>
    <w:rsid w:val="008E6789"/>
    <w:rsid w:val="008E6D47"/>
    <w:rsid w:val="008F12CC"/>
    <w:rsid w:val="008F1876"/>
    <w:rsid w:val="008F3484"/>
    <w:rsid w:val="008F5721"/>
    <w:rsid w:val="008F5B56"/>
    <w:rsid w:val="008F6AEF"/>
    <w:rsid w:val="0090410C"/>
    <w:rsid w:val="00904C23"/>
    <w:rsid w:val="00905461"/>
    <w:rsid w:val="009060D6"/>
    <w:rsid w:val="00907E5A"/>
    <w:rsid w:val="009107FD"/>
    <w:rsid w:val="00912F6D"/>
    <w:rsid w:val="0091338A"/>
    <w:rsid w:val="0091501E"/>
    <w:rsid w:val="009158A4"/>
    <w:rsid w:val="00916253"/>
    <w:rsid w:val="0091682D"/>
    <w:rsid w:val="0092238F"/>
    <w:rsid w:val="00922657"/>
    <w:rsid w:val="009233C3"/>
    <w:rsid w:val="009251A8"/>
    <w:rsid w:val="00925BC1"/>
    <w:rsid w:val="00927D85"/>
    <w:rsid w:val="0093094D"/>
    <w:rsid w:val="00931408"/>
    <w:rsid w:val="00932047"/>
    <w:rsid w:val="00933A40"/>
    <w:rsid w:val="009344FA"/>
    <w:rsid w:val="00936023"/>
    <w:rsid w:val="00936715"/>
    <w:rsid w:val="00937674"/>
    <w:rsid w:val="0094044D"/>
    <w:rsid w:val="00941EB9"/>
    <w:rsid w:val="009431A1"/>
    <w:rsid w:val="009432AE"/>
    <w:rsid w:val="009468C6"/>
    <w:rsid w:val="00947EDC"/>
    <w:rsid w:val="0095308E"/>
    <w:rsid w:val="00953E68"/>
    <w:rsid w:val="009544A9"/>
    <w:rsid w:val="00954A2D"/>
    <w:rsid w:val="0095601B"/>
    <w:rsid w:val="00957183"/>
    <w:rsid w:val="009571E3"/>
    <w:rsid w:val="0096004A"/>
    <w:rsid w:val="0096119F"/>
    <w:rsid w:val="0096153F"/>
    <w:rsid w:val="009647E5"/>
    <w:rsid w:val="00964F7E"/>
    <w:rsid w:val="0096655C"/>
    <w:rsid w:val="009666AC"/>
    <w:rsid w:val="00972879"/>
    <w:rsid w:val="00972CF1"/>
    <w:rsid w:val="00974CF9"/>
    <w:rsid w:val="0097500C"/>
    <w:rsid w:val="00975BBA"/>
    <w:rsid w:val="00982B32"/>
    <w:rsid w:val="00984575"/>
    <w:rsid w:val="00990D40"/>
    <w:rsid w:val="00992A90"/>
    <w:rsid w:val="009942E3"/>
    <w:rsid w:val="009944B0"/>
    <w:rsid w:val="009965DF"/>
    <w:rsid w:val="00996939"/>
    <w:rsid w:val="00996B77"/>
    <w:rsid w:val="00996CB9"/>
    <w:rsid w:val="0099734F"/>
    <w:rsid w:val="009A3330"/>
    <w:rsid w:val="009A3453"/>
    <w:rsid w:val="009A5B14"/>
    <w:rsid w:val="009A7B7B"/>
    <w:rsid w:val="009B1F1E"/>
    <w:rsid w:val="009B2C9A"/>
    <w:rsid w:val="009B381D"/>
    <w:rsid w:val="009B4811"/>
    <w:rsid w:val="009B4972"/>
    <w:rsid w:val="009B4B22"/>
    <w:rsid w:val="009B557F"/>
    <w:rsid w:val="009B7AF1"/>
    <w:rsid w:val="009C34D6"/>
    <w:rsid w:val="009C443F"/>
    <w:rsid w:val="009C55D1"/>
    <w:rsid w:val="009C5670"/>
    <w:rsid w:val="009C6216"/>
    <w:rsid w:val="009C6335"/>
    <w:rsid w:val="009C6C60"/>
    <w:rsid w:val="009D010C"/>
    <w:rsid w:val="009D06EE"/>
    <w:rsid w:val="009D1B77"/>
    <w:rsid w:val="009D2AB7"/>
    <w:rsid w:val="009D3D0D"/>
    <w:rsid w:val="009D3F0C"/>
    <w:rsid w:val="009D455F"/>
    <w:rsid w:val="009D5E8B"/>
    <w:rsid w:val="009D7FCF"/>
    <w:rsid w:val="009E1C67"/>
    <w:rsid w:val="009E489E"/>
    <w:rsid w:val="009E4FD6"/>
    <w:rsid w:val="009E57B6"/>
    <w:rsid w:val="009E59DB"/>
    <w:rsid w:val="009E78CC"/>
    <w:rsid w:val="009F20B8"/>
    <w:rsid w:val="009F2B87"/>
    <w:rsid w:val="009F2D37"/>
    <w:rsid w:val="009F4288"/>
    <w:rsid w:val="009F6033"/>
    <w:rsid w:val="009F7A96"/>
    <w:rsid w:val="009F7C9C"/>
    <w:rsid w:val="00A02638"/>
    <w:rsid w:val="00A044F8"/>
    <w:rsid w:val="00A05233"/>
    <w:rsid w:val="00A06932"/>
    <w:rsid w:val="00A07AAC"/>
    <w:rsid w:val="00A113E9"/>
    <w:rsid w:val="00A11B8D"/>
    <w:rsid w:val="00A13269"/>
    <w:rsid w:val="00A15E2E"/>
    <w:rsid w:val="00A17502"/>
    <w:rsid w:val="00A204C3"/>
    <w:rsid w:val="00A23B04"/>
    <w:rsid w:val="00A2574E"/>
    <w:rsid w:val="00A26C1B"/>
    <w:rsid w:val="00A2749D"/>
    <w:rsid w:val="00A30620"/>
    <w:rsid w:val="00A3356C"/>
    <w:rsid w:val="00A358F6"/>
    <w:rsid w:val="00A35F66"/>
    <w:rsid w:val="00A441F7"/>
    <w:rsid w:val="00A455D8"/>
    <w:rsid w:val="00A576C4"/>
    <w:rsid w:val="00A57817"/>
    <w:rsid w:val="00A61D26"/>
    <w:rsid w:val="00A622D6"/>
    <w:rsid w:val="00A637F4"/>
    <w:rsid w:val="00A6449D"/>
    <w:rsid w:val="00A668C7"/>
    <w:rsid w:val="00A67102"/>
    <w:rsid w:val="00A6792B"/>
    <w:rsid w:val="00A679D6"/>
    <w:rsid w:val="00A71784"/>
    <w:rsid w:val="00A771E2"/>
    <w:rsid w:val="00A77900"/>
    <w:rsid w:val="00A844B3"/>
    <w:rsid w:val="00A860C8"/>
    <w:rsid w:val="00A900A0"/>
    <w:rsid w:val="00A914ED"/>
    <w:rsid w:val="00A93CAF"/>
    <w:rsid w:val="00A9503F"/>
    <w:rsid w:val="00A9689A"/>
    <w:rsid w:val="00A97367"/>
    <w:rsid w:val="00AA18DF"/>
    <w:rsid w:val="00AA1F71"/>
    <w:rsid w:val="00AA35E6"/>
    <w:rsid w:val="00AA370D"/>
    <w:rsid w:val="00AA7041"/>
    <w:rsid w:val="00AA7F49"/>
    <w:rsid w:val="00AB00E1"/>
    <w:rsid w:val="00AB26AD"/>
    <w:rsid w:val="00AB39DE"/>
    <w:rsid w:val="00AB47FD"/>
    <w:rsid w:val="00AB4D2C"/>
    <w:rsid w:val="00AB6EEB"/>
    <w:rsid w:val="00AB7462"/>
    <w:rsid w:val="00AB789A"/>
    <w:rsid w:val="00AC010C"/>
    <w:rsid w:val="00AC2052"/>
    <w:rsid w:val="00AC238E"/>
    <w:rsid w:val="00AC3B59"/>
    <w:rsid w:val="00AC3E95"/>
    <w:rsid w:val="00AC492D"/>
    <w:rsid w:val="00AC590D"/>
    <w:rsid w:val="00AC6920"/>
    <w:rsid w:val="00AC6BE9"/>
    <w:rsid w:val="00AC6DD0"/>
    <w:rsid w:val="00AC70B1"/>
    <w:rsid w:val="00AC78BC"/>
    <w:rsid w:val="00AD2715"/>
    <w:rsid w:val="00AD29B1"/>
    <w:rsid w:val="00AD363A"/>
    <w:rsid w:val="00AD39B5"/>
    <w:rsid w:val="00AD5E90"/>
    <w:rsid w:val="00AD678E"/>
    <w:rsid w:val="00AE0743"/>
    <w:rsid w:val="00AE0B1C"/>
    <w:rsid w:val="00AE14B7"/>
    <w:rsid w:val="00AE37BF"/>
    <w:rsid w:val="00AE62B7"/>
    <w:rsid w:val="00AF0294"/>
    <w:rsid w:val="00AF2363"/>
    <w:rsid w:val="00AF3281"/>
    <w:rsid w:val="00AF375F"/>
    <w:rsid w:val="00AF404A"/>
    <w:rsid w:val="00AF4178"/>
    <w:rsid w:val="00AF4521"/>
    <w:rsid w:val="00AF48BF"/>
    <w:rsid w:val="00AF5B20"/>
    <w:rsid w:val="00AF6381"/>
    <w:rsid w:val="00AF6F13"/>
    <w:rsid w:val="00B01BC1"/>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70AE"/>
    <w:rsid w:val="00B17790"/>
    <w:rsid w:val="00B22744"/>
    <w:rsid w:val="00B227C3"/>
    <w:rsid w:val="00B231C3"/>
    <w:rsid w:val="00B23976"/>
    <w:rsid w:val="00B25237"/>
    <w:rsid w:val="00B2617C"/>
    <w:rsid w:val="00B27029"/>
    <w:rsid w:val="00B33811"/>
    <w:rsid w:val="00B34BD6"/>
    <w:rsid w:val="00B351DA"/>
    <w:rsid w:val="00B365FD"/>
    <w:rsid w:val="00B369BA"/>
    <w:rsid w:val="00B37A93"/>
    <w:rsid w:val="00B37AED"/>
    <w:rsid w:val="00B4039B"/>
    <w:rsid w:val="00B426F8"/>
    <w:rsid w:val="00B4493F"/>
    <w:rsid w:val="00B45C26"/>
    <w:rsid w:val="00B46756"/>
    <w:rsid w:val="00B4690E"/>
    <w:rsid w:val="00B46E7A"/>
    <w:rsid w:val="00B47523"/>
    <w:rsid w:val="00B5283E"/>
    <w:rsid w:val="00B556FC"/>
    <w:rsid w:val="00B55CA8"/>
    <w:rsid w:val="00B56EA8"/>
    <w:rsid w:val="00B60648"/>
    <w:rsid w:val="00B60676"/>
    <w:rsid w:val="00B6092A"/>
    <w:rsid w:val="00B616D3"/>
    <w:rsid w:val="00B61FC0"/>
    <w:rsid w:val="00B63523"/>
    <w:rsid w:val="00B6427B"/>
    <w:rsid w:val="00B658B7"/>
    <w:rsid w:val="00B67940"/>
    <w:rsid w:val="00B71127"/>
    <w:rsid w:val="00B71655"/>
    <w:rsid w:val="00B721E2"/>
    <w:rsid w:val="00B73233"/>
    <w:rsid w:val="00B75C5C"/>
    <w:rsid w:val="00B84290"/>
    <w:rsid w:val="00B844F5"/>
    <w:rsid w:val="00B84C07"/>
    <w:rsid w:val="00B84EDD"/>
    <w:rsid w:val="00B85E7B"/>
    <w:rsid w:val="00B8621D"/>
    <w:rsid w:val="00B913A0"/>
    <w:rsid w:val="00B92117"/>
    <w:rsid w:val="00B92D2B"/>
    <w:rsid w:val="00B92DD1"/>
    <w:rsid w:val="00B92E14"/>
    <w:rsid w:val="00B94F67"/>
    <w:rsid w:val="00B9561C"/>
    <w:rsid w:val="00B95689"/>
    <w:rsid w:val="00BA0D5C"/>
    <w:rsid w:val="00BA0F19"/>
    <w:rsid w:val="00BA2172"/>
    <w:rsid w:val="00BA254B"/>
    <w:rsid w:val="00BA5776"/>
    <w:rsid w:val="00BA67BE"/>
    <w:rsid w:val="00BB0299"/>
    <w:rsid w:val="00BB0459"/>
    <w:rsid w:val="00BB0A1C"/>
    <w:rsid w:val="00BB1071"/>
    <w:rsid w:val="00BB2605"/>
    <w:rsid w:val="00BB33E9"/>
    <w:rsid w:val="00BB3C4A"/>
    <w:rsid w:val="00BB3E2E"/>
    <w:rsid w:val="00BB60BD"/>
    <w:rsid w:val="00BB6F80"/>
    <w:rsid w:val="00BC0012"/>
    <w:rsid w:val="00BC125A"/>
    <w:rsid w:val="00BC1F89"/>
    <w:rsid w:val="00BC23E5"/>
    <w:rsid w:val="00BC2DF5"/>
    <w:rsid w:val="00BC3FF3"/>
    <w:rsid w:val="00BC59B6"/>
    <w:rsid w:val="00BC6F3B"/>
    <w:rsid w:val="00BD49B1"/>
    <w:rsid w:val="00BD515F"/>
    <w:rsid w:val="00BD5E63"/>
    <w:rsid w:val="00BD7F24"/>
    <w:rsid w:val="00BE1227"/>
    <w:rsid w:val="00BE1E52"/>
    <w:rsid w:val="00BE348E"/>
    <w:rsid w:val="00BE4A82"/>
    <w:rsid w:val="00BE5B44"/>
    <w:rsid w:val="00BF2390"/>
    <w:rsid w:val="00BF3242"/>
    <w:rsid w:val="00BF49C4"/>
    <w:rsid w:val="00BF4F67"/>
    <w:rsid w:val="00BF7912"/>
    <w:rsid w:val="00C00054"/>
    <w:rsid w:val="00C0015E"/>
    <w:rsid w:val="00C00CFA"/>
    <w:rsid w:val="00C01160"/>
    <w:rsid w:val="00C03F6C"/>
    <w:rsid w:val="00C065A9"/>
    <w:rsid w:val="00C06775"/>
    <w:rsid w:val="00C068E4"/>
    <w:rsid w:val="00C15262"/>
    <w:rsid w:val="00C15541"/>
    <w:rsid w:val="00C15590"/>
    <w:rsid w:val="00C15B37"/>
    <w:rsid w:val="00C1677A"/>
    <w:rsid w:val="00C16BD8"/>
    <w:rsid w:val="00C1755B"/>
    <w:rsid w:val="00C17FC8"/>
    <w:rsid w:val="00C300F5"/>
    <w:rsid w:val="00C329BE"/>
    <w:rsid w:val="00C3408F"/>
    <w:rsid w:val="00C34B2E"/>
    <w:rsid w:val="00C37132"/>
    <w:rsid w:val="00C379F3"/>
    <w:rsid w:val="00C4314A"/>
    <w:rsid w:val="00C43F88"/>
    <w:rsid w:val="00C4482F"/>
    <w:rsid w:val="00C454A8"/>
    <w:rsid w:val="00C45B76"/>
    <w:rsid w:val="00C46B50"/>
    <w:rsid w:val="00C544D3"/>
    <w:rsid w:val="00C54915"/>
    <w:rsid w:val="00C549EF"/>
    <w:rsid w:val="00C57664"/>
    <w:rsid w:val="00C60823"/>
    <w:rsid w:val="00C60B3B"/>
    <w:rsid w:val="00C62B97"/>
    <w:rsid w:val="00C63008"/>
    <w:rsid w:val="00C66D94"/>
    <w:rsid w:val="00C71FD9"/>
    <w:rsid w:val="00C77852"/>
    <w:rsid w:val="00C86949"/>
    <w:rsid w:val="00C91662"/>
    <w:rsid w:val="00C92C57"/>
    <w:rsid w:val="00C93CC6"/>
    <w:rsid w:val="00C94B31"/>
    <w:rsid w:val="00C95183"/>
    <w:rsid w:val="00C9752B"/>
    <w:rsid w:val="00CA2B5E"/>
    <w:rsid w:val="00CA48D2"/>
    <w:rsid w:val="00CB0621"/>
    <w:rsid w:val="00CB27DF"/>
    <w:rsid w:val="00CB4983"/>
    <w:rsid w:val="00CB4D52"/>
    <w:rsid w:val="00CB50AD"/>
    <w:rsid w:val="00CB7017"/>
    <w:rsid w:val="00CC055A"/>
    <w:rsid w:val="00CC1203"/>
    <w:rsid w:val="00CC1984"/>
    <w:rsid w:val="00CC3189"/>
    <w:rsid w:val="00CC331F"/>
    <w:rsid w:val="00CC3395"/>
    <w:rsid w:val="00CC40D1"/>
    <w:rsid w:val="00CC45E4"/>
    <w:rsid w:val="00CC4F7C"/>
    <w:rsid w:val="00CC5795"/>
    <w:rsid w:val="00CC5930"/>
    <w:rsid w:val="00CD098A"/>
    <w:rsid w:val="00CD0B35"/>
    <w:rsid w:val="00CD1B79"/>
    <w:rsid w:val="00CD2585"/>
    <w:rsid w:val="00CD2FA0"/>
    <w:rsid w:val="00CD3F8D"/>
    <w:rsid w:val="00CD7507"/>
    <w:rsid w:val="00CE0DFA"/>
    <w:rsid w:val="00CE37E7"/>
    <w:rsid w:val="00CE5AE9"/>
    <w:rsid w:val="00CE745C"/>
    <w:rsid w:val="00CF00CF"/>
    <w:rsid w:val="00CF0F36"/>
    <w:rsid w:val="00CF1F6C"/>
    <w:rsid w:val="00CF240C"/>
    <w:rsid w:val="00CF3221"/>
    <w:rsid w:val="00CF34E9"/>
    <w:rsid w:val="00CF3722"/>
    <w:rsid w:val="00CF3DDA"/>
    <w:rsid w:val="00CF44C7"/>
    <w:rsid w:val="00CF6CD7"/>
    <w:rsid w:val="00CF7D00"/>
    <w:rsid w:val="00D04215"/>
    <w:rsid w:val="00D05DCB"/>
    <w:rsid w:val="00D06F88"/>
    <w:rsid w:val="00D07737"/>
    <w:rsid w:val="00D100BB"/>
    <w:rsid w:val="00D10BE7"/>
    <w:rsid w:val="00D1116F"/>
    <w:rsid w:val="00D15C20"/>
    <w:rsid w:val="00D2088D"/>
    <w:rsid w:val="00D20967"/>
    <w:rsid w:val="00D2115B"/>
    <w:rsid w:val="00D212BB"/>
    <w:rsid w:val="00D22CF7"/>
    <w:rsid w:val="00D23C6F"/>
    <w:rsid w:val="00D2698C"/>
    <w:rsid w:val="00D274DD"/>
    <w:rsid w:val="00D315E4"/>
    <w:rsid w:val="00D33B3B"/>
    <w:rsid w:val="00D34693"/>
    <w:rsid w:val="00D34A88"/>
    <w:rsid w:val="00D36B01"/>
    <w:rsid w:val="00D4381A"/>
    <w:rsid w:val="00D47FF3"/>
    <w:rsid w:val="00D500A2"/>
    <w:rsid w:val="00D50762"/>
    <w:rsid w:val="00D520AE"/>
    <w:rsid w:val="00D536DD"/>
    <w:rsid w:val="00D55665"/>
    <w:rsid w:val="00D57388"/>
    <w:rsid w:val="00D60CE8"/>
    <w:rsid w:val="00D62E89"/>
    <w:rsid w:val="00D62F62"/>
    <w:rsid w:val="00D63776"/>
    <w:rsid w:val="00D64A85"/>
    <w:rsid w:val="00D67A64"/>
    <w:rsid w:val="00D70C28"/>
    <w:rsid w:val="00D70DC2"/>
    <w:rsid w:val="00D73105"/>
    <w:rsid w:val="00D81335"/>
    <w:rsid w:val="00D82740"/>
    <w:rsid w:val="00D83196"/>
    <w:rsid w:val="00D840D7"/>
    <w:rsid w:val="00D86D82"/>
    <w:rsid w:val="00D87750"/>
    <w:rsid w:val="00D90456"/>
    <w:rsid w:val="00D90BB7"/>
    <w:rsid w:val="00D90C01"/>
    <w:rsid w:val="00D91587"/>
    <w:rsid w:val="00D92007"/>
    <w:rsid w:val="00D92CA6"/>
    <w:rsid w:val="00D96059"/>
    <w:rsid w:val="00D97066"/>
    <w:rsid w:val="00DA2C9B"/>
    <w:rsid w:val="00DA3F49"/>
    <w:rsid w:val="00DA4CF6"/>
    <w:rsid w:val="00DB2A20"/>
    <w:rsid w:val="00DB2FAF"/>
    <w:rsid w:val="00DB3D09"/>
    <w:rsid w:val="00DB431A"/>
    <w:rsid w:val="00DB4EDC"/>
    <w:rsid w:val="00DB68CD"/>
    <w:rsid w:val="00DC03E4"/>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D0E"/>
    <w:rsid w:val="00DE0B79"/>
    <w:rsid w:val="00DE0C22"/>
    <w:rsid w:val="00DE3148"/>
    <w:rsid w:val="00DE465E"/>
    <w:rsid w:val="00DE5A7A"/>
    <w:rsid w:val="00DE6165"/>
    <w:rsid w:val="00DE744A"/>
    <w:rsid w:val="00DF01A3"/>
    <w:rsid w:val="00DF07B3"/>
    <w:rsid w:val="00DF0C14"/>
    <w:rsid w:val="00DF2245"/>
    <w:rsid w:val="00DF2563"/>
    <w:rsid w:val="00DF5E02"/>
    <w:rsid w:val="00DF686D"/>
    <w:rsid w:val="00DF7860"/>
    <w:rsid w:val="00E000BE"/>
    <w:rsid w:val="00E00AF7"/>
    <w:rsid w:val="00E00F23"/>
    <w:rsid w:val="00E01118"/>
    <w:rsid w:val="00E04037"/>
    <w:rsid w:val="00E04FAA"/>
    <w:rsid w:val="00E05C62"/>
    <w:rsid w:val="00E07229"/>
    <w:rsid w:val="00E14EB4"/>
    <w:rsid w:val="00E176C8"/>
    <w:rsid w:val="00E209EE"/>
    <w:rsid w:val="00E219E0"/>
    <w:rsid w:val="00E23698"/>
    <w:rsid w:val="00E24EC2"/>
    <w:rsid w:val="00E26FC3"/>
    <w:rsid w:val="00E3158C"/>
    <w:rsid w:val="00E31A48"/>
    <w:rsid w:val="00E32105"/>
    <w:rsid w:val="00E339E3"/>
    <w:rsid w:val="00E357F6"/>
    <w:rsid w:val="00E364E1"/>
    <w:rsid w:val="00E36651"/>
    <w:rsid w:val="00E366F8"/>
    <w:rsid w:val="00E3733C"/>
    <w:rsid w:val="00E43BEE"/>
    <w:rsid w:val="00E515D2"/>
    <w:rsid w:val="00E53213"/>
    <w:rsid w:val="00E554E4"/>
    <w:rsid w:val="00E55701"/>
    <w:rsid w:val="00E55ABE"/>
    <w:rsid w:val="00E57D7F"/>
    <w:rsid w:val="00E61E3A"/>
    <w:rsid w:val="00E62D0F"/>
    <w:rsid w:val="00E64760"/>
    <w:rsid w:val="00E6691B"/>
    <w:rsid w:val="00E706B9"/>
    <w:rsid w:val="00E72307"/>
    <w:rsid w:val="00E72734"/>
    <w:rsid w:val="00E73636"/>
    <w:rsid w:val="00E737CF"/>
    <w:rsid w:val="00E7532E"/>
    <w:rsid w:val="00E75370"/>
    <w:rsid w:val="00E753FB"/>
    <w:rsid w:val="00E754AD"/>
    <w:rsid w:val="00E755C4"/>
    <w:rsid w:val="00E760A1"/>
    <w:rsid w:val="00E7616A"/>
    <w:rsid w:val="00E772DF"/>
    <w:rsid w:val="00E779E3"/>
    <w:rsid w:val="00E80D30"/>
    <w:rsid w:val="00E810CE"/>
    <w:rsid w:val="00E8292C"/>
    <w:rsid w:val="00E84559"/>
    <w:rsid w:val="00E856E5"/>
    <w:rsid w:val="00E868F9"/>
    <w:rsid w:val="00E87F27"/>
    <w:rsid w:val="00E90B72"/>
    <w:rsid w:val="00E918E7"/>
    <w:rsid w:val="00E93852"/>
    <w:rsid w:val="00E939BA"/>
    <w:rsid w:val="00E9523F"/>
    <w:rsid w:val="00E95877"/>
    <w:rsid w:val="00E95FE1"/>
    <w:rsid w:val="00E96831"/>
    <w:rsid w:val="00E97312"/>
    <w:rsid w:val="00EA0032"/>
    <w:rsid w:val="00EA26FB"/>
    <w:rsid w:val="00EA2B6C"/>
    <w:rsid w:val="00EA643D"/>
    <w:rsid w:val="00EA75C2"/>
    <w:rsid w:val="00EA7BC1"/>
    <w:rsid w:val="00EB0080"/>
    <w:rsid w:val="00EB0A86"/>
    <w:rsid w:val="00EC158A"/>
    <w:rsid w:val="00EC20F2"/>
    <w:rsid w:val="00EC226E"/>
    <w:rsid w:val="00EC569B"/>
    <w:rsid w:val="00EC5E8E"/>
    <w:rsid w:val="00EC6BFD"/>
    <w:rsid w:val="00EC7448"/>
    <w:rsid w:val="00ED173A"/>
    <w:rsid w:val="00ED67BF"/>
    <w:rsid w:val="00ED6F8D"/>
    <w:rsid w:val="00EE01D3"/>
    <w:rsid w:val="00EE545A"/>
    <w:rsid w:val="00EE7AD3"/>
    <w:rsid w:val="00EF09AD"/>
    <w:rsid w:val="00EF0C58"/>
    <w:rsid w:val="00EF1103"/>
    <w:rsid w:val="00EF15DD"/>
    <w:rsid w:val="00EF3AD4"/>
    <w:rsid w:val="00EF487E"/>
    <w:rsid w:val="00EF4B38"/>
    <w:rsid w:val="00EF7CF0"/>
    <w:rsid w:val="00F014A0"/>
    <w:rsid w:val="00F02797"/>
    <w:rsid w:val="00F02CFD"/>
    <w:rsid w:val="00F065A9"/>
    <w:rsid w:val="00F1039C"/>
    <w:rsid w:val="00F10B5D"/>
    <w:rsid w:val="00F11B8B"/>
    <w:rsid w:val="00F14A35"/>
    <w:rsid w:val="00F1558E"/>
    <w:rsid w:val="00F165C8"/>
    <w:rsid w:val="00F16E59"/>
    <w:rsid w:val="00F21809"/>
    <w:rsid w:val="00F22C9C"/>
    <w:rsid w:val="00F22F67"/>
    <w:rsid w:val="00F248A6"/>
    <w:rsid w:val="00F25FC6"/>
    <w:rsid w:val="00F261E4"/>
    <w:rsid w:val="00F3227E"/>
    <w:rsid w:val="00F335B4"/>
    <w:rsid w:val="00F402D2"/>
    <w:rsid w:val="00F418A8"/>
    <w:rsid w:val="00F41A01"/>
    <w:rsid w:val="00F45480"/>
    <w:rsid w:val="00F45A98"/>
    <w:rsid w:val="00F45BB7"/>
    <w:rsid w:val="00F46DC3"/>
    <w:rsid w:val="00F47D45"/>
    <w:rsid w:val="00F5391B"/>
    <w:rsid w:val="00F560E2"/>
    <w:rsid w:val="00F56B53"/>
    <w:rsid w:val="00F64D05"/>
    <w:rsid w:val="00F65957"/>
    <w:rsid w:val="00F65F61"/>
    <w:rsid w:val="00F66C8F"/>
    <w:rsid w:val="00F71D7F"/>
    <w:rsid w:val="00F73B08"/>
    <w:rsid w:val="00F75096"/>
    <w:rsid w:val="00F75E82"/>
    <w:rsid w:val="00F77551"/>
    <w:rsid w:val="00F81A73"/>
    <w:rsid w:val="00F81BBB"/>
    <w:rsid w:val="00F83F44"/>
    <w:rsid w:val="00F8571F"/>
    <w:rsid w:val="00F86230"/>
    <w:rsid w:val="00F903D7"/>
    <w:rsid w:val="00F92E1F"/>
    <w:rsid w:val="00F97C60"/>
    <w:rsid w:val="00FA3143"/>
    <w:rsid w:val="00FA3194"/>
    <w:rsid w:val="00FA7C52"/>
    <w:rsid w:val="00FA7D9E"/>
    <w:rsid w:val="00FB21B9"/>
    <w:rsid w:val="00FB603F"/>
    <w:rsid w:val="00FB6C1A"/>
    <w:rsid w:val="00FC0E48"/>
    <w:rsid w:val="00FC364C"/>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F"/>
    <w:rsid w:val="00FE7328"/>
    <w:rsid w:val="00FE7BBC"/>
    <w:rsid w:val="00FF1A17"/>
    <w:rsid w:val="00FF20C8"/>
    <w:rsid w:val="00FF3464"/>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ED8D"/>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09485-BDAC-4CA3-A520-1F6BD8C0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5854</Words>
  <Characters>3338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3</cp:revision>
  <cp:lastPrinted>2026-06-02T09:00:00Z</cp:lastPrinted>
  <dcterms:created xsi:type="dcterms:W3CDTF">2026-06-03T12:47:00Z</dcterms:created>
  <dcterms:modified xsi:type="dcterms:W3CDTF">2026-06-03T13:06:00Z</dcterms:modified>
</cp:coreProperties>
</file>