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6735" w:rsidRPr="008A7C90" w:rsidRDefault="00016735" w:rsidP="00016735">
      <w:pPr>
        <w:ind w:left="5387"/>
        <w:contextualSpacing/>
        <w:jc w:val="right"/>
        <w:rPr>
          <w:rFonts w:ascii="Times New Roman" w:hAnsi="Times New Roman" w:cs="Times New Roman"/>
        </w:rPr>
      </w:pPr>
      <w:r w:rsidRPr="008A7C90">
        <w:rPr>
          <w:rFonts w:ascii="Times New Roman" w:hAnsi="Times New Roman" w:cs="Times New Roman"/>
        </w:rPr>
        <w:t>Додаток</w:t>
      </w:r>
    </w:p>
    <w:p w:rsidR="00016735" w:rsidRDefault="00016735" w:rsidP="00016735">
      <w:pPr>
        <w:ind w:left="5387"/>
        <w:contextualSpacing/>
        <w:jc w:val="right"/>
        <w:rPr>
          <w:rFonts w:ascii="Times New Roman" w:hAnsi="Times New Roman" w:cs="Times New Roman"/>
        </w:rPr>
      </w:pPr>
      <w:r w:rsidRPr="008A7C90">
        <w:rPr>
          <w:rFonts w:ascii="Times New Roman" w:hAnsi="Times New Roman" w:cs="Times New Roman"/>
        </w:rPr>
        <w:t>до рішення виконавчого комітету</w:t>
      </w:r>
    </w:p>
    <w:p w:rsidR="00016735" w:rsidRPr="008A7C90" w:rsidRDefault="00016735" w:rsidP="00016735">
      <w:pPr>
        <w:ind w:left="5387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від </w:t>
      </w:r>
      <w:r w:rsidR="00246FB3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№</w:t>
      </w:r>
      <w:r w:rsidR="00246FB3">
        <w:rPr>
          <w:rFonts w:ascii="Times New Roman" w:hAnsi="Times New Roman" w:cs="Times New Roman"/>
        </w:rPr>
        <w:t>______</w:t>
      </w:r>
    </w:p>
    <w:p w:rsidR="00016735" w:rsidRPr="008A7C90" w:rsidRDefault="00016735" w:rsidP="00016735">
      <w:pPr>
        <w:ind w:left="5387"/>
        <w:contextualSpacing/>
        <w:jc w:val="right"/>
        <w:rPr>
          <w:rFonts w:ascii="Times New Roman" w:hAnsi="Times New Roman" w:cs="Times New Roman"/>
        </w:rPr>
      </w:pPr>
    </w:p>
    <w:p w:rsidR="00016735" w:rsidRPr="008A7C90" w:rsidRDefault="00016735" w:rsidP="00016735">
      <w:pPr>
        <w:ind w:left="5387"/>
        <w:contextualSpacing/>
        <w:jc w:val="right"/>
        <w:rPr>
          <w:rFonts w:ascii="Times New Roman" w:hAnsi="Times New Roman" w:cs="Times New Roman"/>
        </w:rPr>
      </w:pPr>
    </w:p>
    <w:p w:rsidR="00016735" w:rsidRPr="008A7C90" w:rsidRDefault="00016735" w:rsidP="00016735">
      <w:pPr>
        <w:contextualSpacing/>
        <w:jc w:val="center"/>
        <w:rPr>
          <w:rFonts w:ascii="Times New Roman" w:hAnsi="Times New Roman" w:cs="Times New Roman"/>
        </w:rPr>
      </w:pPr>
      <w:r w:rsidRPr="008A7C90">
        <w:rPr>
          <w:rFonts w:ascii="Times New Roman" w:hAnsi="Times New Roman" w:cs="Times New Roman"/>
        </w:rPr>
        <w:t>Адреси знаходження та найменування закладів, на яких розміщені конфігурації вивісок</w:t>
      </w:r>
    </w:p>
    <w:p w:rsidR="00016735" w:rsidRDefault="00016735" w:rsidP="00016735">
      <w:pPr>
        <w:contextualSpacing/>
        <w:jc w:val="center"/>
        <w:rPr>
          <w:rFonts w:ascii="Times New Roman" w:hAnsi="Times New Roman" w:cs="Times New Roman"/>
        </w:rPr>
      </w:pPr>
      <w:r w:rsidRPr="008A7C90">
        <w:rPr>
          <w:rFonts w:ascii="Times New Roman" w:hAnsi="Times New Roman" w:cs="Times New Roman"/>
        </w:rPr>
        <w:t>у місті Тернополі, які встановлені самовільно без погоджувальних документів</w:t>
      </w:r>
    </w:p>
    <w:p w:rsidR="00B20457" w:rsidRDefault="00B20457" w:rsidP="00016735">
      <w:pPr>
        <w:contextualSpacing/>
        <w:jc w:val="center"/>
        <w:rPr>
          <w:rFonts w:ascii="Times New Roman" w:hAnsi="Times New Roman" w:cs="Times New Roman"/>
        </w:rPr>
      </w:pPr>
    </w:p>
    <w:p w:rsidR="00B20457" w:rsidRPr="008A7C90" w:rsidRDefault="00B20457" w:rsidP="00016735">
      <w:pPr>
        <w:contextualSpacing/>
        <w:jc w:val="center"/>
        <w:rPr>
          <w:rFonts w:ascii="Times New Roman" w:hAnsi="Times New Roman" w:cs="Times New Roman"/>
        </w:rPr>
      </w:pPr>
    </w:p>
    <w:p w:rsidR="00016735" w:rsidRDefault="00016735" w:rsidP="00016735">
      <w:pPr>
        <w:ind w:left="5387"/>
        <w:contextualSpacing/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="421" w:tblpY="3256"/>
        <w:tblOverlap w:val="never"/>
        <w:tblW w:w="10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810"/>
        <w:gridCol w:w="3385"/>
        <w:gridCol w:w="2710"/>
        <w:gridCol w:w="3054"/>
      </w:tblGrid>
      <w:tr w:rsidR="00016735" w:rsidTr="00D02968">
        <w:trPr>
          <w:trHeight w:hRule="exact" w:val="3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C8C8C8"/>
            <w:vAlign w:val="bottom"/>
          </w:tcPr>
          <w:p w:rsidR="00016735" w:rsidRPr="00246FB3" w:rsidRDefault="00016735" w:rsidP="00246FB3">
            <w:pPr>
              <w:pStyle w:val="a4"/>
              <w:ind w:left="-299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C8C8C8"/>
            <w:vAlign w:val="bottom"/>
          </w:tcPr>
          <w:p w:rsidR="00016735" w:rsidRPr="00246FB3" w:rsidRDefault="00016735" w:rsidP="00246FB3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№ припису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C8C8C8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C8C8C8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8C8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Текст вивіски</w:t>
            </w:r>
          </w:p>
        </w:tc>
      </w:tr>
      <w:tr w:rsidR="00016735" w:rsidTr="00D02968">
        <w:trPr>
          <w:trHeight w:hRule="exact" w:val="28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ФОП Деркач А.Я.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Чорновола</w:t>
            </w:r>
            <w:r w:rsid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"Є ТАКЕ" все для всіх</w:t>
            </w:r>
          </w:p>
        </w:tc>
      </w:tr>
      <w:tr w:rsidR="00016735" w:rsidTr="00D02968">
        <w:trPr>
          <w:trHeight w:hRule="exact" w:val="2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1039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ФОП Тимощук М.Я.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Чорновола</w:t>
            </w:r>
            <w:r w:rsid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"ВЕЙП ШО?"</w:t>
            </w:r>
          </w:p>
        </w:tc>
      </w:tr>
      <w:tr w:rsidR="00016735" w:rsidTr="00D02968">
        <w:trPr>
          <w:trHeight w:hRule="exact" w:val="28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ФОП Биндас Е.Р.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Чорновола</w:t>
            </w:r>
            <w:r w:rsid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"Чебатурочка"</w:t>
            </w:r>
          </w:p>
        </w:tc>
      </w:tr>
      <w:tr w:rsidR="00016735" w:rsidTr="00D02968">
        <w:trPr>
          <w:trHeight w:hRule="exact" w:val="2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ФОП Данцева Леся Вікторівна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С.Крушельницької 17а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"Kushtuy"</w:t>
            </w:r>
          </w:p>
        </w:tc>
      </w:tr>
      <w:tr w:rsidR="00016735" w:rsidTr="00D02968">
        <w:trPr>
          <w:trHeight w:hRule="exact" w:val="2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B20457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ФОП Коляса Н.І.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Чорновола</w:t>
            </w:r>
            <w:r w:rsid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"Кава"</w:t>
            </w:r>
          </w:p>
        </w:tc>
      </w:tr>
      <w:tr w:rsidR="00016735" w:rsidTr="00D02968">
        <w:trPr>
          <w:trHeight w:hRule="exact" w:val="28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B20457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ТОВ "Клевер Сторс"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Грушевського</w:t>
            </w:r>
            <w:r w:rsid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"Зручний маркет СІМ 23"</w:t>
            </w:r>
          </w:p>
        </w:tc>
      </w:tr>
      <w:tr w:rsidR="00016735" w:rsidTr="00D02968">
        <w:trPr>
          <w:trHeight w:hRule="exact" w:val="2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B20457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Власник невідомий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Й.Сліпого</w:t>
            </w:r>
            <w:r w:rsid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"НЕОКОМ Сервіс"</w:t>
            </w:r>
          </w:p>
        </w:tc>
      </w:tr>
      <w:tr w:rsidR="00016735" w:rsidTr="00D02968">
        <w:trPr>
          <w:trHeight w:hRule="exact" w:val="2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B20457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ФОП Подвірна Юлія Богданівна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Словацького</w:t>
            </w:r>
            <w:r w:rsid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"Товари з Європи 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Market Euro"</w:t>
            </w:r>
          </w:p>
        </w:tc>
      </w:tr>
      <w:tr w:rsidR="00016735" w:rsidTr="00D02968">
        <w:trPr>
          <w:trHeight w:hRule="exact" w:val="28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B20457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Власник невідомий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Шевченка</w:t>
            </w:r>
            <w:r w:rsid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"gioia"</w:t>
            </w:r>
          </w:p>
        </w:tc>
      </w:tr>
      <w:tr w:rsidR="00016735" w:rsidTr="00D02968">
        <w:trPr>
          <w:trHeight w:hRule="exact" w:val="2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B20457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Власник невідомий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Качали</w:t>
            </w:r>
            <w:r w:rsid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"Грааль 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Graal"</w:t>
            </w:r>
          </w:p>
        </w:tc>
      </w:tr>
      <w:tr w:rsidR="00016735" w:rsidTr="00D02968">
        <w:trPr>
          <w:trHeight w:hRule="exact" w:val="28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B20457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ФОП Басанець Владислав Сергійович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Барвінських</w:t>
            </w:r>
            <w:r w:rsid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"GC Barbershop"</w:t>
            </w:r>
          </w:p>
        </w:tc>
      </w:tr>
      <w:tr w:rsidR="00016735" w:rsidTr="00D02968">
        <w:trPr>
          <w:trHeight w:hRule="exact" w:val="2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B20457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ФОП Перестюк А.В.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С.Крушельницької</w:t>
            </w:r>
            <w:r w:rsid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"VELEVA"</w:t>
            </w:r>
          </w:p>
        </w:tc>
      </w:tr>
      <w:tr w:rsidR="00016735" w:rsidTr="00D02968">
        <w:trPr>
          <w:trHeight w:hRule="exact" w:val="28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B20457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ФОП Виграновський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Замкова</w:t>
            </w:r>
            <w:r w:rsid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"Natali Bolgar"</w:t>
            </w:r>
          </w:p>
        </w:tc>
      </w:tr>
      <w:tr w:rsidR="00016735" w:rsidTr="00D02968">
        <w:trPr>
          <w:trHeight w:hRule="exact" w:val="2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B20457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Власник невідомий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Кривоноса</w:t>
            </w:r>
            <w:r w:rsid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2В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"Меблі Вітражі"</w:t>
            </w:r>
          </w:p>
        </w:tc>
      </w:tr>
      <w:tr w:rsidR="00016735" w:rsidTr="00D02968">
        <w:trPr>
          <w:trHeight w:hRule="exact" w:val="2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B20457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ФОП Чириба Софія Юріївна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Гоголя</w:t>
            </w:r>
            <w:r w:rsid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"DERMA LUX"</w:t>
            </w:r>
          </w:p>
        </w:tc>
      </w:tr>
      <w:tr w:rsidR="00016735" w:rsidTr="00D02968">
        <w:trPr>
          <w:trHeight w:hRule="exact" w:val="2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B20457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ФОП Прибіга Микола Сергійович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Руська</w:t>
            </w:r>
            <w:r w:rsidR="00D0296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"ANABELARTO"</w:t>
            </w:r>
          </w:p>
        </w:tc>
      </w:tr>
      <w:tr w:rsidR="00016735" w:rsidTr="00D02968">
        <w:trPr>
          <w:trHeight w:hRule="exact" w:val="28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B20457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</w:t>
            </w:r>
            <w:r w:rsidR="00016735"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ФОП Яворський Назар Іванович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Сагайдачного</w:t>
            </w:r>
            <w:r w:rsidR="00D0296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"TRDLO"</w:t>
            </w:r>
          </w:p>
        </w:tc>
      </w:tr>
      <w:tr w:rsidR="00016735" w:rsidTr="00D02968">
        <w:trPr>
          <w:trHeight w:hRule="exact" w:val="2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B20457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</w:t>
            </w:r>
            <w:r w:rsidR="00016735"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ТОВ "Вайн Хантерс"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провулок Тарнавського</w:t>
            </w:r>
            <w:r w:rsidR="00D0296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"OKWINE"</w:t>
            </w:r>
          </w:p>
        </w:tc>
      </w:tr>
      <w:tr w:rsidR="00016735" w:rsidTr="00D02968">
        <w:trPr>
          <w:trHeight w:hRule="exact" w:val="28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B20457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</w:t>
            </w:r>
            <w:r w:rsidR="00016735"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Власник невідомий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Мстислава</w:t>
            </w:r>
            <w:r w:rsidR="00D0296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"La Kolache Coffe"</w:t>
            </w:r>
          </w:p>
        </w:tc>
      </w:tr>
      <w:tr w:rsidR="00016735" w:rsidTr="00D02968">
        <w:trPr>
          <w:trHeight w:hRule="exact" w:val="2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B20457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ФОП Іващук Олена Андріївна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Будного</w:t>
            </w:r>
            <w:r w:rsidR="00D0296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"Меблетекс"</w:t>
            </w:r>
          </w:p>
        </w:tc>
      </w:tr>
      <w:tr w:rsidR="00016735" w:rsidTr="00D02968">
        <w:trPr>
          <w:trHeight w:hRule="exact" w:val="28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B20457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Власник невідомий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Клінічна</w:t>
            </w:r>
            <w:r w:rsidR="00D0296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  <w:lang w:val="ru-RU" w:eastAsia="en-US"/>
              </w:rPr>
              <w:t>"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Pizza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Стейк-Хаус Старий Парк"</w:t>
            </w:r>
          </w:p>
        </w:tc>
      </w:tr>
      <w:tr w:rsidR="00016735" w:rsidTr="00D02968">
        <w:trPr>
          <w:trHeight w:hRule="exact" w:val="3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735" w:rsidRPr="00246FB3" w:rsidRDefault="00B20457" w:rsidP="00246F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735" w:rsidRPr="00246FB3" w:rsidRDefault="00016735" w:rsidP="00246FB3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ФОП Книш Олег Миколайович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Замкова</w:t>
            </w:r>
            <w:r w:rsidR="00D0296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</w:t>
            </w: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35" w:rsidRPr="00246FB3" w:rsidRDefault="00016735" w:rsidP="00246F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6FB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"Аптека"</w:t>
            </w:r>
          </w:p>
        </w:tc>
      </w:tr>
    </w:tbl>
    <w:p w:rsidR="00016735" w:rsidRDefault="00016735" w:rsidP="00016735">
      <w:pPr>
        <w:ind w:left="5387"/>
        <w:contextualSpacing/>
        <w:jc w:val="right"/>
        <w:rPr>
          <w:rFonts w:ascii="Times New Roman" w:hAnsi="Times New Roman" w:cs="Times New Roman"/>
        </w:rPr>
      </w:pPr>
    </w:p>
    <w:p w:rsidR="00FE7559" w:rsidRDefault="00B20457">
      <w:r>
        <w:tab/>
      </w:r>
    </w:p>
    <w:p w:rsidR="00C828E5" w:rsidRDefault="00C828E5"/>
    <w:p w:rsidR="00C828E5" w:rsidRPr="00B20457" w:rsidRDefault="00B20457">
      <w:pPr>
        <w:rPr>
          <w:rFonts w:ascii="Times New Roman" w:hAnsi="Times New Roman" w:cs="Times New Roman"/>
        </w:rPr>
      </w:pPr>
      <w:r>
        <w:tab/>
      </w:r>
      <w:r w:rsidRPr="00B20457">
        <w:rPr>
          <w:rFonts w:ascii="Times New Roman" w:hAnsi="Times New Roman" w:cs="Times New Roman"/>
        </w:rPr>
        <w:t>Міський голова</w:t>
      </w:r>
      <w:r w:rsidRPr="00B20457">
        <w:rPr>
          <w:rFonts w:ascii="Times New Roman" w:hAnsi="Times New Roman" w:cs="Times New Roman"/>
        </w:rPr>
        <w:tab/>
      </w:r>
      <w:r w:rsidRPr="00B20457">
        <w:rPr>
          <w:rFonts w:ascii="Times New Roman" w:hAnsi="Times New Roman" w:cs="Times New Roman"/>
        </w:rPr>
        <w:tab/>
      </w:r>
      <w:r w:rsidRPr="00B20457">
        <w:rPr>
          <w:rFonts w:ascii="Times New Roman" w:hAnsi="Times New Roman" w:cs="Times New Roman"/>
        </w:rPr>
        <w:tab/>
      </w:r>
      <w:r w:rsidRPr="00B20457">
        <w:rPr>
          <w:rFonts w:ascii="Times New Roman" w:hAnsi="Times New Roman" w:cs="Times New Roman"/>
        </w:rPr>
        <w:tab/>
      </w:r>
      <w:r w:rsidRPr="00B20457">
        <w:rPr>
          <w:rFonts w:ascii="Times New Roman" w:hAnsi="Times New Roman" w:cs="Times New Roman"/>
        </w:rPr>
        <w:tab/>
      </w:r>
      <w:r w:rsidRPr="00B20457">
        <w:rPr>
          <w:rFonts w:ascii="Times New Roman" w:hAnsi="Times New Roman" w:cs="Times New Roman"/>
        </w:rPr>
        <w:tab/>
      </w:r>
      <w:r w:rsidRPr="00B20457">
        <w:rPr>
          <w:rFonts w:ascii="Times New Roman" w:hAnsi="Times New Roman" w:cs="Times New Roman"/>
        </w:rPr>
        <w:tab/>
      </w:r>
      <w:r w:rsidRPr="00B20457">
        <w:rPr>
          <w:rFonts w:ascii="Times New Roman" w:hAnsi="Times New Roman" w:cs="Times New Roman"/>
        </w:rPr>
        <w:tab/>
        <w:t>Сергій НАДАЛ</w:t>
      </w:r>
    </w:p>
    <w:sectPr w:rsidR="00C828E5" w:rsidRPr="00B20457">
      <w:pgSz w:w="11900" w:h="16840"/>
      <w:pgMar w:top="1074" w:right="1130" w:bottom="714" w:left="348" w:header="646" w:footer="2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0D3D" w:rsidRDefault="00770D3D">
      <w:r>
        <w:separator/>
      </w:r>
    </w:p>
  </w:endnote>
  <w:endnote w:type="continuationSeparator" w:id="0">
    <w:p w:rsidR="00770D3D" w:rsidRDefault="0077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0D3D" w:rsidRDefault="00770D3D"/>
  </w:footnote>
  <w:footnote w:type="continuationSeparator" w:id="0">
    <w:p w:rsidR="00770D3D" w:rsidRDefault="00770D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5B"/>
    <w:rsid w:val="00016735"/>
    <w:rsid w:val="00246FB3"/>
    <w:rsid w:val="00770D3D"/>
    <w:rsid w:val="009E2722"/>
    <w:rsid w:val="00B20457"/>
    <w:rsid w:val="00B6005B"/>
    <w:rsid w:val="00C828E5"/>
    <w:rsid w:val="00D02968"/>
    <w:rsid w:val="00FE7559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F8B5D-4031-4611-95A9-5E331E9E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Інше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Інше"/>
    <w:basedOn w:val="a"/>
    <w:link w:val="a3"/>
    <w:rPr>
      <w:rFonts w:ascii="Calibri" w:eastAsia="Calibri" w:hAnsi="Calibri" w:cs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B20457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20457"/>
    <w:rPr>
      <w:color w:val="000000"/>
    </w:rPr>
  </w:style>
  <w:style w:type="paragraph" w:styleId="a7">
    <w:name w:val="footer"/>
    <w:basedOn w:val="a"/>
    <w:link w:val="a8"/>
    <w:uiPriority w:val="99"/>
    <w:unhideWhenUsed/>
    <w:rsid w:val="00B20457"/>
    <w:pPr>
      <w:tabs>
        <w:tab w:val="center" w:pos="4844"/>
        <w:tab w:val="right" w:pos="968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2045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Тернопільська міська рада</cp:lastModifiedBy>
  <cp:revision>2</cp:revision>
  <dcterms:created xsi:type="dcterms:W3CDTF">2026-03-05T12:23:00Z</dcterms:created>
  <dcterms:modified xsi:type="dcterms:W3CDTF">2026-03-05T12:23:00Z</dcterms:modified>
</cp:coreProperties>
</file>